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5E7D" w:rsidRPr="00767692" w:rsidRDefault="007F5E7D" w:rsidP="005814AE">
      <w:pPr>
        <w:spacing w:before="0"/>
        <w:jc w:val="center"/>
        <w:rPr>
          <w:rFonts w:asciiTheme="majorHAnsi" w:eastAsiaTheme="majorEastAsia" w:hAnsiTheme="majorHAnsi" w:cstheme="majorBidi"/>
          <w:b/>
          <w:bCs/>
          <w:color w:val="2E74B5" w:themeColor="accent1" w:themeShade="BF"/>
          <w:sz w:val="28"/>
          <w:szCs w:val="24"/>
          <w:lang w:val="en-GB"/>
        </w:rPr>
      </w:pPr>
    </w:p>
    <w:p w:rsidR="002A37DE" w:rsidRPr="00767692" w:rsidRDefault="002A37DE" w:rsidP="002A37DE">
      <w:pPr>
        <w:jc w:val="center"/>
        <w:rPr>
          <w:rFonts w:asciiTheme="majorHAnsi" w:eastAsiaTheme="majorEastAsia" w:hAnsiTheme="majorHAnsi" w:cstheme="majorBidi"/>
          <w:b/>
          <w:bCs/>
          <w:color w:val="2E74B5" w:themeColor="accent1" w:themeShade="BF"/>
          <w:sz w:val="36"/>
          <w:szCs w:val="32"/>
          <w:lang w:val="en-GB"/>
        </w:rPr>
      </w:pPr>
    </w:p>
    <w:p w:rsidR="002A37DE" w:rsidRPr="00767692" w:rsidRDefault="002A37DE" w:rsidP="002A37DE">
      <w:pPr>
        <w:ind w:left="567" w:right="697"/>
        <w:jc w:val="center"/>
        <w:rPr>
          <w:b/>
          <w:i/>
          <w:color w:val="2E74B5"/>
          <w:sz w:val="52"/>
          <w:szCs w:val="52"/>
          <w:lang w:val="en-GB"/>
        </w:rPr>
      </w:pPr>
      <w:r w:rsidRPr="00767692">
        <w:rPr>
          <w:b/>
          <w:i/>
          <w:color w:val="2E74B5"/>
          <w:sz w:val="52"/>
          <w:szCs w:val="52"/>
          <w:lang w:val="en-GB"/>
        </w:rPr>
        <w:t>Minutes of the 2nd partnering meeting, 29 June 2020</w:t>
      </w:r>
    </w:p>
    <w:p w:rsidR="002A37DE" w:rsidRPr="00767692" w:rsidRDefault="002A37DE" w:rsidP="002A37DE">
      <w:pPr>
        <w:jc w:val="center"/>
        <w:rPr>
          <w:b/>
          <w:i/>
          <w:color w:val="2E74B5"/>
          <w:sz w:val="52"/>
          <w:szCs w:val="52"/>
          <w:lang w:val="en-GB"/>
        </w:rPr>
      </w:pPr>
    </w:p>
    <w:p w:rsidR="002A37DE" w:rsidRPr="00767692" w:rsidRDefault="002A37DE" w:rsidP="002A37DE">
      <w:pPr>
        <w:jc w:val="center"/>
        <w:rPr>
          <w:b/>
          <w:i/>
          <w:color w:val="2E74B5"/>
          <w:sz w:val="52"/>
          <w:szCs w:val="52"/>
          <w:lang w:val="en-GB"/>
        </w:rPr>
      </w:pPr>
    </w:p>
    <w:tbl>
      <w:tblPr>
        <w:tblStyle w:val="TableGrid"/>
        <w:tblW w:w="9765" w:type="dxa"/>
        <w:tblInd w:w="8" w:type="dxa"/>
        <w:tblCellMar>
          <w:top w:w="158" w:type="dxa"/>
          <w:left w:w="98" w:type="dxa"/>
          <w:right w:w="115" w:type="dxa"/>
        </w:tblCellMar>
        <w:tblLook w:val="04A0" w:firstRow="1" w:lastRow="0" w:firstColumn="1" w:lastColumn="0" w:noHBand="0" w:noVBand="1"/>
      </w:tblPr>
      <w:tblGrid>
        <w:gridCol w:w="4095"/>
        <w:gridCol w:w="5670"/>
      </w:tblGrid>
      <w:tr w:rsidR="002A37DE" w:rsidRPr="00767692" w:rsidTr="00EF78B0">
        <w:trPr>
          <w:trHeight w:val="399"/>
        </w:trPr>
        <w:tc>
          <w:tcPr>
            <w:tcW w:w="4095" w:type="dxa"/>
            <w:tcBorders>
              <w:top w:val="single" w:sz="6" w:space="0" w:color="000000"/>
              <w:left w:val="single" w:sz="6" w:space="0" w:color="000000"/>
              <w:bottom w:val="single" w:sz="6" w:space="0" w:color="000000"/>
              <w:right w:val="single" w:sz="6" w:space="0" w:color="000000"/>
            </w:tcBorders>
            <w:vAlign w:val="center"/>
          </w:tcPr>
          <w:p w:rsidR="002A37DE" w:rsidRPr="00767692" w:rsidRDefault="002A37DE" w:rsidP="00EF78B0">
            <w:pPr>
              <w:spacing w:before="0" w:after="0"/>
              <w:ind w:right="2"/>
              <w:rPr>
                <w:rFonts w:ascii="Calibri" w:eastAsia="Calibri" w:hAnsi="Calibri" w:cs="Calibri"/>
                <w:b/>
                <w:color w:val="2E74B5" w:themeColor="accent1" w:themeShade="BF"/>
                <w:sz w:val="28"/>
                <w:szCs w:val="18"/>
              </w:rPr>
            </w:pPr>
            <w:r w:rsidRPr="00767692">
              <w:rPr>
                <w:rFonts w:ascii="Calibri" w:eastAsia="Calibri" w:hAnsi="Calibri" w:cs="Calibri"/>
                <w:b/>
                <w:color w:val="2E74B5" w:themeColor="accent1" w:themeShade="BF"/>
                <w:sz w:val="28"/>
                <w:szCs w:val="18"/>
              </w:rPr>
              <w:t>Partner responsible</w:t>
            </w:r>
          </w:p>
        </w:tc>
        <w:tc>
          <w:tcPr>
            <w:tcW w:w="5670" w:type="dxa"/>
            <w:tcBorders>
              <w:top w:val="single" w:sz="6" w:space="0" w:color="000000"/>
              <w:left w:val="single" w:sz="6" w:space="0" w:color="000000"/>
              <w:bottom w:val="single" w:sz="6" w:space="0" w:color="000000"/>
              <w:right w:val="single" w:sz="6" w:space="0" w:color="000000"/>
            </w:tcBorders>
            <w:vAlign w:val="center"/>
          </w:tcPr>
          <w:p w:rsidR="002A37DE" w:rsidRPr="00767692" w:rsidRDefault="002A37DE" w:rsidP="00EF78B0">
            <w:pPr>
              <w:spacing w:before="0" w:after="0"/>
              <w:ind w:right="2"/>
              <w:rPr>
                <w:sz w:val="24"/>
                <w:szCs w:val="24"/>
              </w:rPr>
            </w:pPr>
            <w:r w:rsidRPr="00767692">
              <w:rPr>
                <w:sz w:val="24"/>
                <w:szCs w:val="24"/>
              </w:rPr>
              <w:t>UNITO</w:t>
            </w:r>
          </w:p>
        </w:tc>
      </w:tr>
      <w:tr w:rsidR="002A37DE" w:rsidRPr="00767692" w:rsidTr="00EF78B0">
        <w:trPr>
          <w:trHeight w:val="399"/>
        </w:trPr>
        <w:tc>
          <w:tcPr>
            <w:tcW w:w="4095" w:type="dxa"/>
            <w:tcBorders>
              <w:top w:val="single" w:sz="6" w:space="0" w:color="000000"/>
              <w:left w:val="single" w:sz="6" w:space="0" w:color="000000"/>
              <w:bottom w:val="single" w:sz="6" w:space="0" w:color="000000"/>
              <w:right w:val="single" w:sz="6" w:space="0" w:color="000000"/>
            </w:tcBorders>
            <w:vAlign w:val="center"/>
          </w:tcPr>
          <w:p w:rsidR="002A37DE" w:rsidRPr="00767692" w:rsidRDefault="002A37DE" w:rsidP="00EF78B0">
            <w:pPr>
              <w:spacing w:before="0" w:after="0"/>
              <w:ind w:left="29" w:right="8"/>
              <w:rPr>
                <w:color w:val="2E74B5" w:themeColor="accent1" w:themeShade="BF"/>
                <w:sz w:val="28"/>
                <w:szCs w:val="18"/>
              </w:rPr>
            </w:pPr>
            <w:r w:rsidRPr="00767692">
              <w:rPr>
                <w:rFonts w:ascii="Calibri" w:eastAsia="Calibri" w:hAnsi="Calibri" w:cs="Calibri"/>
                <w:b/>
                <w:color w:val="2E74B5" w:themeColor="accent1" w:themeShade="BF"/>
                <w:sz w:val="28"/>
                <w:szCs w:val="18"/>
              </w:rPr>
              <w:t>Date</w:t>
            </w:r>
          </w:p>
        </w:tc>
        <w:sdt>
          <w:sdtPr>
            <w:rPr>
              <w:sz w:val="24"/>
              <w:szCs w:val="24"/>
            </w:rPr>
            <w:id w:val="909584191"/>
            <w:placeholder>
              <w:docPart w:val="0BF51D58F7004E3995B901FBDEADF3A7"/>
            </w:placeholder>
            <w:date w:fullDate="2020-07-03T00:00:00Z">
              <w:dateFormat w:val="dd/MM/yyyy"/>
              <w:lid w:val="it-IT"/>
              <w:storeMappedDataAs w:val="dateTime"/>
              <w:calendar w:val="gregorian"/>
            </w:date>
          </w:sdtPr>
          <w:sdtContent>
            <w:tc>
              <w:tcPr>
                <w:tcW w:w="5670" w:type="dxa"/>
                <w:tcBorders>
                  <w:top w:val="single" w:sz="6" w:space="0" w:color="000000"/>
                  <w:left w:val="single" w:sz="6" w:space="0" w:color="000000"/>
                  <w:bottom w:val="single" w:sz="6" w:space="0" w:color="000000"/>
                  <w:right w:val="single" w:sz="6" w:space="0" w:color="000000"/>
                </w:tcBorders>
                <w:vAlign w:val="center"/>
              </w:tcPr>
              <w:p w:rsidR="002A37DE" w:rsidRPr="00767692" w:rsidRDefault="002A37DE" w:rsidP="00EF78B0">
                <w:pPr>
                  <w:spacing w:before="0" w:after="0"/>
                  <w:rPr>
                    <w:sz w:val="24"/>
                    <w:szCs w:val="24"/>
                  </w:rPr>
                </w:pPr>
                <w:r w:rsidRPr="00767692">
                  <w:rPr>
                    <w:sz w:val="24"/>
                    <w:szCs w:val="24"/>
                  </w:rPr>
                  <w:t>03/07/2020</w:t>
                </w:r>
              </w:p>
            </w:tc>
          </w:sdtContent>
        </w:sdt>
      </w:tr>
      <w:tr w:rsidR="002A37DE" w:rsidRPr="00767692" w:rsidTr="00EF78B0">
        <w:trPr>
          <w:trHeight w:val="399"/>
        </w:trPr>
        <w:tc>
          <w:tcPr>
            <w:tcW w:w="4095" w:type="dxa"/>
            <w:tcBorders>
              <w:top w:val="single" w:sz="6" w:space="0" w:color="000000"/>
              <w:left w:val="single" w:sz="6" w:space="0" w:color="000000"/>
              <w:bottom w:val="single" w:sz="6" w:space="0" w:color="000000"/>
              <w:right w:val="single" w:sz="6" w:space="0" w:color="000000"/>
            </w:tcBorders>
            <w:vAlign w:val="center"/>
          </w:tcPr>
          <w:p w:rsidR="002A37DE" w:rsidRPr="00767692" w:rsidRDefault="002A37DE" w:rsidP="00EF78B0">
            <w:pPr>
              <w:spacing w:before="0" w:after="0"/>
              <w:ind w:left="1014" w:hanging="1014"/>
              <w:rPr>
                <w:rFonts w:ascii="Calibri" w:eastAsia="Calibri" w:hAnsi="Calibri" w:cs="Calibri"/>
                <w:b/>
                <w:color w:val="2E74B5" w:themeColor="accent1" w:themeShade="BF"/>
                <w:sz w:val="28"/>
                <w:szCs w:val="18"/>
              </w:rPr>
            </w:pPr>
            <w:r w:rsidRPr="00767692">
              <w:rPr>
                <w:rFonts w:ascii="Calibri" w:eastAsia="Calibri" w:hAnsi="Calibri" w:cs="Calibri"/>
                <w:b/>
                <w:color w:val="2E74B5" w:themeColor="accent1" w:themeShade="BF"/>
                <w:sz w:val="28"/>
                <w:szCs w:val="18"/>
              </w:rPr>
              <w:t xml:space="preserve">Author(s) </w:t>
            </w:r>
          </w:p>
        </w:tc>
        <w:tc>
          <w:tcPr>
            <w:tcW w:w="5670" w:type="dxa"/>
            <w:tcBorders>
              <w:top w:val="single" w:sz="6" w:space="0" w:color="000000"/>
              <w:left w:val="single" w:sz="6" w:space="0" w:color="000000"/>
              <w:bottom w:val="single" w:sz="6" w:space="0" w:color="000000"/>
              <w:right w:val="single" w:sz="6" w:space="0" w:color="000000"/>
            </w:tcBorders>
            <w:vAlign w:val="center"/>
          </w:tcPr>
          <w:p w:rsidR="002A37DE" w:rsidRPr="00767692" w:rsidRDefault="002A37DE" w:rsidP="00EF78B0">
            <w:pPr>
              <w:spacing w:before="0" w:after="0"/>
              <w:rPr>
                <w:sz w:val="24"/>
                <w:szCs w:val="24"/>
              </w:rPr>
            </w:pPr>
            <w:r w:rsidRPr="00767692">
              <w:rPr>
                <w:sz w:val="24"/>
                <w:szCs w:val="24"/>
              </w:rPr>
              <w:t>Francesca Sanna</w:t>
            </w:r>
          </w:p>
        </w:tc>
      </w:tr>
    </w:tbl>
    <w:p w:rsidR="002A37DE" w:rsidRPr="00767692" w:rsidRDefault="002A37DE">
      <w:pPr>
        <w:spacing w:before="0" w:after="200"/>
        <w:rPr>
          <w:rFonts w:asciiTheme="majorHAnsi" w:eastAsiaTheme="majorEastAsia" w:hAnsiTheme="majorHAnsi" w:cstheme="majorBidi"/>
          <w:b/>
          <w:bCs/>
          <w:color w:val="2E74B5" w:themeColor="accent1" w:themeShade="BF"/>
          <w:sz w:val="36"/>
          <w:szCs w:val="32"/>
          <w:lang w:val="en-GB"/>
        </w:rPr>
      </w:pPr>
      <w:r w:rsidRPr="00767692">
        <w:rPr>
          <w:rFonts w:asciiTheme="majorHAnsi" w:eastAsiaTheme="majorEastAsia" w:hAnsiTheme="majorHAnsi" w:cstheme="majorBidi"/>
          <w:b/>
          <w:bCs/>
          <w:color w:val="2E74B5" w:themeColor="accent1" w:themeShade="BF"/>
          <w:sz w:val="36"/>
          <w:szCs w:val="32"/>
          <w:lang w:val="en-GB"/>
        </w:rPr>
        <w:br w:type="page"/>
      </w:r>
    </w:p>
    <w:p w:rsidR="002A37DE" w:rsidRPr="00767692" w:rsidRDefault="002A37DE" w:rsidP="005814AE">
      <w:pPr>
        <w:spacing w:before="0"/>
        <w:jc w:val="center"/>
        <w:rPr>
          <w:rFonts w:asciiTheme="majorHAnsi" w:eastAsiaTheme="majorEastAsia" w:hAnsiTheme="majorHAnsi" w:cstheme="majorBidi"/>
          <w:b/>
          <w:bCs/>
          <w:color w:val="2E74B5" w:themeColor="accent1" w:themeShade="BF"/>
          <w:sz w:val="36"/>
          <w:szCs w:val="32"/>
          <w:lang w:val="en-GB"/>
        </w:rPr>
      </w:pPr>
    </w:p>
    <w:p w:rsidR="008E4166" w:rsidRPr="00767692" w:rsidRDefault="00637222" w:rsidP="006A138C">
      <w:pPr>
        <w:pStyle w:val="Titolo4"/>
        <w:numPr>
          <w:ilvl w:val="0"/>
          <w:numId w:val="0"/>
        </w:numPr>
        <w:rPr>
          <w:sz w:val="32"/>
          <w:lang w:val="en-GB"/>
        </w:rPr>
      </w:pPr>
      <w:bookmarkStart w:id="0" w:name="_Toc121206107"/>
      <w:bookmarkStart w:id="1" w:name="_Toc121206108"/>
      <w:r w:rsidRPr="00767692">
        <w:rPr>
          <w:sz w:val="32"/>
          <w:lang w:val="en-GB"/>
        </w:rPr>
        <w:t>T</w:t>
      </w:r>
      <w:r w:rsidR="000934C1" w:rsidRPr="00767692">
        <w:rPr>
          <w:sz w:val="32"/>
          <w:lang w:val="en-GB"/>
        </w:rPr>
        <w:t>able of C</w:t>
      </w:r>
      <w:r w:rsidR="008E4166" w:rsidRPr="00767692">
        <w:rPr>
          <w:sz w:val="32"/>
          <w:lang w:val="en-GB"/>
        </w:rPr>
        <w:t>ontents</w:t>
      </w:r>
      <w:bookmarkEnd w:id="0"/>
      <w:bookmarkEnd w:id="1"/>
    </w:p>
    <w:sdt>
      <w:sdtPr>
        <w:rPr>
          <w:rFonts w:eastAsia="Times New Roman" w:cs="Times New Roman"/>
          <w:b w:val="0"/>
          <w:bCs w:val="0"/>
          <w:i/>
          <w:iCs/>
          <w:caps w:val="0"/>
          <w:smallCaps/>
          <w:noProof w:val="0"/>
          <w:szCs w:val="24"/>
          <w:lang w:val="en-GB" w:eastAsia="en-US"/>
        </w:rPr>
        <w:id w:val="-1983377198"/>
        <w:docPartObj>
          <w:docPartGallery w:val="Table of Contents"/>
          <w:docPartUnique/>
        </w:docPartObj>
      </w:sdtPr>
      <w:sdtEndPr>
        <w:rPr>
          <w:rFonts w:eastAsiaTheme="minorEastAsia" w:cstheme="minorBidi"/>
          <w:smallCaps w:val="0"/>
          <w:szCs w:val="22"/>
          <w:lang w:eastAsia="es-ES"/>
        </w:rPr>
      </w:sdtEndPr>
      <w:sdtContent>
        <w:p w:rsidR="005814AE" w:rsidRPr="00767692" w:rsidRDefault="00944D3C" w:rsidP="005814AE">
          <w:pPr>
            <w:pStyle w:val="Sommario1"/>
            <w:tabs>
              <w:tab w:val="left" w:pos="480"/>
            </w:tabs>
            <w:rPr>
              <w:b w:val="0"/>
              <w:bCs w:val="0"/>
              <w:caps w:val="0"/>
              <w:lang w:val="en-GB" w:eastAsia="en-GB"/>
            </w:rPr>
          </w:pPr>
          <w:r w:rsidRPr="00767692">
            <w:rPr>
              <w:noProof w:val="0"/>
              <w:lang w:val="en-GB"/>
            </w:rPr>
            <w:fldChar w:fldCharType="begin"/>
          </w:r>
          <w:r w:rsidRPr="00767692">
            <w:rPr>
              <w:noProof w:val="0"/>
              <w:lang w:val="en-GB"/>
            </w:rPr>
            <w:instrText xml:space="preserve"> TOC \o "1-3" \h \z \u </w:instrText>
          </w:r>
          <w:r w:rsidRPr="00767692">
            <w:rPr>
              <w:noProof w:val="0"/>
              <w:lang w:val="en-GB"/>
            </w:rPr>
            <w:fldChar w:fldCharType="separate"/>
          </w:r>
          <w:hyperlink w:anchor="_Toc42715794" w:history="1">
            <w:r w:rsidR="005814AE" w:rsidRPr="00767692">
              <w:rPr>
                <w:rStyle w:val="Collegamentoipertestuale"/>
                <w:lang w:val="en-GB"/>
              </w:rPr>
              <w:t>1</w:t>
            </w:r>
            <w:r w:rsidR="005814AE" w:rsidRPr="00767692">
              <w:rPr>
                <w:b w:val="0"/>
                <w:bCs w:val="0"/>
                <w:caps w:val="0"/>
                <w:lang w:val="en-GB" w:eastAsia="en-GB"/>
              </w:rPr>
              <w:tab/>
            </w:r>
            <w:r w:rsidR="005814AE" w:rsidRPr="00767692">
              <w:rPr>
                <w:rStyle w:val="Collegamentoipertestuale"/>
                <w:lang w:val="en-GB"/>
              </w:rPr>
              <w:t>Agenda of the 2</w:t>
            </w:r>
            <w:r w:rsidR="005814AE" w:rsidRPr="00767692">
              <w:rPr>
                <w:rStyle w:val="Collegamentoipertestuale"/>
                <w:vertAlign w:val="superscript"/>
                <w:lang w:val="en-GB"/>
              </w:rPr>
              <w:t>nd</w:t>
            </w:r>
            <w:r w:rsidR="005814AE" w:rsidRPr="00767692">
              <w:rPr>
                <w:rStyle w:val="Collegamentoipertestuale"/>
                <w:lang w:val="en-GB"/>
              </w:rPr>
              <w:t xml:space="preserve"> virtual meeting</w:t>
            </w:r>
            <w:r w:rsidR="005814AE" w:rsidRPr="00767692">
              <w:rPr>
                <w:webHidden/>
                <w:lang w:val="en-GB"/>
              </w:rPr>
              <w:tab/>
            </w:r>
            <w:r w:rsidR="005814AE" w:rsidRPr="00767692">
              <w:rPr>
                <w:webHidden/>
                <w:lang w:val="en-GB"/>
              </w:rPr>
              <w:fldChar w:fldCharType="begin"/>
            </w:r>
            <w:r w:rsidR="005814AE" w:rsidRPr="00767692">
              <w:rPr>
                <w:webHidden/>
                <w:lang w:val="en-GB"/>
              </w:rPr>
              <w:instrText xml:space="preserve"> PAGEREF _Toc42715794 \h </w:instrText>
            </w:r>
            <w:r w:rsidR="005814AE" w:rsidRPr="00767692">
              <w:rPr>
                <w:webHidden/>
                <w:lang w:val="en-GB"/>
              </w:rPr>
            </w:r>
            <w:r w:rsidR="005814AE" w:rsidRPr="00767692">
              <w:rPr>
                <w:webHidden/>
                <w:lang w:val="en-GB"/>
              </w:rPr>
              <w:fldChar w:fldCharType="separate"/>
            </w:r>
            <w:r w:rsidR="005814AE" w:rsidRPr="00767692">
              <w:rPr>
                <w:webHidden/>
                <w:lang w:val="en-GB"/>
              </w:rPr>
              <w:t>2</w:t>
            </w:r>
            <w:r w:rsidR="005814AE" w:rsidRPr="00767692">
              <w:rPr>
                <w:webHidden/>
                <w:lang w:val="en-GB"/>
              </w:rPr>
              <w:fldChar w:fldCharType="end"/>
            </w:r>
          </w:hyperlink>
        </w:p>
        <w:p w:rsidR="005814AE" w:rsidRPr="00767692" w:rsidRDefault="00EF78B0" w:rsidP="005814AE">
          <w:pPr>
            <w:pStyle w:val="Sommario1"/>
            <w:tabs>
              <w:tab w:val="left" w:pos="480"/>
            </w:tabs>
            <w:rPr>
              <w:b w:val="0"/>
              <w:bCs w:val="0"/>
              <w:caps w:val="0"/>
              <w:lang w:val="en-GB" w:eastAsia="en-GB"/>
            </w:rPr>
          </w:pPr>
          <w:hyperlink w:anchor="_Toc42715795" w:history="1">
            <w:r w:rsidR="005814AE" w:rsidRPr="00767692">
              <w:rPr>
                <w:rStyle w:val="Collegamentoipertestuale"/>
                <w:lang w:val="en-GB"/>
              </w:rPr>
              <w:t>2</w:t>
            </w:r>
            <w:r w:rsidR="005814AE" w:rsidRPr="00767692">
              <w:rPr>
                <w:b w:val="0"/>
                <w:bCs w:val="0"/>
                <w:caps w:val="0"/>
                <w:lang w:val="en-GB" w:eastAsia="en-GB"/>
              </w:rPr>
              <w:tab/>
            </w:r>
            <w:r w:rsidR="005814AE" w:rsidRPr="00767692">
              <w:rPr>
                <w:rStyle w:val="Collegamentoipertestuale"/>
                <w:lang w:val="en-GB"/>
              </w:rPr>
              <w:t>Participants</w:t>
            </w:r>
            <w:r w:rsidR="005814AE" w:rsidRPr="00767692">
              <w:rPr>
                <w:webHidden/>
                <w:lang w:val="en-GB"/>
              </w:rPr>
              <w:tab/>
            </w:r>
            <w:r w:rsidR="005814AE" w:rsidRPr="00767692">
              <w:rPr>
                <w:webHidden/>
                <w:lang w:val="en-GB"/>
              </w:rPr>
              <w:fldChar w:fldCharType="begin"/>
            </w:r>
            <w:r w:rsidR="005814AE" w:rsidRPr="00767692">
              <w:rPr>
                <w:webHidden/>
                <w:lang w:val="en-GB"/>
              </w:rPr>
              <w:instrText xml:space="preserve"> PAGEREF _Toc42715795 \h </w:instrText>
            </w:r>
            <w:r w:rsidR="005814AE" w:rsidRPr="00767692">
              <w:rPr>
                <w:webHidden/>
                <w:lang w:val="en-GB"/>
              </w:rPr>
            </w:r>
            <w:r w:rsidR="005814AE" w:rsidRPr="00767692">
              <w:rPr>
                <w:webHidden/>
                <w:lang w:val="en-GB"/>
              </w:rPr>
              <w:fldChar w:fldCharType="separate"/>
            </w:r>
            <w:r w:rsidR="005814AE" w:rsidRPr="00767692">
              <w:rPr>
                <w:webHidden/>
                <w:lang w:val="en-GB"/>
              </w:rPr>
              <w:t>3</w:t>
            </w:r>
            <w:r w:rsidR="005814AE" w:rsidRPr="00767692">
              <w:rPr>
                <w:webHidden/>
                <w:lang w:val="en-GB"/>
              </w:rPr>
              <w:fldChar w:fldCharType="end"/>
            </w:r>
          </w:hyperlink>
        </w:p>
        <w:p w:rsidR="005814AE" w:rsidRPr="00767692" w:rsidRDefault="00EF78B0" w:rsidP="005814AE">
          <w:pPr>
            <w:pStyle w:val="Sommario1"/>
            <w:tabs>
              <w:tab w:val="left" w:pos="480"/>
            </w:tabs>
            <w:rPr>
              <w:b w:val="0"/>
              <w:bCs w:val="0"/>
              <w:caps w:val="0"/>
              <w:lang w:val="en-GB" w:eastAsia="en-GB"/>
            </w:rPr>
          </w:pPr>
          <w:hyperlink w:anchor="_Toc42715796" w:history="1">
            <w:r w:rsidR="005814AE" w:rsidRPr="00767692">
              <w:rPr>
                <w:rStyle w:val="Collegamentoipertestuale"/>
                <w:lang w:val="en-GB"/>
              </w:rPr>
              <w:t>3</w:t>
            </w:r>
            <w:r w:rsidR="005814AE" w:rsidRPr="00767692">
              <w:rPr>
                <w:b w:val="0"/>
                <w:bCs w:val="0"/>
                <w:caps w:val="0"/>
                <w:lang w:val="en-GB" w:eastAsia="en-GB"/>
              </w:rPr>
              <w:tab/>
            </w:r>
            <w:r w:rsidR="005814AE" w:rsidRPr="00767692">
              <w:rPr>
                <w:rStyle w:val="Collegamentoipertestuale"/>
                <w:lang w:val="en-GB"/>
              </w:rPr>
              <w:t>Minutes and Results</w:t>
            </w:r>
            <w:r w:rsidR="005814AE" w:rsidRPr="00767692">
              <w:rPr>
                <w:webHidden/>
                <w:lang w:val="en-GB"/>
              </w:rPr>
              <w:tab/>
            </w:r>
            <w:r w:rsidR="005814AE" w:rsidRPr="00767692">
              <w:rPr>
                <w:webHidden/>
                <w:lang w:val="en-GB"/>
              </w:rPr>
              <w:fldChar w:fldCharType="begin"/>
            </w:r>
            <w:r w:rsidR="005814AE" w:rsidRPr="00767692">
              <w:rPr>
                <w:webHidden/>
                <w:lang w:val="en-GB"/>
              </w:rPr>
              <w:instrText xml:space="preserve"> PAGEREF _Toc42715796 \h </w:instrText>
            </w:r>
            <w:r w:rsidR="005814AE" w:rsidRPr="00767692">
              <w:rPr>
                <w:webHidden/>
                <w:lang w:val="en-GB"/>
              </w:rPr>
            </w:r>
            <w:r w:rsidR="005814AE" w:rsidRPr="00767692">
              <w:rPr>
                <w:webHidden/>
                <w:lang w:val="en-GB"/>
              </w:rPr>
              <w:fldChar w:fldCharType="separate"/>
            </w:r>
            <w:r w:rsidR="005814AE" w:rsidRPr="00767692">
              <w:rPr>
                <w:webHidden/>
                <w:lang w:val="en-GB"/>
              </w:rPr>
              <w:t>5</w:t>
            </w:r>
            <w:r w:rsidR="005814AE" w:rsidRPr="00767692">
              <w:rPr>
                <w:webHidden/>
                <w:lang w:val="en-GB"/>
              </w:rPr>
              <w:fldChar w:fldCharType="end"/>
            </w:r>
          </w:hyperlink>
        </w:p>
        <w:p w:rsidR="005814AE" w:rsidRPr="00767692" w:rsidRDefault="00EF78B0" w:rsidP="005814AE">
          <w:pPr>
            <w:pStyle w:val="Sommario2"/>
            <w:spacing w:before="120"/>
            <w:rPr>
              <w:smallCaps w:val="0"/>
              <w:noProof/>
              <w:lang w:val="en-GB" w:eastAsia="en-GB"/>
            </w:rPr>
          </w:pPr>
          <w:hyperlink w:anchor="_Toc42715797" w:history="1">
            <w:r w:rsidR="005814AE" w:rsidRPr="00767692">
              <w:rPr>
                <w:rStyle w:val="Collegamentoipertestuale"/>
                <w:noProof/>
                <w:lang w:val="en-GB"/>
              </w:rPr>
              <w:t>3.1</w:t>
            </w:r>
            <w:r w:rsidR="005814AE" w:rsidRPr="00767692">
              <w:rPr>
                <w:smallCaps w:val="0"/>
                <w:noProof/>
                <w:lang w:val="en-GB" w:eastAsia="en-GB"/>
              </w:rPr>
              <w:tab/>
            </w:r>
            <w:r w:rsidR="005814AE" w:rsidRPr="00767692">
              <w:rPr>
                <w:rStyle w:val="Collegamentoipertestuale"/>
                <w:noProof/>
                <w:lang w:val="en-GB"/>
              </w:rPr>
              <w:t>WP1 - Skills needs identification</w:t>
            </w:r>
            <w:r w:rsidR="005814AE" w:rsidRPr="00767692">
              <w:rPr>
                <w:noProof/>
                <w:webHidden/>
                <w:lang w:val="en-GB"/>
              </w:rPr>
              <w:tab/>
            </w:r>
            <w:r w:rsidR="005814AE" w:rsidRPr="00767692">
              <w:rPr>
                <w:noProof/>
                <w:webHidden/>
                <w:lang w:val="en-GB"/>
              </w:rPr>
              <w:fldChar w:fldCharType="begin"/>
            </w:r>
            <w:r w:rsidR="005814AE" w:rsidRPr="00767692">
              <w:rPr>
                <w:noProof/>
                <w:webHidden/>
                <w:lang w:val="en-GB"/>
              </w:rPr>
              <w:instrText xml:space="preserve"> PAGEREF _Toc42715797 \h </w:instrText>
            </w:r>
            <w:r w:rsidR="005814AE" w:rsidRPr="00767692">
              <w:rPr>
                <w:noProof/>
                <w:webHidden/>
                <w:lang w:val="en-GB"/>
              </w:rPr>
            </w:r>
            <w:r w:rsidR="005814AE" w:rsidRPr="00767692">
              <w:rPr>
                <w:noProof/>
                <w:webHidden/>
                <w:lang w:val="en-GB"/>
              </w:rPr>
              <w:fldChar w:fldCharType="separate"/>
            </w:r>
            <w:r w:rsidR="005814AE" w:rsidRPr="00767692">
              <w:rPr>
                <w:noProof/>
                <w:webHidden/>
                <w:lang w:val="en-GB"/>
              </w:rPr>
              <w:t>6</w:t>
            </w:r>
            <w:r w:rsidR="005814AE" w:rsidRPr="00767692">
              <w:rPr>
                <w:noProof/>
                <w:webHidden/>
                <w:lang w:val="en-GB"/>
              </w:rPr>
              <w:fldChar w:fldCharType="end"/>
            </w:r>
          </w:hyperlink>
        </w:p>
        <w:p w:rsidR="005814AE" w:rsidRPr="00767692" w:rsidRDefault="00EF78B0" w:rsidP="005814AE">
          <w:pPr>
            <w:pStyle w:val="Sommario2"/>
            <w:spacing w:before="120"/>
            <w:rPr>
              <w:smallCaps w:val="0"/>
              <w:noProof/>
              <w:lang w:val="en-GB" w:eastAsia="en-GB"/>
            </w:rPr>
          </w:pPr>
          <w:hyperlink w:anchor="_Toc42715798" w:history="1">
            <w:r w:rsidR="005814AE" w:rsidRPr="00767692">
              <w:rPr>
                <w:rStyle w:val="Collegamentoipertestuale"/>
                <w:noProof/>
                <w:lang w:val="en-GB"/>
              </w:rPr>
              <w:t>3.2</w:t>
            </w:r>
            <w:r w:rsidR="005814AE" w:rsidRPr="00767692">
              <w:rPr>
                <w:smallCaps w:val="0"/>
                <w:noProof/>
                <w:lang w:val="en-GB" w:eastAsia="en-GB"/>
              </w:rPr>
              <w:tab/>
            </w:r>
            <w:r w:rsidR="005814AE" w:rsidRPr="00767692">
              <w:rPr>
                <w:rStyle w:val="Collegamentoipertestuale"/>
                <w:noProof/>
                <w:lang w:val="en-GB"/>
              </w:rPr>
              <w:t>WP4 - Implementation</w:t>
            </w:r>
            <w:r w:rsidR="005814AE" w:rsidRPr="00767692">
              <w:rPr>
                <w:noProof/>
                <w:webHidden/>
                <w:lang w:val="en-GB"/>
              </w:rPr>
              <w:tab/>
            </w:r>
            <w:r w:rsidR="005814AE" w:rsidRPr="00767692">
              <w:rPr>
                <w:noProof/>
                <w:webHidden/>
                <w:lang w:val="en-GB"/>
              </w:rPr>
              <w:fldChar w:fldCharType="begin"/>
            </w:r>
            <w:r w:rsidR="005814AE" w:rsidRPr="00767692">
              <w:rPr>
                <w:noProof/>
                <w:webHidden/>
                <w:lang w:val="en-GB"/>
              </w:rPr>
              <w:instrText xml:space="preserve"> PAGEREF _Toc42715798 \h </w:instrText>
            </w:r>
            <w:r w:rsidR="005814AE" w:rsidRPr="00767692">
              <w:rPr>
                <w:noProof/>
                <w:webHidden/>
                <w:lang w:val="en-GB"/>
              </w:rPr>
            </w:r>
            <w:r w:rsidR="005814AE" w:rsidRPr="00767692">
              <w:rPr>
                <w:noProof/>
                <w:webHidden/>
                <w:lang w:val="en-GB"/>
              </w:rPr>
              <w:fldChar w:fldCharType="separate"/>
            </w:r>
            <w:r w:rsidR="005814AE" w:rsidRPr="00767692">
              <w:rPr>
                <w:noProof/>
                <w:webHidden/>
                <w:lang w:val="en-GB"/>
              </w:rPr>
              <w:t>8</w:t>
            </w:r>
            <w:r w:rsidR="005814AE" w:rsidRPr="00767692">
              <w:rPr>
                <w:noProof/>
                <w:webHidden/>
                <w:lang w:val="en-GB"/>
              </w:rPr>
              <w:fldChar w:fldCharType="end"/>
            </w:r>
          </w:hyperlink>
        </w:p>
        <w:p w:rsidR="005814AE" w:rsidRPr="00767692" w:rsidRDefault="00EF78B0" w:rsidP="005814AE">
          <w:pPr>
            <w:pStyle w:val="Sommario3"/>
            <w:tabs>
              <w:tab w:val="left" w:pos="1200"/>
              <w:tab w:val="right" w:leader="dot" w:pos="9476"/>
            </w:tabs>
            <w:spacing w:before="120"/>
            <w:rPr>
              <w:i w:val="0"/>
              <w:iCs w:val="0"/>
              <w:noProof/>
              <w:lang w:val="en-GB" w:eastAsia="en-GB"/>
            </w:rPr>
          </w:pPr>
          <w:hyperlink w:anchor="_Toc42715799" w:history="1">
            <w:r w:rsidR="005814AE" w:rsidRPr="00767692">
              <w:rPr>
                <w:rStyle w:val="Collegamentoipertestuale"/>
                <w:noProof/>
                <w:lang w:val="en-GB"/>
              </w:rPr>
              <w:t>3.2.1</w:t>
            </w:r>
            <w:r w:rsidR="005814AE" w:rsidRPr="00767692">
              <w:rPr>
                <w:i w:val="0"/>
                <w:iCs w:val="0"/>
                <w:noProof/>
                <w:lang w:val="en-GB" w:eastAsia="en-GB"/>
              </w:rPr>
              <w:tab/>
            </w:r>
            <w:r w:rsidR="005814AE" w:rsidRPr="00767692">
              <w:rPr>
                <w:rStyle w:val="Collegamentoipertestuale"/>
                <w:noProof/>
                <w:lang w:val="en-GB"/>
              </w:rPr>
              <w:t>Task 4.3: Map creation, update and use (UNITO), M4-M48</w:t>
            </w:r>
            <w:r w:rsidR="005814AE" w:rsidRPr="00767692">
              <w:rPr>
                <w:noProof/>
                <w:webHidden/>
                <w:lang w:val="en-GB"/>
              </w:rPr>
              <w:tab/>
            </w:r>
            <w:r w:rsidR="005814AE" w:rsidRPr="00767692">
              <w:rPr>
                <w:noProof/>
                <w:webHidden/>
                <w:lang w:val="en-GB"/>
              </w:rPr>
              <w:fldChar w:fldCharType="begin"/>
            </w:r>
            <w:r w:rsidR="005814AE" w:rsidRPr="00767692">
              <w:rPr>
                <w:noProof/>
                <w:webHidden/>
                <w:lang w:val="en-GB"/>
              </w:rPr>
              <w:instrText xml:space="preserve"> PAGEREF _Toc42715799 \h </w:instrText>
            </w:r>
            <w:r w:rsidR="005814AE" w:rsidRPr="00767692">
              <w:rPr>
                <w:noProof/>
                <w:webHidden/>
                <w:lang w:val="en-GB"/>
              </w:rPr>
            </w:r>
            <w:r w:rsidR="005814AE" w:rsidRPr="00767692">
              <w:rPr>
                <w:noProof/>
                <w:webHidden/>
                <w:lang w:val="en-GB"/>
              </w:rPr>
              <w:fldChar w:fldCharType="separate"/>
            </w:r>
            <w:r w:rsidR="005814AE" w:rsidRPr="00767692">
              <w:rPr>
                <w:noProof/>
                <w:webHidden/>
                <w:lang w:val="en-GB"/>
              </w:rPr>
              <w:t>8</w:t>
            </w:r>
            <w:r w:rsidR="005814AE" w:rsidRPr="00767692">
              <w:rPr>
                <w:noProof/>
                <w:webHidden/>
                <w:lang w:val="en-GB"/>
              </w:rPr>
              <w:fldChar w:fldCharType="end"/>
            </w:r>
          </w:hyperlink>
        </w:p>
        <w:p w:rsidR="005814AE" w:rsidRPr="00767692" w:rsidRDefault="00EF78B0" w:rsidP="005814AE">
          <w:pPr>
            <w:pStyle w:val="Sommario2"/>
            <w:spacing w:before="120"/>
            <w:rPr>
              <w:smallCaps w:val="0"/>
              <w:noProof/>
              <w:lang w:val="en-GB" w:eastAsia="en-GB"/>
            </w:rPr>
          </w:pPr>
          <w:hyperlink w:anchor="_Toc42715800" w:history="1">
            <w:r w:rsidR="005814AE" w:rsidRPr="00767692">
              <w:rPr>
                <w:rStyle w:val="Collegamentoipertestuale"/>
                <w:noProof/>
                <w:lang w:val="en-GB"/>
              </w:rPr>
              <w:t>3.3</w:t>
            </w:r>
            <w:r w:rsidR="005814AE" w:rsidRPr="00767692">
              <w:rPr>
                <w:smallCaps w:val="0"/>
                <w:noProof/>
                <w:lang w:val="en-GB" w:eastAsia="en-GB"/>
              </w:rPr>
              <w:tab/>
            </w:r>
            <w:r w:rsidR="005814AE" w:rsidRPr="00767692">
              <w:rPr>
                <w:rStyle w:val="Collegamentoipertestuale"/>
                <w:noProof/>
                <w:lang w:val="en-GB"/>
              </w:rPr>
              <w:t>WP6 – Quality Assessment (CERTH)</w:t>
            </w:r>
            <w:r w:rsidR="005814AE" w:rsidRPr="00767692">
              <w:rPr>
                <w:noProof/>
                <w:webHidden/>
                <w:lang w:val="en-GB"/>
              </w:rPr>
              <w:tab/>
            </w:r>
            <w:r w:rsidR="005814AE" w:rsidRPr="00767692">
              <w:rPr>
                <w:noProof/>
                <w:webHidden/>
                <w:lang w:val="en-GB"/>
              </w:rPr>
              <w:fldChar w:fldCharType="begin"/>
            </w:r>
            <w:r w:rsidR="005814AE" w:rsidRPr="00767692">
              <w:rPr>
                <w:noProof/>
                <w:webHidden/>
                <w:lang w:val="en-GB"/>
              </w:rPr>
              <w:instrText xml:space="preserve"> PAGEREF _Toc42715800 \h </w:instrText>
            </w:r>
            <w:r w:rsidR="005814AE" w:rsidRPr="00767692">
              <w:rPr>
                <w:noProof/>
                <w:webHidden/>
                <w:lang w:val="en-GB"/>
              </w:rPr>
            </w:r>
            <w:r w:rsidR="005814AE" w:rsidRPr="00767692">
              <w:rPr>
                <w:noProof/>
                <w:webHidden/>
                <w:lang w:val="en-GB"/>
              </w:rPr>
              <w:fldChar w:fldCharType="separate"/>
            </w:r>
            <w:r w:rsidR="005814AE" w:rsidRPr="00767692">
              <w:rPr>
                <w:noProof/>
                <w:webHidden/>
                <w:lang w:val="en-GB"/>
              </w:rPr>
              <w:t>8</w:t>
            </w:r>
            <w:r w:rsidR="005814AE" w:rsidRPr="00767692">
              <w:rPr>
                <w:noProof/>
                <w:webHidden/>
                <w:lang w:val="en-GB"/>
              </w:rPr>
              <w:fldChar w:fldCharType="end"/>
            </w:r>
          </w:hyperlink>
        </w:p>
        <w:p w:rsidR="005814AE" w:rsidRPr="00767692" w:rsidRDefault="00EF78B0" w:rsidP="005814AE">
          <w:pPr>
            <w:pStyle w:val="Sommario3"/>
            <w:tabs>
              <w:tab w:val="left" w:pos="1200"/>
              <w:tab w:val="right" w:leader="dot" w:pos="9476"/>
            </w:tabs>
            <w:spacing w:before="120"/>
            <w:rPr>
              <w:i w:val="0"/>
              <w:iCs w:val="0"/>
              <w:noProof/>
              <w:lang w:val="en-GB" w:eastAsia="en-GB"/>
            </w:rPr>
          </w:pPr>
          <w:hyperlink w:anchor="_Toc42715801" w:history="1">
            <w:r w:rsidR="005814AE" w:rsidRPr="00767692">
              <w:rPr>
                <w:rStyle w:val="Collegamentoipertestuale"/>
                <w:noProof/>
                <w:lang w:val="en-GB"/>
              </w:rPr>
              <w:t>3.3.1</w:t>
            </w:r>
            <w:r w:rsidR="005814AE" w:rsidRPr="00767692">
              <w:rPr>
                <w:i w:val="0"/>
                <w:iCs w:val="0"/>
                <w:noProof/>
                <w:lang w:val="en-GB" w:eastAsia="en-GB"/>
              </w:rPr>
              <w:tab/>
            </w:r>
            <w:r w:rsidR="005814AE" w:rsidRPr="00767692">
              <w:rPr>
                <w:rStyle w:val="Collegamentoipertestuale"/>
                <w:noProof/>
                <w:lang w:val="en-GB"/>
              </w:rPr>
              <w:t>D6.1: Quality plan (CERTH), M1-M4</w:t>
            </w:r>
            <w:r w:rsidR="005814AE" w:rsidRPr="00767692">
              <w:rPr>
                <w:noProof/>
                <w:webHidden/>
                <w:lang w:val="en-GB"/>
              </w:rPr>
              <w:tab/>
            </w:r>
            <w:r w:rsidR="005814AE" w:rsidRPr="00767692">
              <w:rPr>
                <w:noProof/>
                <w:webHidden/>
                <w:lang w:val="en-GB"/>
              </w:rPr>
              <w:fldChar w:fldCharType="begin"/>
            </w:r>
            <w:r w:rsidR="005814AE" w:rsidRPr="00767692">
              <w:rPr>
                <w:noProof/>
                <w:webHidden/>
                <w:lang w:val="en-GB"/>
              </w:rPr>
              <w:instrText xml:space="preserve"> PAGEREF _Toc42715801 \h </w:instrText>
            </w:r>
            <w:r w:rsidR="005814AE" w:rsidRPr="00767692">
              <w:rPr>
                <w:noProof/>
                <w:webHidden/>
                <w:lang w:val="en-GB"/>
              </w:rPr>
            </w:r>
            <w:r w:rsidR="005814AE" w:rsidRPr="00767692">
              <w:rPr>
                <w:noProof/>
                <w:webHidden/>
                <w:lang w:val="en-GB"/>
              </w:rPr>
              <w:fldChar w:fldCharType="separate"/>
            </w:r>
            <w:r w:rsidR="005814AE" w:rsidRPr="00767692">
              <w:rPr>
                <w:noProof/>
                <w:webHidden/>
                <w:lang w:val="en-GB"/>
              </w:rPr>
              <w:t>8</w:t>
            </w:r>
            <w:r w:rsidR="005814AE" w:rsidRPr="00767692">
              <w:rPr>
                <w:noProof/>
                <w:webHidden/>
                <w:lang w:val="en-GB"/>
              </w:rPr>
              <w:fldChar w:fldCharType="end"/>
            </w:r>
          </w:hyperlink>
        </w:p>
        <w:p w:rsidR="005814AE" w:rsidRPr="00767692" w:rsidRDefault="00EF78B0" w:rsidP="005814AE">
          <w:pPr>
            <w:pStyle w:val="Sommario3"/>
            <w:tabs>
              <w:tab w:val="left" w:pos="1200"/>
              <w:tab w:val="right" w:leader="dot" w:pos="9476"/>
            </w:tabs>
            <w:spacing w:before="120"/>
            <w:rPr>
              <w:i w:val="0"/>
              <w:iCs w:val="0"/>
              <w:noProof/>
              <w:lang w:val="en-GB" w:eastAsia="en-GB"/>
            </w:rPr>
          </w:pPr>
          <w:hyperlink w:anchor="_Toc42715802" w:history="1">
            <w:r w:rsidR="005814AE" w:rsidRPr="00767692">
              <w:rPr>
                <w:rStyle w:val="Collegamentoipertestuale"/>
                <w:noProof/>
                <w:lang w:val="en-GB"/>
              </w:rPr>
              <w:t>3.3.2</w:t>
            </w:r>
            <w:r w:rsidR="005814AE" w:rsidRPr="00767692">
              <w:rPr>
                <w:i w:val="0"/>
                <w:iCs w:val="0"/>
                <w:noProof/>
                <w:lang w:val="en-GB" w:eastAsia="en-GB"/>
              </w:rPr>
              <w:tab/>
            </w:r>
            <w:r w:rsidR="005814AE" w:rsidRPr="00767692">
              <w:rPr>
                <w:rStyle w:val="Collegamentoipertestuale"/>
                <w:noProof/>
                <w:lang w:val="en-GB"/>
              </w:rPr>
              <w:t>D6.2: Evaluation Grids (INFOR), M5-M6</w:t>
            </w:r>
            <w:r w:rsidR="005814AE" w:rsidRPr="00767692">
              <w:rPr>
                <w:noProof/>
                <w:webHidden/>
                <w:lang w:val="en-GB"/>
              </w:rPr>
              <w:tab/>
            </w:r>
            <w:r w:rsidR="005814AE" w:rsidRPr="00767692">
              <w:rPr>
                <w:noProof/>
                <w:webHidden/>
                <w:lang w:val="en-GB"/>
              </w:rPr>
              <w:fldChar w:fldCharType="begin"/>
            </w:r>
            <w:r w:rsidR="005814AE" w:rsidRPr="00767692">
              <w:rPr>
                <w:noProof/>
                <w:webHidden/>
                <w:lang w:val="en-GB"/>
              </w:rPr>
              <w:instrText xml:space="preserve"> PAGEREF _Toc42715802 \h </w:instrText>
            </w:r>
            <w:r w:rsidR="005814AE" w:rsidRPr="00767692">
              <w:rPr>
                <w:noProof/>
                <w:webHidden/>
                <w:lang w:val="en-GB"/>
              </w:rPr>
            </w:r>
            <w:r w:rsidR="005814AE" w:rsidRPr="00767692">
              <w:rPr>
                <w:noProof/>
                <w:webHidden/>
                <w:lang w:val="en-GB"/>
              </w:rPr>
              <w:fldChar w:fldCharType="separate"/>
            </w:r>
            <w:r w:rsidR="005814AE" w:rsidRPr="00767692">
              <w:rPr>
                <w:noProof/>
                <w:webHidden/>
                <w:lang w:val="en-GB"/>
              </w:rPr>
              <w:t>10</w:t>
            </w:r>
            <w:r w:rsidR="005814AE" w:rsidRPr="00767692">
              <w:rPr>
                <w:noProof/>
                <w:webHidden/>
                <w:lang w:val="en-GB"/>
              </w:rPr>
              <w:fldChar w:fldCharType="end"/>
            </w:r>
          </w:hyperlink>
        </w:p>
        <w:p w:rsidR="005814AE" w:rsidRPr="00767692" w:rsidRDefault="00EF78B0" w:rsidP="005814AE">
          <w:pPr>
            <w:pStyle w:val="Sommario2"/>
            <w:spacing w:before="120"/>
            <w:rPr>
              <w:smallCaps w:val="0"/>
              <w:noProof/>
              <w:lang w:val="en-GB" w:eastAsia="en-GB"/>
            </w:rPr>
          </w:pPr>
          <w:hyperlink w:anchor="_Toc42715803" w:history="1">
            <w:r w:rsidR="005814AE" w:rsidRPr="00767692">
              <w:rPr>
                <w:rStyle w:val="Collegamentoipertestuale"/>
                <w:noProof/>
                <w:lang w:val="en-GB"/>
              </w:rPr>
              <w:t>3.4</w:t>
            </w:r>
            <w:r w:rsidR="005814AE" w:rsidRPr="00767692">
              <w:rPr>
                <w:smallCaps w:val="0"/>
                <w:noProof/>
                <w:lang w:val="en-GB" w:eastAsia="en-GB"/>
              </w:rPr>
              <w:tab/>
            </w:r>
            <w:r w:rsidR="005814AE" w:rsidRPr="00767692">
              <w:rPr>
                <w:rStyle w:val="Collegamentoipertestuale"/>
                <w:noProof/>
                <w:lang w:val="en-GB"/>
              </w:rPr>
              <w:t>WP7 - Dissemination and communication (ACTIA)</w:t>
            </w:r>
            <w:r w:rsidR="005814AE" w:rsidRPr="00767692">
              <w:rPr>
                <w:noProof/>
                <w:webHidden/>
                <w:lang w:val="en-GB"/>
              </w:rPr>
              <w:tab/>
            </w:r>
            <w:r w:rsidR="005814AE" w:rsidRPr="00767692">
              <w:rPr>
                <w:noProof/>
                <w:webHidden/>
                <w:lang w:val="en-GB"/>
              </w:rPr>
              <w:fldChar w:fldCharType="begin"/>
            </w:r>
            <w:r w:rsidR="005814AE" w:rsidRPr="00767692">
              <w:rPr>
                <w:noProof/>
                <w:webHidden/>
                <w:lang w:val="en-GB"/>
              </w:rPr>
              <w:instrText xml:space="preserve"> PAGEREF _Toc42715803 \h </w:instrText>
            </w:r>
            <w:r w:rsidR="005814AE" w:rsidRPr="00767692">
              <w:rPr>
                <w:noProof/>
                <w:webHidden/>
                <w:lang w:val="en-GB"/>
              </w:rPr>
            </w:r>
            <w:r w:rsidR="005814AE" w:rsidRPr="00767692">
              <w:rPr>
                <w:noProof/>
                <w:webHidden/>
                <w:lang w:val="en-GB"/>
              </w:rPr>
              <w:fldChar w:fldCharType="separate"/>
            </w:r>
            <w:r w:rsidR="005814AE" w:rsidRPr="00767692">
              <w:rPr>
                <w:noProof/>
                <w:webHidden/>
                <w:lang w:val="en-GB"/>
              </w:rPr>
              <w:t>11</w:t>
            </w:r>
            <w:r w:rsidR="005814AE" w:rsidRPr="00767692">
              <w:rPr>
                <w:noProof/>
                <w:webHidden/>
                <w:lang w:val="en-GB"/>
              </w:rPr>
              <w:fldChar w:fldCharType="end"/>
            </w:r>
          </w:hyperlink>
        </w:p>
        <w:p w:rsidR="005814AE" w:rsidRPr="00767692" w:rsidRDefault="00EF78B0" w:rsidP="005814AE">
          <w:pPr>
            <w:pStyle w:val="Sommario3"/>
            <w:tabs>
              <w:tab w:val="left" w:pos="1200"/>
              <w:tab w:val="right" w:leader="dot" w:pos="9476"/>
            </w:tabs>
            <w:spacing w:before="120"/>
            <w:rPr>
              <w:i w:val="0"/>
              <w:iCs w:val="0"/>
              <w:noProof/>
              <w:lang w:val="en-GB" w:eastAsia="en-GB"/>
            </w:rPr>
          </w:pPr>
          <w:hyperlink w:anchor="_Toc42715804" w:history="1">
            <w:r w:rsidR="005814AE" w:rsidRPr="00767692">
              <w:rPr>
                <w:rStyle w:val="Collegamentoipertestuale"/>
                <w:noProof/>
                <w:lang w:val="en-GB"/>
              </w:rPr>
              <w:t>3.4.1</w:t>
            </w:r>
            <w:r w:rsidR="005814AE" w:rsidRPr="00767692">
              <w:rPr>
                <w:i w:val="0"/>
                <w:iCs w:val="0"/>
                <w:noProof/>
                <w:lang w:val="en-GB" w:eastAsia="en-GB"/>
              </w:rPr>
              <w:tab/>
            </w:r>
            <w:r w:rsidR="005814AE" w:rsidRPr="00767692">
              <w:rPr>
                <w:rStyle w:val="Collegamentoipertestuale"/>
                <w:noProof/>
                <w:lang w:val="en-GB"/>
              </w:rPr>
              <w:t>Task 7.1: Dissemination plan (LVA), M1-M9</w:t>
            </w:r>
            <w:r w:rsidR="005814AE" w:rsidRPr="00767692">
              <w:rPr>
                <w:noProof/>
                <w:webHidden/>
                <w:lang w:val="en-GB"/>
              </w:rPr>
              <w:tab/>
            </w:r>
            <w:r w:rsidR="005814AE" w:rsidRPr="00767692">
              <w:rPr>
                <w:noProof/>
                <w:webHidden/>
                <w:lang w:val="en-GB"/>
              </w:rPr>
              <w:fldChar w:fldCharType="begin"/>
            </w:r>
            <w:r w:rsidR="005814AE" w:rsidRPr="00767692">
              <w:rPr>
                <w:noProof/>
                <w:webHidden/>
                <w:lang w:val="en-GB"/>
              </w:rPr>
              <w:instrText xml:space="preserve"> PAGEREF _Toc42715804 \h </w:instrText>
            </w:r>
            <w:r w:rsidR="005814AE" w:rsidRPr="00767692">
              <w:rPr>
                <w:noProof/>
                <w:webHidden/>
                <w:lang w:val="en-GB"/>
              </w:rPr>
            </w:r>
            <w:r w:rsidR="005814AE" w:rsidRPr="00767692">
              <w:rPr>
                <w:noProof/>
                <w:webHidden/>
                <w:lang w:val="en-GB"/>
              </w:rPr>
              <w:fldChar w:fldCharType="separate"/>
            </w:r>
            <w:r w:rsidR="005814AE" w:rsidRPr="00767692">
              <w:rPr>
                <w:noProof/>
                <w:webHidden/>
                <w:lang w:val="en-GB"/>
              </w:rPr>
              <w:t>11</w:t>
            </w:r>
            <w:r w:rsidR="005814AE" w:rsidRPr="00767692">
              <w:rPr>
                <w:noProof/>
                <w:webHidden/>
                <w:lang w:val="en-GB"/>
              </w:rPr>
              <w:fldChar w:fldCharType="end"/>
            </w:r>
          </w:hyperlink>
        </w:p>
        <w:p w:rsidR="005814AE" w:rsidRPr="00767692" w:rsidRDefault="00EF78B0" w:rsidP="005814AE">
          <w:pPr>
            <w:pStyle w:val="Sommario3"/>
            <w:tabs>
              <w:tab w:val="left" w:pos="1200"/>
              <w:tab w:val="right" w:leader="dot" w:pos="9476"/>
            </w:tabs>
            <w:spacing w:before="120"/>
            <w:rPr>
              <w:i w:val="0"/>
              <w:iCs w:val="0"/>
              <w:noProof/>
              <w:lang w:val="en-GB" w:eastAsia="en-GB"/>
            </w:rPr>
          </w:pPr>
          <w:hyperlink w:anchor="_Toc42715805" w:history="1">
            <w:r w:rsidR="005814AE" w:rsidRPr="00767692">
              <w:rPr>
                <w:rStyle w:val="Collegamentoipertestuale"/>
                <w:noProof/>
                <w:lang w:val="en-GB"/>
              </w:rPr>
              <w:t>3.4.2</w:t>
            </w:r>
            <w:r w:rsidR="005814AE" w:rsidRPr="00767692">
              <w:rPr>
                <w:i w:val="0"/>
                <w:iCs w:val="0"/>
                <w:noProof/>
                <w:lang w:val="en-GB" w:eastAsia="en-GB"/>
              </w:rPr>
              <w:tab/>
            </w:r>
            <w:r w:rsidR="005814AE" w:rsidRPr="00767692">
              <w:rPr>
                <w:rStyle w:val="Collegamentoipertestuale"/>
                <w:noProof/>
                <w:lang w:val="en-GB"/>
              </w:rPr>
              <w:t>Task 7.2: Communication and dissemination campaign (FIAB), M1-M48</w:t>
            </w:r>
            <w:r w:rsidR="005814AE" w:rsidRPr="00767692">
              <w:rPr>
                <w:noProof/>
                <w:webHidden/>
                <w:lang w:val="en-GB"/>
              </w:rPr>
              <w:tab/>
            </w:r>
            <w:r w:rsidR="005814AE" w:rsidRPr="00767692">
              <w:rPr>
                <w:noProof/>
                <w:webHidden/>
                <w:lang w:val="en-GB"/>
              </w:rPr>
              <w:fldChar w:fldCharType="begin"/>
            </w:r>
            <w:r w:rsidR="005814AE" w:rsidRPr="00767692">
              <w:rPr>
                <w:noProof/>
                <w:webHidden/>
                <w:lang w:val="en-GB"/>
              </w:rPr>
              <w:instrText xml:space="preserve"> PAGEREF _Toc42715805 \h </w:instrText>
            </w:r>
            <w:r w:rsidR="005814AE" w:rsidRPr="00767692">
              <w:rPr>
                <w:noProof/>
                <w:webHidden/>
                <w:lang w:val="en-GB"/>
              </w:rPr>
            </w:r>
            <w:r w:rsidR="005814AE" w:rsidRPr="00767692">
              <w:rPr>
                <w:noProof/>
                <w:webHidden/>
                <w:lang w:val="en-GB"/>
              </w:rPr>
              <w:fldChar w:fldCharType="separate"/>
            </w:r>
            <w:r w:rsidR="005814AE" w:rsidRPr="00767692">
              <w:rPr>
                <w:noProof/>
                <w:webHidden/>
                <w:lang w:val="en-GB"/>
              </w:rPr>
              <w:t>11</w:t>
            </w:r>
            <w:r w:rsidR="005814AE" w:rsidRPr="00767692">
              <w:rPr>
                <w:noProof/>
                <w:webHidden/>
                <w:lang w:val="en-GB"/>
              </w:rPr>
              <w:fldChar w:fldCharType="end"/>
            </w:r>
          </w:hyperlink>
        </w:p>
        <w:p w:rsidR="005814AE" w:rsidRPr="00767692" w:rsidRDefault="00EF78B0" w:rsidP="005814AE">
          <w:pPr>
            <w:pStyle w:val="Sommario2"/>
            <w:spacing w:before="120"/>
            <w:rPr>
              <w:smallCaps w:val="0"/>
              <w:noProof/>
              <w:lang w:val="en-GB" w:eastAsia="en-GB"/>
            </w:rPr>
          </w:pPr>
          <w:hyperlink w:anchor="_Toc42715806" w:history="1">
            <w:r w:rsidR="005814AE" w:rsidRPr="00767692">
              <w:rPr>
                <w:rStyle w:val="Collegamentoipertestuale"/>
                <w:noProof/>
                <w:lang w:val="en-GB"/>
              </w:rPr>
              <w:t>3.5</w:t>
            </w:r>
            <w:r w:rsidR="005814AE" w:rsidRPr="00767692">
              <w:rPr>
                <w:smallCaps w:val="0"/>
                <w:noProof/>
                <w:lang w:val="en-GB" w:eastAsia="en-GB"/>
              </w:rPr>
              <w:tab/>
            </w:r>
            <w:r w:rsidR="005814AE" w:rsidRPr="00767692">
              <w:rPr>
                <w:rStyle w:val="Collegamentoipertestuale"/>
                <w:noProof/>
                <w:lang w:val="en-GB"/>
              </w:rPr>
              <w:t>WP8 - Project Management (UNITO)</w:t>
            </w:r>
            <w:r w:rsidR="005814AE" w:rsidRPr="00767692">
              <w:rPr>
                <w:noProof/>
                <w:webHidden/>
                <w:lang w:val="en-GB"/>
              </w:rPr>
              <w:tab/>
            </w:r>
            <w:r w:rsidR="005814AE" w:rsidRPr="00767692">
              <w:rPr>
                <w:noProof/>
                <w:webHidden/>
                <w:lang w:val="en-GB"/>
              </w:rPr>
              <w:fldChar w:fldCharType="begin"/>
            </w:r>
            <w:r w:rsidR="005814AE" w:rsidRPr="00767692">
              <w:rPr>
                <w:noProof/>
                <w:webHidden/>
                <w:lang w:val="en-GB"/>
              </w:rPr>
              <w:instrText xml:space="preserve"> PAGEREF _Toc42715806 \h </w:instrText>
            </w:r>
            <w:r w:rsidR="005814AE" w:rsidRPr="00767692">
              <w:rPr>
                <w:noProof/>
                <w:webHidden/>
                <w:lang w:val="en-GB"/>
              </w:rPr>
            </w:r>
            <w:r w:rsidR="005814AE" w:rsidRPr="00767692">
              <w:rPr>
                <w:noProof/>
                <w:webHidden/>
                <w:lang w:val="en-GB"/>
              </w:rPr>
              <w:fldChar w:fldCharType="separate"/>
            </w:r>
            <w:r w:rsidR="005814AE" w:rsidRPr="00767692">
              <w:rPr>
                <w:noProof/>
                <w:webHidden/>
                <w:lang w:val="en-GB"/>
              </w:rPr>
              <w:t>12</w:t>
            </w:r>
            <w:r w:rsidR="005814AE" w:rsidRPr="00767692">
              <w:rPr>
                <w:noProof/>
                <w:webHidden/>
                <w:lang w:val="en-GB"/>
              </w:rPr>
              <w:fldChar w:fldCharType="end"/>
            </w:r>
          </w:hyperlink>
        </w:p>
        <w:p w:rsidR="005814AE" w:rsidRPr="00767692" w:rsidRDefault="00EF78B0" w:rsidP="005814AE">
          <w:pPr>
            <w:pStyle w:val="Sommario3"/>
            <w:tabs>
              <w:tab w:val="left" w:pos="1200"/>
              <w:tab w:val="right" w:leader="dot" w:pos="9476"/>
            </w:tabs>
            <w:spacing w:before="120"/>
            <w:rPr>
              <w:i w:val="0"/>
              <w:iCs w:val="0"/>
              <w:noProof/>
              <w:lang w:val="en-GB" w:eastAsia="en-GB"/>
            </w:rPr>
          </w:pPr>
          <w:hyperlink w:anchor="_Toc42715807" w:history="1">
            <w:r w:rsidR="005814AE" w:rsidRPr="00767692">
              <w:rPr>
                <w:rStyle w:val="Collegamentoipertestuale"/>
                <w:noProof/>
                <w:lang w:val="en-GB"/>
              </w:rPr>
              <w:t>3.5.1</w:t>
            </w:r>
            <w:r w:rsidR="005814AE" w:rsidRPr="00767692">
              <w:rPr>
                <w:i w:val="0"/>
                <w:iCs w:val="0"/>
                <w:noProof/>
                <w:lang w:val="en-GB" w:eastAsia="en-GB"/>
              </w:rPr>
              <w:tab/>
            </w:r>
            <w:r w:rsidR="005814AE" w:rsidRPr="00767692">
              <w:rPr>
                <w:rStyle w:val="Collegamentoipertestuale"/>
                <w:noProof/>
                <w:lang w:val="en-GB"/>
              </w:rPr>
              <w:t>Task 8.1: Decision making and internal communication, M1-M4</w:t>
            </w:r>
            <w:r w:rsidR="005814AE" w:rsidRPr="00767692">
              <w:rPr>
                <w:noProof/>
                <w:webHidden/>
                <w:lang w:val="en-GB"/>
              </w:rPr>
              <w:tab/>
            </w:r>
            <w:r w:rsidR="005814AE" w:rsidRPr="00767692">
              <w:rPr>
                <w:noProof/>
                <w:webHidden/>
                <w:lang w:val="en-GB"/>
              </w:rPr>
              <w:fldChar w:fldCharType="begin"/>
            </w:r>
            <w:r w:rsidR="005814AE" w:rsidRPr="00767692">
              <w:rPr>
                <w:noProof/>
                <w:webHidden/>
                <w:lang w:val="en-GB"/>
              </w:rPr>
              <w:instrText xml:space="preserve"> PAGEREF _Toc42715807 \h </w:instrText>
            </w:r>
            <w:r w:rsidR="005814AE" w:rsidRPr="00767692">
              <w:rPr>
                <w:noProof/>
                <w:webHidden/>
                <w:lang w:val="en-GB"/>
              </w:rPr>
            </w:r>
            <w:r w:rsidR="005814AE" w:rsidRPr="00767692">
              <w:rPr>
                <w:noProof/>
                <w:webHidden/>
                <w:lang w:val="en-GB"/>
              </w:rPr>
              <w:fldChar w:fldCharType="separate"/>
            </w:r>
            <w:r w:rsidR="005814AE" w:rsidRPr="00767692">
              <w:rPr>
                <w:noProof/>
                <w:webHidden/>
                <w:lang w:val="en-GB"/>
              </w:rPr>
              <w:t>12</w:t>
            </w:r>
            <w:r w:rsidR="005814AE" w:rsidRPr="00767692">
              <w:rPr>
                <w:noProof/>
                <w:webHidden/>
                <w:lang w:val="en-GB"/>
              </w:rPr>
              <w:fldChar w:fldCharType="end"/>
            </w:r>
          </w:hyperlink>
        </w:p>
        <w:p w:rsidR="00DD2416" w:rsidRPr="00767692" w:rsidRDefault="00EF78B0" w:rsidP="005814AE">
          <w:pPr>
            <w:pStyle w:val="Sommario3"/>
            <w:tabs>
              <w:tab w:val="left" w:pos="1200"/>
              <w:tab w:val="right" w:leader="dot" w:pos="9476"/>
            </w:tabs>
            <w:spacing w:before="120"/>
            <w:rPr>
              <w:lang w:val="en-GB"/>
            </w:rPr>
          </w:pPr>
          <w:hyperlink w:anchor="_Toc42715808" w:history="1">
            <w:r w:rsidR="005814AE" w:rsidRPr="00767692">
              <w:rPr>
                <w:rStyle w:val="Collegamentoipertestuale"/>
                <w:noProof/>
                <w:lang w:val="en-GB"/>
              </w:rPr>
              <w:t>3.5.2</w:t>
            </w:r>
            <w:r w:rsidR="005814AE" w:rsidRPr="00767692">
              <w:rPr>
                <w:i w:val="0"/>
                <w:iCs w:val="0"/>
                <w:noProof/>
                <w:lang w:val="en-GB" w:eastAsia="en-GB"/>
              </w:rPr>
              <w:tab/>
            </w:r>
            <w:r w:rsidR="005814AE" w:rsidRPr="00767692">
              <w:rPr>
                <w:rStyle w:val="Collegamentoipertestuale"/>
                <w:noProof/>
                <w:lang w:val="en-GB"/>
              </w:rPr>
              <w:t>Next actions and meeting</w:t>
            </w:r>
            <w:r w:rsidR="005814AE" w:rsidRPr="00767692">
              <w:rPr>
                <w:noProof/>
                <w:webHidden/>
                <w:lang w:val="en-GB"/>
              </w:rPr>
              <w:tab/>
            </w:r>
            <w:r w:rsidR="005814AE" w:rsidRPr="00767692">
              <w:rPr>
                <w:noProof/>
                <w:webHidden/>
                <w:lang w:val="en-GB"/>
              </w:rPr>
              <w:fldChar w:fldCharType="begin"/>
            </w:r>
            <w:r w:rsidR="005814AE" w:rsidRPr="00767692">
              <w:rPr>
                <w:noProof/>
                <w:webHidden/>
                <w:lang w:val="en-GB"/>
              </w:rPr>
              <w:instrText xml:space="preserve"> PAGEREF _Toc42715808 \h </w:instrText>
            </w:r>
            <w:r w:rsidR="005814AE" w:rsidRPr="00767692">
              <w:rPr>
                <w:noProof/>
                <w:webHidden/>
                <w:lang w:val="en-GB"/>
              </w:rPr>
            </w:r>
            <w:r w:rsidR="005814AE" w:rsidRPr="00767692">
              <w:rPr>
                <w:noProof/>
                <w:webHidden/>
                <w:lang w:val="en-GB"/>
              </w:rPr>
              <w:fldChar w:fldCharType="separate"/>
            </w:r>
            <w:r w:rsidR="005814AE" w:rsidRPr="00767692">
              <w:rPr>
                <w:noProof/>
                <w:webHidden/>
                <w:lang w:val="en-GB"/>
              </w:rPr>
              <w:t>12</w:t>
            </w:r>
            <w:r w:rsidR="005814AE" w:rsidRPr="00767692">
              <w:rPr>
                <w:noProof/>
                <w:webHidden/>
                <w:lang w:val="en-GB"/>
              </w:rPr>
              <w:fldChar w:fldCharType="end"/>
            </w:r>
          </w:hyperlink>
          <w:r w:rsidR="00944D3C" w:rsidRPr="00767692">
            <w:rPr>
              <w:b/>
              <w:bCs/>
              <w:lang w:val="en-GB"/>
            </w:rPr>
            <w:fldChar w:fldCharType="end"/>
          </w:r>
        </w:p>
      </w:sdtContent>
    </w:sdt>
    <w:p w:rsidR="002A37DE" w:rsidRPr="00767692" w:rsidRDefault="002A37DE" w:rsidP="002A37DE">
      <w:pPr>
        <w:rPr>
          <w:lang w:val="en-GB"/>
        </w:rPr>
      </w:pPr>
    </w:p>
    <w:p w:rsidR="002A37DE" w:rsidRPr="00767692" w:rsidRDefault="002A37DE" w:rsidP="002A37DE">
      <w:pPr>
        <w:rPr>
          <w:lang w:val="en-GB"/>
        </w:rPr>
      </w:pPr>
    </w:p>
    <w:p w:rsidR="00DD2416" w:rsidRPr="00767692" w:rsidRDefault="00DD2416" w:rsidP="00A4433A">
      <w:pPr>
        <w:pStyle w:val="Titolo1"/>
        <w:rPr>
          <w:lang w:val="en-GB"/>
        </w:rPr>
      </w:pPr>
      <w:r w:rsidRPr="00767692">
        <w:rPr>
          <w:lang w:val="en-GB"/>
        </w:rPr>
        <w:br w:type="page"/>
      </w:r>
      <w:bookmarkStart w:id="2" w:name="_Toc42715794"/>
      <w:r w:rsidR="00BA4D12" w:rsidRPr="00767692">
        <w:rPr>
          <w:lang w:val="en-GB"/>
        </w:rPr>
        <w:lastRenderedPageBreak/>
        <w:t xml:space="preserve">Agenda of the </w:t>
      </w:r>
      <w:r w:rsidR="008C15DA" w:rsidRPr="00767692">
        <w:rPr>
          <w:lang w:val="en-GB"/>
        </w:rPr>
        <w:t>2</w:t>
      </w:r>
      <w:r w:rsidR="008C15DA" w:rsidRPr="00767692">
        <w:rPr>
          <w:vertAlign w:val="superscript"/>
          <w:lang w:val="en-GB"/>
        </w:rPr>
        <w:t>nd</w:t>
      </w:r>
      <w:r w:rsidR="008C15DA" w:rsidRPr="00767692">
        <w:rPr>
          <w:lang w:val="en-GB"/>
        </w:rPr>
        <w:t xml:space="preserve"> </w:t>
      </w:r>
      <w:r w:rsidR="0009692E" w:rsidRPr="00767692">
        <w:rPr>
          <w:lang w:val="en-GB"/>
        </w:rPr>
        <w:t>Partnering</w:t>
      </w:r>
      <w:r w:rsidR="00BA4D12" w:rsidRPr="00767692">
        <w:rPr>
          <w:lang w:val="en-GB"/>
        </w:rPr>
        <w:t xml:space="preserve"> meetin</w:t>
      </w:r>
      <w:r w:rsidR="008C15DA" w:rsidRPr="00767692">
        <w:rPr>
          <w:lang w:val="en-GB"/>
        </w:rPr>
        <w:t>g</w:t>
      </w:r>
      <w:bookmarkEnd w:id="2"/>
    </w:p>
    <w:tbl>
      <w:tblPr>
        <w:tblStyle w:val="Tabellagriglia4-colore1"/>
        <w:tblW w:w="9648" w:type="dxa"/>
        <w:jc w:val="center"/>
        <w:tblLook w:val="04A0" w:firstRow="1" w:lastRow="0" w:firstColumn="1" w:lastColumn="0" w:noHBand="0" w:noVBand="1"/>
      </w:tblPr>
      <w:tblGrid>
        <w:gridCol w:w="988"/>
        <w:gridCol w:w="5811"/>
        <w:gridCol w:w="2835"/>
        <w:gridCol w:w="14"/>
      </w:tblGrid>
      <w:tr w:rsidR="008C15DA" w:rsidRPr="00767692" w:rsidTr="00A1018E">
        <w:trPr>
          <w:cnfStyle w:val="100000000000" w:firstRow="1" w:lastRow="0" w:firstColumn="0" w:lastColumn="0" w:oddVBand="0" w:evenVBand="0" w:oddHBand="0" w:evenHBand="0" w:firstRowFirstColumn="0" w:firstRowLastColumn="0" w:lastRowFirstColumn="0" w:lastRowLastColumn="0"/>
          <w:trHeight w:val="850"/>
          <w:jc w:val="center"/>
        </w:trPr>
        <w:tc>
          <w:tcPr>
            <w:cnfStyle w:val="001000000000" w:firstRow="0" w:lastRow="0" w:firstColumn="1" w:lastColumn="0" w:oddVBand="0" w:evenVBand="0" w:oddHBand="0" w:evenHBand="0" w:firstRowFirstColumn="0" w:firstRowLastColumn="0" w:lastRowFirstColumn="0" w:lastRowLastColumn="0"/>
            <w:tcW w:w="988" w:type="dxa"/>
            <w:vAlign w:val="center"/>
            <w:hideMark/>
          </w:tcPr>
          <w:p w:rsidR="008C15DA" w:rsidRPr="00767692" w:rsidRDefault="008C15DA" w:rsidP="00192E6D">
            <w:pPr>
              <w:pStyle w:val="BIOGAS3normal"/>
              <w:spacing w:line="276" w:lineRule="auto"/>
              <w:jc w:val="center"/>
              <w:rPr>
                <w:rFonts w:asciiTheme="minorHAnsi" w:hAnsiTheme="minorHAnsi" w:cstheme="minorHAnsi"/>
              </w:rPr>
            </w:pPr>
          </w:p>
        </w:tc>
        <w:tc>
          <w:tcPr>
            <w:tcW w:w="8660" w:type="dxa"/>
            <w:gridSpan w:val="3"/>
            <w:vAlign w:val="center"/>
            <w:hideMark/>
          </w:tcPr>
          <w:p w:rsidR="008C15DA" w:rsidRPr="00767692" w:rsidRDefault="008C15DA" w:rsidP="00192E6D">
            <w:pPr>
              <w:pStyle w:val="BIOGAS3normal"/>
              <w:spacing w:line="276"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767692">
              <w:rPr>
                <w:rFonts w:asciiTheme="minorHAnsi" w:hAnsiTheme="minorHAnsi" w:cstheme="minorHAnsi"/>
              </w:rPr>
              <w:t xml:space="preserve">The </w:t>
            </w:r>
            <w:r w:rsidR="0009692E" w:rsidRPr="00767692">
              <w:rPr>
                <w:rFonts w:asciiTheme="minorHAnsi" w:hAnsiTheme="minorHAnsi" w:cstheme="minorHAnsi"/>
              </w:rPr>
              <w:t xml:space="preserve">Zoom </w:t>
            </w:r>
            <w:r w:rsidRPr="00767692">
              <w:rPr>
                <w:rFonts w:asciiTheme="minorHAnsi" w:hAnsiTheme="minorHAnsi" w:cstheme="minorHAnsi"/>
              </w:rPr>
              <w:t xml:space="preserve">link for the meeting is: </w:t>
            </w:r>
            <w:hyperlink r:id="rId8" w:history="1">
              <w:r w:rsidR="00A1018E" w:rsidRPr="00767692">
                <w:rPr>
                  <w:rStyle w:val="Collegamentoipertestuale"/>
                  <w:rFonts w:asciiTheme="minorHAnsi" w:hAnsiTheme="minorHAnsi" w:cstheme="minorHAnsi"/>
                </w:rPr>
                <w:t>https://us02web.zoom.us/j/81784306839</w:t>
              </w:r>
            </w:hyperlink>
            <w:r w:rsidR="00A1018E" w:rsidRPr="00767692">
              <w:rPr>
                <w:rFonts w:asciiTheme="minorHAnsi" w:hAnsiTheme="minorHAnsi" w:cstheme="minorHAnsi"/>
                <w:sz w:val="20"/>
                <w:szCs w:val="20"/>
              </w:rPr>
              <w:t xml:space="preserve"> </w:t>
            </w:r>
          </w:p>
        </w:tc>
      </w:tr>
      <w:tr w:rsidR="00A1018E" w:rsidRPr="00767692" w:rsidTr="00A1018E">
        <w:trPr>
          <w:gridAfter w:val="1"/>
          <w:cnfStyle w:val="000000100000" w:firstRow="0" w:lastRow="0" w:firstColumn="0" w:lastColumn="0" w:oddVBand="0" w:evenVBand="0" w:oddHBand="1" w:evenHBand="0" w:firstRowFirstColumn="0" w:firstRowLastColumn="0" w:lastRowFirstColumn="0" w:lastRowLastColumn="0"/>
          <w:wAfter w:w="14" w:type="dxa"/>
          <w:trHeight w:val="552"/>
          <w:jc w:val="center"/>
        </w:trPr>
        <w:tc>
          <w:tcPr>
            <w:cnfStyle w:val="001000000000" w:firstRow="0" w:lastRow="0" w:firstColumn="1" w:lastColumn="0" w:oddVBand="0" w:evenVBand="0" w:oddHBand="0" w:evenHBand="0" w:firstRowFirstColumn="0" w:firstRowLastColumn="0" w:lastRowFirstColumn="0" w:lastRowLastColumn="0"/>
            <w:tcW w:w="988" w:type="dxa"/>
          </w:tcPr>
          <w:p w:rsidR="00A1018E" w:rsidRPr="00767692" w:rsidRDefault="00A1018E" w:rsidP="00A1018E">
            <w:pPr>
              <w:pStyle w:val="BIOGAS3normal"/>
              <w:spacing w:before="120" w:line="276" w:lineRule="auto"/>
              <w:rPr>
                <w:rFonts w:asciiTheme="minorHAnsi" w:hAnsiTheme="minorHAnsi" w:cstheme="minorHAnsi"/>
              </w:rPr>
            </w:pPr>
          </w:p>
        </w:tc>
        <w:tc>
          <w:tcPr>
            <w:tcW w:w="5811" w:type="dxa"/>
          </w:tcPr>
          <w:p w:rsidR="00A1018E" w:rsidRPr="00767692" w:rsidRDefault="00A1018E" w:rsidP="00A1018E">
            <w:pPr>
              <w:pStyle w:val="BIOGAS3normal"/>
              <w:spacing w:before="12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767692">
              <w:rPr>
                <w:rFonts w:asciiTheme="minorHAnsi" w:hAnsiTheme="minorHAnsi" w:cstheme="minorHAnsi"/>
                <w:sz w:val="24"/>
                <w:szCs w:val="24"/>
              </w:rPr>
              <w:t>Project results &amp; Future activities</w:t>
            </w:r>
          </w:p>
        </w:tc>
        <w:tc>
          <w:tcPr>
            <w:tcW w:w="2835" w:type="dxa"/>
          </w:tcPr>
          <w:p w:rsidR="00A1018E" w:rsidRPr="00767692" w:rsidRDefault="00A1018E" w:rsidP="00A1018E">
            <w:pPr>
              <w:pStyle w:val="BIOGAS3normal"/>
              <w:spacing w:before="12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A1018E" w:rsidRPr="00767692" w:rsidTr="00A1018E">
        <w:trPr>
          <w:gridAfter w:val="1"/>
          <w:wAfter w:w="14" w:type="dxa"/>
          <w:trHeight w:val="552"/>
          <w:jc w:val="center"/>
        </w:trPr>
        <w:tc>
          <w:tcPr>
            <w:cnfStyle w:val="001000000000" w:firstRow="0" w:lastRow="0" w:firstColumn="1" w:lastColumn="0" w:oddVBand="0" w:evenVBand="0" w:oddHBand="0" w:evenHBand="0" w:firstRowFirstColumn="0" w:firstRowLastColumn="0" w:lastRowFirstColumn="0" w:lastRowLastColumn="0"/>
            <w:tcW w:w="988" w:type="dxa"/>
          </w:tcPr>
          <w:p w:rsidR="00A1018E" w:rsidRPr="00767692" w:rsidRDefault="00A1018E" w:rsidP="00A1018E">
            <w:pPr>
              <w:pStyle w:val="BIOGAS3normal"/>
              <w:spacing w:before="120" w:line="276" w:lineRule="auto"/>
              <w:rPr>
                <w:rFonts w:asciiTheme="minorHAnsi" w:hAnsiTheme="minorHAnsi" w:cstheme="minorHAnsi"/>
                <w:b w:val="0"/>
                <w:bCs w:val="0"/>
              </w:rPr>
            </w:pPr>
            <w:r w:rsidRPr="00767692">
              <w:rPr>
                <w:rFonts w:asciiTheme="minorHAnsi" w:hAnsiTheme="minorHAnsi" w:cstheme="minorHAnsi"/>
                <w:b w:val="0"/>
                <w:bCs w:val="0"/>
              </w:rPr>
              <w:t>13:50</w:t>
            </w:r>
          </w:p>
        </w:tc>
        <w:tc>
          <w:tcPr>
            <w:tcW w:w="5811" w:type="dxa"/>
          </w:tcPr>
          <w:p w:rsidR="00A1018E" w:rsidRPr="00767692" w:rsidRDefault="00A1018E" w:rsidP="00A1018E">
            <w:pPr>
              <w:pStyle w:val="BIOGAS3normal"/>
              <w:spacing w:before="120" w:line="276" w:lineRule="auto"/>
              <w:ind w:left="839" w:hanging="83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67692">
              <w:rPr>
                <w:rFonts w:asciiTheme="minorHAnsi" w:hAnsiTheme="minorHAnsi" w:cstheme="minorHAnsi"/>
                <w:b/>
                <w:bCs/>
              </w:rPr>
              <w:t xml:space="preserve">Welcome </w:t>
            </w:r>
          </w:p>
        </w:tc>
        <w:tc>
          <w:tcPr>
            <w:tcW w:w="2835" w:type="dxa"/>
          </w:tcPr>
          <w:p w:rsidR="00A1018E" w:rsidRPr="00767692" w:rsidRDefault="00A1018E" w:rsidP="00A1018E">
            <w:pPr>
              <w:pStyle w:val="BIOGAS3normal"/>
              <w:spacing w:before="12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767692">
              <w:rPr>
                <w:rFonts w:asciiTheme="minorHAnsi" w:hAnsiTheme="minorHAnsi" w:cstheme="minorHAnsi"/>
              </w:rPr>
              <w:t>Remigio Berruto (UNITO)</w:t>
            </w:r>
          </w:p>
        </w:tc>
      </w:tr>
      <w:tr w:rsidR="00A1018E" w:rsidRPr="00767692" w:rsidTr="00A1018E">
        <w:trPr>
          <w:gridAfter w:val="1"/>
          <w:cnfStyle w:val="000000100000" w:firstRow="0" w:lastRow="0" w:firstColumn="0" w:lastColumn="0" w:oddVBand="0" w:evenVBand="0" w:oddHBand="1" w:evenHBand="0" w:firstRowFirstColumn="0" w:firstRowLastColumn="0" w:lastRowFirstColumn="0" w:lastRowLastColumn="0"/>
          <w:wAfter w:w="14" w:type="dxa"/>
          <w:trHeight w:val="552"/>
          <w:jc w:val="center"/>
        </w:trPr>
        <w:tc>
          <w:tcPr>
            <w:cnfStyle w:val="001000000000" w:firstRow="0" w:lastRow="0" w:firstColumn="1" w:lastColumn="0" w:oddVBand="0" w:evenVBand="0" w:oddHBand="0" w:evenHBand="0" w:firstRowFirstColumn="0" w:firstRowLastColumn="0" w:lastRowFirstColumn="0" w:lastRowLastColumn="0"/>
            <w:tcW w:w="988" w:type="dxa"/>
          </w:tcPr>
          <w:p w:rsidR="00A1018E" w:rsidRPr="00767692" w:rsidRDefault="00A1018E" w:rsidP="00A1018E">
            <w:pPr>
              <w:pStyle w:val="BIOGAS3normal"/>
              <w:spacing w:before="120" w:line="276" w:lineRule="auto"/>
              <w:rPr>
                <w:rFonts w:asciiTheme="minorHAnsi" w:hAnsiTheme="minorHAnsi" w:cstheme="minorHAnsi"/>
              </w:rPr>
            </w:pPr>
            <w:r w:rsidRPr="00767692">
              <w:rPr>
                <w:rFonts w:asciiTheme="minorHAnsi" w:hAnsiTheme="minorHAnsi" w:cstheme="minorHAnsi"/>
                <w:b w:val="0"/>
                <w:bCs w:val="0"/>
              </w:rPr>
              <w:t>14:00</w:t>
            </w:r>
          </w:p>
        </w:tc>
        <w:tc>
          <w:tcPr>
            <w:tcW w:w="5811" w:type="dxa"/>
          </w:tcPr>
          <w:p w:rsidR="00A1018E" w:rsidRPr="00767692" w:rsidRDefault="00A1018E" w:rsidP="00A1018E">
            <w:pPr>
              <w:pStyle w:val="BIOGAS3normal"/>
              <w:spacing w:before="120" w:line="276" w:lineRule="auto"/>
              <w:ind w:left="839" w:hanging="83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rPr>
            </w:pPr>
            <w:r w:rsidRPr="00767692">
              <w:rPr>
                <w:rFonts w:asciiTheme="minorHAnsi" w:hAnsiTheme="minorHAnsi" w:cstheme="minorHAnsi"/>
                <w:b/>
                <w:bCs/>
              </w:rPr>
              <w:t xml:space="preserve">WP1 - </w:t>
            </w:r>
            <w:r w:rsidRPr="00767692">
              <w:rPr>
                <w:rFonts w:asciiTheme="minorHAnsi" w:hAnsiTheme="minorHAnsi" w:cstheme="minorHAnsi"/>
                <w:b/>
                <w:bCs/>
                <w:color w:val="000000"/>
              </w:rPr>
              <w:t>Skills needs identification (ISEKI)</w:t>
            </w:r>
          </w:p>
          <w:p w:rsidR="00A1018E" w:rsidRPr="00767692" w:rsidRDefault="00A1018E" w:rsidP="00A1018E">
            <w:pPr>
              <w:pStyle w:val="BIOGAS3normal"/>
              <w:spacing w:before="120" w:line="276" w:lineRule="auto"/>
              <w:ind w:left="839" w:hanging="83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rPr>
            </w:pPr>
            <w:r w:rsidRPr="00767692">
              <w:rPr>
                <w:rFonts w:asciiTheme="minorHAnsi" w:hAnsiTheme="minorHAnsi" w:cstheme="minorHAnsi"/>
                <w:i/>
              </w:rPr>
              <w:t>Task 1.1: State of the Art (UNITO), M1-M6</w:t>
            </w:r>
          </w:p>
          <w:p w:rsidR="00A1018E" w:rsidRPr="00767692" w:rsidRDefault="00A1018E" w:rsidP="00A1018E">
            <w:pPr>
              <w:pStyle w:val="BIOGAS3normal"/>
              <w:spacing w:before="120" w:line="276" w:lineRule="auto"/>
              <w:ind w:left="839" w:hanging="83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rPr>
            </w:pPr>
            <w:r w:rsidRPr="00767692">
              <w:rPr>
                <w:rFonts w:asciiTheme="minorHAnsi" w:hAnsiTheme="minorHAnsi" w:cstheme="minorHAnsi"/>
                <w:i/>
              </w:rPr>
              <w:t>Task 1.2: Stakeholders strategic mapping (LLL-P), M1- M6</w:t>
            </w:r>
          </w:p>
          <w:p w:rsidR="00A1018E" w:rsidRPr="00767692" w:rsidRDefault="00A1018E" w:rsidP="00A1018E">
            <w:pPr>
              <w:pStyle w:val="BIOGAS3normal"/>
              <w:spacing w:before="120" w:line="276" w:lineRule="auto"/>
              <w:ind w:left="839" w:hanging="83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rPr>
            </w:pPr>
            <w:r w:rsidRPr="00767692">
              <w:rPr>
                <w:rFonts w:asciiTheme="minorHAnsi" w:hAnsiTheme="minorHAnsi" w:cstheme="minorHAnsi"/>
                <w:i/>
              </w:rPr>
              <w:t>Task 1.3: Country and EU focus groups (ISEKI), M2-M9</w:t>
            </w:r>
          </w:p>
          <w:p w:rsidR="00A1018E" w:rsidRPr="00767692" w:rsidRDefault="00A1018E" w:rsidP="00A1018E">
            <w:pPr>
              <w:pStyle w:val="BIOGAS3normal"/>
              <w:spacing w:before="120" w:line="276" w:lineRule="auto"/>
              <w:ind w:left="839" w:hanging="83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rPr>
            </w:pPr>
            <w:r w:rsidRPr="00767692">
              <w:rPr>
                <w:rFonts w:asciiTheme="minorHAnsi" w:hAnsiTheme="minorHAnsi" w:cstheme="minorHAnsi"/>
                <w:i/>
              </w:rPr>
              <w:t>Task 1.4: Bottom-up surveys (ICOS), M6-M12</w:t>
            </w:r>
          </w:p>
          <w:p w:rsidR="00A1018E" w:rsidRPr="00767692" w:rsidRDefault="00A1018E" w:rsidP="00A1018E">
            <w:pPr>
              <w:pStyle w:val="BIOGAS3normal"/>
              <w:spacing w:before="120" w:line="276" w:lineRule="auto"/>
              <w:ind w:left="839" w:hanging="83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rPr>
            </w:pPr>
            <w:r w:rsidRPr="00767692">
              <w:rPr>
                <w:rFonts w:asciiTheme="minorHAnsi" w:hAnsiTheme="minorHAnsi" w:cstheme="minorHAnsi"/>
                <w:i/>
              </w:rPr>
              <w:t>Task 1.5: Future trends analysis (WUR), M8-M15</w:t>
            </w:r>
          </w:p>
        </w:tc>
        <w:tc>
          <w:tcPr>
            <w:tcW w:w="2835" w:type="dxa"/>
          </w:tcPr>
          <w:p w:rsidR="00A1018E" w:rsidRPr="00767692" w:rsidRDefault="00A1018E" w:rsidP="00A1018E">
            <w:pPr>
              <w:pStyle w:val="BIOGAS3normal"/>
              <w:spacing w:before="12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p>
          <w:p w:rsidR="00A1018E" w:rsidRPr="00767692" w:rsidRDefault="00A1018E" w:rsidP="00A1018E">
            <w:pPr>
              <w:pStyle w:val="BIOGAS3normal"/>
              <w:spacing w:before="12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767692">
              <w:rPr>
                <w:rFonts w:asciiTheme="minorHAnsi" w:hAnsiTheme="minorHAnsi" w:cstheme="minorHAnsi"/>
                <w:color w:val="000000"/>
              </w:rPr>
              <w:t>Francesca Sanna (UNITO)</w:t>
            </w:r>
          </w:p>
          <w:p w:rsidR="00A1018E" w:rsidRPr="00767692" w:rsidRDefault="00A1018E" w:rsidP="00A1018E">
            <w:pPr>
              <w:pStyle w:val="BIOGAS3normal"/>
              <w:spacing w:before="12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767692">
              <w:rPr>
                <w:rFonts w:asciiTheme="minorHAnsi" w:hAnsiTheme="minorHAnsi" w:cstheme="minorHAnsi"/>
                <w:color w:val="000000"/>
              </w:rPr>
              <w:t xml:space="preserve">Riccardo </w:t>
            </w:r>
            <w:proofErr w:type="spellStart"/>
            <w:r w:rsidRPr="00767692">
              <w:rPr>
                <w:rFonts w:asciiTheme="minorHAnsi" w:hAnsiTheme="minorHAnsi" w:cstheme="minorHAnsi"/>
                <w:color w:val="000000"/>
              </w:rPr>
              <w:t>Gulletta</w:t>
            </w:r>
            <w:proofErr w:type="spellEnd"/>
            <w:r w:rsidRPr="00767692">
              <w:rPr>
                <w:rFonts w:asciiTheme="minorHAnsi" w:hAnsiTheme="minorHAnsi" w:cstheme="minorHAnsi"/>
                <w:color w:val="000000"/>
              </w:rPr>
              <w:t xml:space="preserve"> (LLL-P)</w:t>
            </w:r>
          </w:p>
          <w:p w:rsidR="00A1018E" w:rsidRPr="00767692" w:rsidRDefault="00A1018E" w:rsidP="00A1018E">
            <w:pPr>
              <w:pStyle w:val="BIOGAS3normal"/>
              <w:spacing w:before="12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767692">
              <w:rPr>
                <w:rFonts w:asciiTheme="minorHAnsi" w:hAnsiTheme="minorHAnsi" w:cstheme="minorHAnsi"/>
                <w:color w:val="000000"/>
              </w:rPr>
              <w:t>Luis Mayor (ISEKI)</w:t>
            </w:r>
          </w:p>
          <w:p w:rsidR="00A1018E" w:rsidRPr="00767692" w:rsidRDefault="00A1018E" w:rsidP="00A1018E">
            <w:pPr>
              <w:pStyle w:val="BIOGAS3normal"/>
              <w:spacing w:before="12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67692">
              <w:rPr>
                <w:rFonts w:asciiTheme="minorHAnsi" w:hAnsiTheme="minorHAnsi" w:cstheme="minorHAnsi"/>
              </w:rPr>
              <w:t>Billy Goodburn (ICOS)</w:t>
            </w:r>
          </w:p>
          <w:p w:rsidR="00A1018E" w:rsidRPr="00767692" w:rsidRDefault="00A1018E" w:rsidP="00A1018E">
            <w:pPr>
              <w:pStyle w:val="BIOGAS3normal"/>
              <w:spacing w:before="12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767692">
              <w:rPr>
                <w:rFonts w:asciiTheme="minorHAnsi" w:hAnsiTheme="minorHAnsi" w:cstheme="minorHAnsi"/>
              </w:rPr>
              <w:t xml:space="preserve">Jacques </w:t>
            </w:r>
            <w:proofErr w:type="spellStart"/>
            <w:r w:rsidRPr="00767692">
              <w:rPr>
                <w:rFonts w:asciiTheme="minorHAnsi" w:hAnsiTheme="minorHAnsi" w:cstheme="minorHAnsi"/>
              </w:rPr>
              <w:t>Trienekens</w:t>
            </w:r>
            <w:proofErr w:type="spellEnd"/>
            <w:r w:rsidRPr="00767692">
              <w:rPr>
                <w:rFonts w:asciiTheme="minorHAnsi" w:hAnsiTheme="minorHAnsi" w:cstheme="minorHAnsi"/>
              </w:rPr>
              <w:t xml:space="preserve"> (WUR)</w:t>
            </w:r>
          </w:p>
        </w:tc>
      </w:tr>
      <w:tr w:rsidR="00A1018E" w:rsidRPr="00767692" w:rsidTr="00A1018E">
        <w:trPr>
          <w:gridAfter w:val="1"/>
          <w:wAfter w:w="14" w:type="dxa"/>
          <w:trHeight w:val="552"/>
          <w:jc w:val="center"/>
        </w:trPr>
        <w:tc>
          <w:tcPr>
            <w:cnfStyle w:val="001000000000" w:firstRow="0" w:lastRow="0" w:firstColumn="1" w:lastColumn="0" w:oddVBand="0" w:evenVBand="0" w:oddHBand="0" w:evenHBand="0" w:firstRowFirstColumn="0" w:firstRowLastColumn="0" w:lastRowFirstColumn="0" w:lastRowLastColumn="0"/>
            <w:tcW w:w="988" w:type="dxa"/>
          </w:tcPr>
          <w:p w:rsidR="00A1018E" w:rsidRPr="00767692" w:rsidRDefault="00A1018E" w:rsidP="00A1018E">
            <w:pPr>
              <w:pStyle w:val="BIOGAS3normal"/>
              <w:spacing w:before="120" w:line="276" w:lineRule="auto"/>
              <w:rPr>
                <w:rFonts w:asciiTheme="minorHAnsi" w:hAnsiTheme="minorHAnsi" w:cstheme="minorHAnsi"/>
                <w:b w:val="0"/>
                <w:bCs w:val="0"/>
              </w:rPr>
            </w:pPr>
            <w:r w:rsidRPr="00767692">
              <w:rPr>
                <w:rFonts w:asciiTheme="minorHAnsi" w:hAnsiTheme="minorHAnsi" w:cstheme="minorHAnsi"/>
                <w:b w:val="0"/>
                <w:bCs w:val="0"/>
              </w:rPr>
              <w:t>14:40</w:t>
            </w:r>
          </w:p>
        </w:tc>
        <w:tc>
          <w:tcPr>
            <w:tcW w:w="5811" w:type="dxa"/>
          </w:tcPr>
          <w:p w:rsidR="00A1018E" w:rsidRPr="00767692" w:rsidRDefault="00A1018E" w:rsidP="00A1018E">
            <w:pPr>
              <w:pStyle w:val="BIOGAS3normal"/>
              <w:spacing w:before="120" w:line="276" w:lineRule="auto"/>
              <w:ind w:left="839" w:hanging="83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767692">
              <w:rPr>
                <w:rFonts w:asciiTheme="minorHAnsi" w:hAnsiTheme="minorHAnsi" w:cstheme="minorHAnsi"/>
                <w:b/>
                <w:bCs/>
              </w:rPr>
              <w:t>WP1 – Q/A</w:t>
            </w:r>
          </w:p>
        </w:tc>
        <w:tc>
          <w:tcPr>
            <w:tcW w:w="2835" w:type="dxa"/>
          </w:tcPr>
          <w:p w:rsidR="00A1018E" w:rsidRPr="00767692" w:rsidRDefault="00A1018E" w:rsidP="00A1018E">
            <w:pPr>
              <w:pStyle w:val="BIOGAS3normal"/>
              <w:spacing w:before="12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p>
        </w:tc>
      </w:tr>
      <w:tr w:rsidR="00A1018E" w:rsidRPr="00767692" w:rsidTr="00A1018E">
        <w:trPr>
          <w:gridAfter w:val="1"/>
          <w:cnfStyle w:val="000000100000" w:firstRow="0" w:lastRow="0" w:firstColumn="0" w:lastColumn="0" w:oddVBand="0" w:evenVBand="0" w:oddHBand="1" w:evenHBand="0" w:firstRowFirstColumn="0" w:firstRowLastColumn="0" w:lastRowFirstColumn="0" w:lastRowLastColumn="0"/>
          <w:wAfter w:w="14" w:type="dxa"/>
          <w:trHeight w:val="552"/>
          <w:jc w:val="center"/>
        </w:trPr>
        <w:tc>
          <w:tcPr>
            <w:cnfStyle w:val="001000000000" w:firstRow="0" w:lastRow="0" w:firstColumn="1" w:lastColumn="0" w:oddVBand="0" w:evenVBand="0" w:oddHBand="0" w:evenHBand="0" w:firstRowFirstColumn="0" w:firstRowLastColumn="0" w:lastRowFirstColumn="0" w:lastRowLastColumn="0"/>
            <w:tcW w:w="988" w:type="dxa"/>
          </w:tcPr>
          <w:p w:rsidR="00A1018E" w:rsidRPr="00767692" w:rsidRDefault="00A1018E" w:rsidP="00A1018E">
            <w:pPr>
              <w:pStyle w:val="BIOGAS3normal"/>
              <w:spacing w:before="120" w:line="276" w:lineRule="auto"/>
              <w:rPr>
                <w:rFonts w:asciiTheme="minorHAnsi" w:hAnsiTheme="minorHAnsi" w:cstheme="minorHAnsi"/>
                <w:b w:val="0"/>
                <w:bCs w:val="0"/>
              </w:rPr>
            </w:pPr>
            <w:r w:rsidRPr="00767692">
              <w:rPr>
                <w:rFonts w:asciiTheme="minorHAnsi" w:hAnsiTheme="minorHAnsi" w:cstheme="minorHAnsi"/>
                <w:b w:val="0"/>
                <w:bCs w:val="0"/>
              </w:rPr>
              <w:t>14:50</w:t>
            </w:r>
          </w:p>
        </w:tc>
        <w:tc>
          <w:tcPr>
            <w:tcW w:w="5811" w:type="dxa"/>
          </w:tcPr>
          <w:p w:rsidR="00A1018E" w:rsidRPr="00767692" w:rsidRDefault="00A1018E" w:rsidP="00A1018E">
            <w:pPr>
              <w:pStyle w:val="BIOGAS3normal"/>
              <w:spacing w:before="120" w:line="276" w:lineRule="auto"/>
              <w:ind w:left="839" w:hanging="83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rPr>
            </w:pPr>
            <w:r w:rsidRPr="00767692">
              <w:rPr>
                <w:rFonts w:asciiTheme="minorHAnsi" w:hAnsiTheme="minorHAnsi" w:cstheme="minorHAnsi"/>
                <w:b/>
                <w:bCs/>
              </w:rPr>
              <w:t xml:space="preserve">WP3 - </w:t>
            </w:r>
            <w:bookmarkStart w:id="3" w:name="_Hlk45273946"/>
            <w:r w:rsidRPr="00767692">
              <w:rPr>
                <w:rFonts w:asciiTheme="minorHAnsi" w:hAnsiTheme="minorHAnsi" w:cstheme="minorHAnsi"/>
                <w:b/>
                <w:bCs/>
                <w:color w:val="000000"/>
              </w:rPr>
              <w:t>New tools and training design</w:t>
            </w:r>
            <w:bookmarkEnd w:id="3"/>
            <w:r w:rsidRPr="00767692">
              <w:rPr>
                <w:rFonts w:asciiTheme="minorHAnsi" w:hAnsiTheme="minorHAnsi" w:cstheme="minorHAnsi"/>
                <w:b/>
                <w:bCs/>
                <w:color w:val="000000"/>
              </w:rPr>
              <w:t xml:space="preserve"> (UNITO)</w:t>
            </w:r>
          </w:p>
          <w:p w:rsidR="00A1018E" w:rsidRPr="00767692" w:rsidRDefault="00A1018E" w:rsidP="00A1018E">
            <w:pPr>
              <w:spacing w:before="120" w:line="276" w:lineRule="auto"/>
              <w:ind w:left="839" w:hanging="839"/>
              <w:cnfStyle w:val="000000100000" w:firstRow="0" w:lastRow="0" w:firstColumn="0" w:lastColumn="0" w:oddVBand="0" w:evenVBand="0" w:oddHBand="1" w:evenHBand="0" w:firstRowFirstColumn="0" w:firstRowLastColumn="0" w:lastRowFirstColumn="0" w:lastRowLastColumn="0"/>
              <w:rPr>
                <w:rFonts w:eastAsia="Times New Roman" w:cstheme="minorHAnsi"/>
                <w:i/>
                <w:lang w:val="en-GB" w:eastAsia="en-GB"/>
              </w:rPr>
            </w:pPr>
            <w:r w:rsidRPr="00767692">
              <w:rPr>
                <w:rFonts w:eastAsia="Times New Roman" w:cstheme="minorHAnsi"/>
                <w:i/>
                <w:lang w:val="en-GB" w:eastAsia="en-GB"/>
              </w:rPr>
              <w:t>Task 3.1: Methodology definition (UNITO), M4-M9</w:t>
            </w:r>
          </w:p>
        </w:tc>
        <w:tc>
          <w:tcPr>
            <w:tcW w:w="2835" w:type="dxa"/>
          </w:tcPr>
          <w:p w:rsidR="00A1018E" w:rsidRPr="00767692" w:rsidRDefault="00A1018E" w:rsidP="00A1018E">
            <w:pPr>
              <w:pStyle w:val="BIOGAS3normal"/>
              <w:spacing w:before="12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p>
          <w:p w:rsidR="00A1018E" w:rsidRPr="00767692" w:rsidRDefault="00A1018E" w:rsidP="00A1018E">
            <w:pPr>
              <w:pStyle w:val="BIOGAS3normal"/>
              <w:spacing w:before="12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767692">
              <w:rPr>
                <w:rFonts w:asciiTheme="minorHAnsi" w:hAnsiTheme="minorHAnsi" w:cstheme="minorHAnsi"/>
                <w:color w:val="000000"/>
              </w:rPr>
              <w:t>Berruto (UNITO)</w:t>
            </w:r>
          </w:p>
        </w:tc>
      </w:tr>
      <w:tr w:rsidR="00A1018E" w:rsidRPr="00767692" w:rsidTr="00A1018E">
        <w:trPr>
          <w:gridAfter w:val="1"/>
          <w:wAfter w:w="14" w:type="dxa"/>
          <w:trHeight w:val="552"/>
          <w:jc w:val="center"/>
        </w:trPr>
        <w:tc>
          <w:tcPr>
            <w:cnfStyle w:val="001000000000" w:firstRow="0" w:lastRow="0" w:firstColumn="1" w:lastColumn="0" w:oddVBand="0" w:evenVBand="0" w:oddHBand="0" w:evenHBand="0" w:firstRowFirstColumn="0" w:firstRowLastColumn="0" w:lastRowFirstColumn="0" w:lastRowLastColumn="0"/>
            <w:tcW w:w="988" w:type="dxa"/>
          </w:tcPr>
          <w:p w:rsidR="00A1018E" w:rsidRPr="00767692" w:rsidRDefault="00A1018E" w:rsidP="00A1018E">
            <w:pPr>
              <w:pStyle w:val="BIOGAS3normal"/>
              <w:spacing w:before="120" w:line="276" w:lineRule="auto"/>
              <w:rPr>
                <w:rFonts w:asciiTheme="minorHAnsi" w:hAnsiTheme="minorHAnsi" w:cstheme="minorHAnsi"/>
                <w:b w:val="0"/>
                <w:bCs w:val="0"/>
              </w:rPr>
            </w:pPr>
            <w:r w:rsidRPr="00767692">
              <w:rPr>
                <w:rFonts w:asciiTheme="minorHAnsi" w:hAnsiTheme="minorHAnsi" w:cstheme="minorHAnsi"/>
                <w:b w:val="0"/>
                <w:bCs w:val="0"/>
              </w:rPr>
              <w:t>15:05</w:t>
            </w:r>
          </w:p>
        </w:tc>
        <w:tc>
          <w:tcPr>
            <w:tcW w:w="5811" w:type="dxa"/>
          </w:tcPr>
          <w:p w:rsidR="00A1018E" w:rsidRPr="00767692" w:rsidRDefault="00A1018E" w:rsidP="00A1018E">
            <w:pPr>
              <w:pStyle w:val="BIOGAS3normal"/>
              <w:spacing w:before="120" w:line="276" w:lineRule="auto"/>
              <w:ind w:left="839" w:hanging="83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767692">
              <w:rPr>
                <w:rFonts w:asciiTheme="minorHAnsi" w:hAnsiTheme="minorHAnsi" w:cstheme="minorHAnsi"/>
                <w:b/>
                <w:bCs/>
              </w:rPr>
              <w:t>WP3 – Q/A</w:t>
            </w:r>
          </w:p>
        </w:tc>
        <w:tc>
          <w:tcPr>
            <w:tcW w:w="2835" w:type="dxa"/>
          </w:tcPr>
          <w:p w:rsidR="00A1018E" w:rsidRPr="00767692" w:rsidRDefault="00A1018E" w:rsidP="00A1018E">
            <w:pPr>
              <w:pStyle w:val="BIOGAS3normal"/>
              <w:spacing w:before="12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p>
        </w:tc>
      </w:tr>
      <w:tr w:rsidR="00A1018E" w:rsidRPr="00767692" w:rsidTr="00A1018E">
        <w:trPr>
          <w:gridAfter w:val="1"/>
          <w:cnfStyle w:val="000000100000" w:firstRow="0" w:lastRow="0" w:firstColumn="0" w:lastColumn="0" w:oddVBand="0" w:evenVBand="0" w:oddHBand="1" w:evenHBand="0" w:firstRowFirstColumn="0" w:firstRowLastColumn="0" w:lastRowFirstColumn="0" w:lastRowLastColumn="0"/>
          <w:wAfter w:w="14" w:type="dxa"/>
          <w:trHeight w:val="552"/>
          <w:jc w:val="center"/>
        </w:trPr>
        <w:tc>
          <w:tcPr>
            <w:cnfStyle w:val="001000000000" w:firstRow="0" w:lastRow="0" w:firstColumn="1" w:lastColumn="0" w:oddVBand="0" w:evenVBand="0" w:oddHBand="0" w:evenHBand="0" w:firstRowFirstColumn="0" w:firstRowLastColumn="0" w:lastRowFirstColumn="0" w:lastRowLastColumn="0"/>
            <w:tcW w:w="988" w:type="dxa"/>
          </w:tcPr>
          <w:p w:rsidR="00A1018E" w:rsidRPr="00767692" w:rsidRDefault="00A1018E" w:rsidP="00A1018E">
            <w:pPr>
              <w:pStyle w:val="BIOGAS3normal"/>
              <w:spacing w:before="120" w:line="276" w:lineRule="auto"/>
              <w:rPr>
                <w:rFonts w:asciiTheme="minorHAnsi" w:hAnsiTheme="minorHAnsi" w:cstheme="minorHAnsi"/>
                <w:b w:val="0"/>
                <w:bCs w:val="0"/>
              </w:rPr>
            </w:pPr>
            <w:r w:rsidRPr="00767692">
              <w:rPr>
                <w:rFonts w:asciiTheme="minorHAnsi" w:hAnsiTheme="minorHAnsi" w:cstheme="minorHAnsi"/>
                <w:b w:val="0"/>
                <w:bCs w:val="0"/>
              </w:rPr>
              <w:t>15:10</w:t>
            </w:r>
          </w:p>
        </w:tc>
        <w:tc>
          <w:tcPr>
            <w:tcW w:w="5811" w:type="dxa"/>
          </w:tcPr>
          <w:p w:rsidR="00A1018E" w:rsidRPr="00767692" w:rsidRDefault="00A1018E" w:rsidP="00A1018E">
            <w:pPr>
              <w:pStyle w:val="BIOGAS3normal"/>
              <w:spacing w:before="120" w:line="276" w:lineRule="auto"/>
              <w:ind w:left="839" w:hanging="83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rPr>
            </w:pPr>
            <w:r w:rsidRPr="00767692">
              <w:rPr>
                <w:rFonts w:asciiTheme="minorHAnsi" w:hAnsiTheme="minorHAnsi" w:cstheme="minorHAnsi"/>
                <w:b/>
                <w:bCs/>
              </w:rPr>
              <w:t xml:space="preserve">WP4 - </w:t>
            </w:r>
            <w:r w:rsidRPr="00767692">
              <w:rPr>
                <w:rFonts w:asciiTheme="minorHAnsi" w:hAnsiTheme="minorHAnsi" w:cstheme="minorHAnsi"/>
                <w:b/>
                <w:bCs/>
                <w:color w:val="000000"/>
              </w:rPr>
              <w:t>Implementation (AERES)</w:t>
            </w:r>
          </w:p>
          <w:p w:rsidR="00A1018E" w:rsidRPr="00767692" w:rsidRDefault="00A1018E" w:rsidP="00A1018E">
            <w:pPr>
              <w:pStyle w:val="BIOGAS3normal"/>
              <w:spacing w:before="120" w:line="276" w:lineRule="auto"/>
              <w:ind w:left="839" w:hanging="83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rPr>
            </w:pPr>
            <w:r w:rsidRPr="00767692">
              <w:rPr>
                <w:rFonts w:asciiTheme="minorHAnsi" w:hAnsiTheme="minorHAnsi" w:cstheme="minorHAnsi"/>
                <w:i/>
              </w:rPr>
              <w:t>Task 4.3: Map creation, update and use (UNITO), M4-M48</w:t>
            </w:r>
          </w:p>
          <w:p w:rsidR="00A1018E" w:rsidRPr="00767692" w:rsidRDefault="00A1018E" w:rsidP="00A1018E">
            <w:pPr>
              <w:pStyle w:val="BIOGAS3normal"/>
              <w:spacing w:before="120" w:line="276" w:lineRule="auto"/>
              <w:ind w:left="839" w:hanging="83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67692">
              <w:rPr>
                <w:rFonts w:asciiTheme="minorHAnsi" w:hAnsiTheme="minorHAnsi" w:cstheme="minorHAnsi"/>
                <w:i/>
              </w:rPr>
              <w:t>Task 4.4: Translation (CONFAGRI), M4-M48</w:t>
            </w:r>
          </w:p>
        </w:tc>
        <w:tc>
          <w:tcPr>
            <w:tcW w:w="2835" w:type="dxa"/>
          </w:tcPr>
          <w:p w:rsidR="00A1018E" w:rsidRPr="00767692" w:rsidRDefault="00A1018E" w:rsidP="00A1018E">
            <w:pPr>
              <w:pStyle w:val="BIOGAS3normal"/>
              <w:spacing w:before="12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p>
          <w:p w:rsidR="00A1018E" w:rsidRPr="00767692" w:rsidRDefault="00A1018E" w:rsidP="00A1018E">
            <w:pPr>
              <w:pStyle w:val="BIOGAS3normal"/>
              <w:spacing w:before="12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767692">
              <w:rPr>
                <w:rFonts w:asciiTheme="minorHAnsi" w:hAnsiTheme="minorHAnsi" w:cstheme="minorHAnsi"/>
                <w:color w:val="000000"/>
              </w:rPr>
              <w:t>Francesca Sanna (UNITO)</w:t>
            </w:r>
          </w:p>
          <w:p w:rsidR="00A1018E" w:rsidRPr="00767692" w:rsidRDefault="00A1018E" w:rsidP="00A1018E">
            <w:pPr>
              <w:pStyle w:val="BIOGAS3normal"/>
              <w:spacing w:before="12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767692">
              <w:rPr>
                <w:rFonts w:asciiTheme="minorHAnsi" w:hAnsiTheme="minorHAnsi" w:cstheme="minorHAnsi"/>
                <w:color w:val="000000"/>
              </w:rPr>
              <w:t>Rossi/</w:t>
            </w:r>
            <w:proofErr w:type="spellStart"/>
            <w:r w:rsidRPr="00767692">
              <w:rPr>
                <w:rFonts w:asciiTheme="minorHAnsi" w:hAnsiTheme="minorHAnsi" w:cstheme="minorHAnsi"/>
                <w:color w:val="000000"/>
              </w:rPr>
              <w:t>Tomao</w:t>
            </w:r>
            <w:proofErr w:type="spellEnd"/>
            <w:r w:rsidRPr="00767692">
              <w:rPr>
                <w:rFonts w:asciiTheme="minorHAnsi" w:hAnsiTheme="minorHAnsi" w:cstheme="minorHAnsi"/>
                <w:color w:val="000000"/>
              </w:rPr>
              <w:t xml:space="preserve"> (CONFAGRI)</w:t>
            </w:r>
          </w:p>
        </w:tc>
      </w:tr>
      <w:tr w:rsidR="00A1018E" w:rsidRPr="00767692" w:rsidTr="00A1018E">
        <w:trPr>
          <w:gridAfter w:val="1"/>
          <w:wAfter w:w="14" w:type="dxa"/>
          <w:trHeight w:val="552"/>
          <w:jc w:val="center"/>
        </w:trPr>
        <w:tc>
          <w:tcPr>
            <w:cnfStyle w:val="001000000000" w:firstRow="0" w:lastRow="0" w:firstColumn="1" w:lastColumn="0" w:oddVBand="0" w:evenVBand="0" w:oddHBand="0" w:evenHBand="0" w:firstRowFirstColumn="0" w:firstRowLastColumn="0" w:lastRowFirstColumn="0" w:lastRowLastColumn="0"/>
            <w:tcW w:w="988" w:type="dxa"/>
          </w:tcPr>
          <w:p w:rsidR="00A1018E" w:rsidRPr="00767692" w:rsidRDefault="00A1018E" w:rsidP="00A1018E">
            <w:pPr>
              <w:pStyle w:val="BIOGAS3normal"/>
              <w:spacing w:before="120" w:line="276" w:lineRule="auto"/>
              <w:rPr>
                <w:rFonts w:asciiTheme="minorHAnsi" w:hAnsiTheme="minorHAnsi" w:cstheme="minorHAnsi"/>
                <w:b w:val="0"/>
                <w:bCs w:val="0"/>
              </w:rPr>
            </w:pPr>
            <w:r w:rsidRPr="00767692">
              <w:rPr>
                <w:rFonts w:asciiTheme="minorHAnsi" w:hAnsiTheme="minorHAnsi" w:cstheme="minorHAnsi"/>
                <w:b w:val="0"/>
                <w:bCs w:val="0"/>
              </w:rPr>
              <w:t>15:20</w:t>
            </w:r>
          </w:p>
        </w:tc>
        <w:tc>
          <w:tcPr>
            <w:tcW w:w="5811" w:type="dxa"/>
          </w:tcPr>
          <w:p w:rsidR="00A1018E" w:rsidRPr="00767692" w:rsidRDefault="00A1018E" w:rsidP="00A1018E">
            <w:pPr>
              <w:pStyle w:val="BIOGAS3normal"/>
              <w:spacing w:before="120" w:line="276" w:lineRule="auto"/>
              <w:ind w:left="839" w:hanging="83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767692">
              <w:rPr>
                <w:rFonts w:asciiTheme="minorHAnsi" w:hAnsiTheme="minorHAnsi" w:cstheme="minorHAnsi"/>
                <w:b/>
                <w:bCs/>
              </w:rPr>
              <w:t>WP4 – Q/A</w:t>
            </w:r>
          </w:p>
        </w:tc>
        <w:tc>
          <w:tcPr>
            <w:tcW w:w="2835" w:type="dxa"/>
          </w:tcPr>
          <w:p w:rsidR="00A1018E" w:rsidRPr="00767692" w:rsidRDefault="00A1018E" w:rsidP="00A1018E">
            <w:pPr>
              <w:pStyle w:val="BIOGAS3normal"/>
              <w:spacing w:before="12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p>
        </w:tc>
      </w:tr>
      <w:tr w:rsidR="00A1018E" w:rsidRPr="00767692" w:rsidTr="00A1018E">
        <w:trPr>
          <w:gridAfter w:val="1"/>
          <w:cnfStyle w:val="000000100000" w:firstRow="0" w:lastRow="0" w:firstColumn="0" w:lastColumn="0" w:oddVBand="0" w:evenVBand="0" w:oddHBand="1" w:evenHBand="0" w:firstRowFirstColumn="0" w:firstRowLastColumn="0" w:lastRowFirstColumn="0" w:lastRowLastColumn="0"/>
          <w:wAfter w:w="14" w:type="dxa"/>
          <w:trHeight w:val="552"/>
          <w:jc w:val="center"/>
        </w:trPr>
        <w:tc>
          <w:tcPr>
            <w:cnfStyle w:val="001000000000" w:firstRow="0" w:lastRow="0" w:firstColumn="1" w:lastColumn="0" w:oddVBand="0" w:evenVBand="0" w:oddHBand="0" w:evenHBand="0" w:firstRowFirstColumn="0" w:firstRowLastColumn="0" w:lastRowFirstColumn="0" w:lastRowLastColumn="0"/>
            <w:tcW w:w="988" w:type="dxa"/>
          </w:tcPr>
          <w:p w:rsidR="00A1018E" w:rsidRPr="00767692" w:rsidRDefault="00A1018E" w:rsidP="00A1018E">
            <w:pPr>
              <w:pStyle w:val="BIOGAS3normal"/>
              <w:spacing w:before="120" w:line="276" w:lineRule="auto"/>
              <w:rPr>
                <w:rFonts w:asciiTheme="minorHAnsi" w:hAnsiTheme="minorHAnsi" w:cstheme="minorHAnsi"/>
                <w:b w:val="0"/>
                <w:bCs w:val="0"/>
              </w:rPr>
            </w:pPr>
            <w:r w:rsidRPr="00767692">
              <w:rPr>
                <w:rFonts w:asciiTheme="minorHAnsi" w:hAnsiTheme="minorHAnsi" w:cstheme="minorHAnsi"/>
                <w:b w:val="0"/>
                <w:bCs w:val="0"/>
              </w:rPr>
              <w:t>15:30</w:t>
            </w:r>
          </w:p>
        </w:tc>
        <w:tc>
          <w:tcPr>
            <w:tcW w:w="5811" w:type="dxa"/>
          </w:tcPr>
          <w:p w:rsidR="00A1018E" w:rsidRPr="00767692" w:rsidRDefault="00A1018E" w:rsidP="00A1018E">
            <w:pPr>
              <w:pStyle w:val="BIOGAS3normal"/>
              <w:spacing w:before="120" w:line="276" w:lineRule="auto"/>
              <w:ind w:left="839" w:hanging="83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i/>
                <w:iCs/>
              </w:rPr>
            </w:pPr>
            <w:r w:rsidRPr="00767692">
              <w:rPr>
                <w:rFonts w:asciiTheme="minorHAnsi" w:hAnsiTheme="minorHAnsi" w:cstheme="minorHAnsi"/>
                <w:b/>
                <w:bCs/>
                <w:i/>
                <w:iCs/>
              </w:rPr>
              <w:t>Virtual Coffee break</w:t>
            </w:r>
          </w:p>
        </w:tc>
        <w:tc>
          <w:tcPr>
            <w:tcW w:w="2835" w:type="dxa"/>
          </w:tcPr>
          <w:p w:rsidR="00A1018E" w:rsidRPr="00767692" w:rsidRDefault="00A1018E" w:rsidP="00A1018E">
            <w:pPr>
              <w:pStyle w:val="BIOGAS3normal"/>
              <w:spacing w:before="12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p>
        </w:tc>
      </w:tr>
      <w:tr w:rsidR="00A1018E" w:rsidRPr="00767692" w:rsidTr="00A1018E">
        <w:trPr>
          <w:gridAfter w:val="1"/>
          <w:wAfter w:w="14" w:type="dxa"/>
          <w:trHeight w:val="552"/>
          <w:jc w:val="center"/>
        </w:trPr>
        <w:tc>
          <w:tcPr>
            <w:cnfStyle w:val="001000000000" w:firstRow="0" w:lastRow="0" w:firstColumn="1" w:lastColumn="0" w:oddVBand="0" w:evenVBand="0" w:oddHBand="0" w:evenHBand="0" w:firstRowFirstColumn="0" w:firstRowLastColumn="0" w:lastRowFirstColumn="0" w:lastRowLastColumn="0"/>
            <w:tcW w:w="988" w:type="dxa"/>
          </w:tcPr>
          <w:p w:rsidR="00A1018E" w:rsidRPr="00767692" w:rsidRDefault="00A1018E" w:rsidP="00A1018E">
            <w:pPr>
              <w:pStyle w:val="BIOGAS3normal"/>
              <w:spacing w:before="120" w:line="276" w:lineRule="auto"/>
              <w:rPr>
                <w:rFonts w:asciiTheme="minorHAnsi" w:hAnsiTheme="minorHAnsi" w:cstheme="minorHAnsi"/>
                <w:b w:val="0"/>
                <w:bCs w:val="0"/>
              </w:rPr>
            </w:pPr>
            <w:r w:rsidRPr="00767692">
              <w:rPr>
                <w:rFonts w:asciiTheme="minorHAnsi" w:hAnsiTheme="minorHAnsi" w:cstheme="minorHAnsi"/>
                <w:b w:val="0"/>
                <w:bCs w:val="0"/>
              </w:rPr>
              <w:t>15:45</w:t>
            </w:r>
          </w:p>
        </w:tc>
        <w:tc>
          <w:tcPr>
            <w:tcW w:w="5811" w:type="dxa"/>
          </w:tcPr>
          <w:p w:rsidR="00A1018E" w:rsidRPr="00767692" w:rsidRDefault="00A1018E" w:rsidP="00A1018E">
            <w:pPr>
              <w:pStyle w:val="BIOGAS3normal"/>
              <w:spacing w:before="120" w:line="276" w:lineRule="auto"/>
              <w:ind w:left="839" w:hanging="83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rPr>
            </w:pPr>
            <w:r w:rsidRPr="00767692">
              <w:rPr>
                <w:rFonts w:asciiTheme="minorHAnsi" w:hAnsiTheme="minorHAnsi" w:cstheme="minorHAnsi"/>
                <w:b/>
                <w:bCs/>
              </w:rPr>
              <w:t xml:space="preserve">WP5 - </w:t>
            </w:r>
            <w:r w:rsidRPr="00767692">
              <w:rPr>
                <w:rFonts w:asciiTheme="minorHAnsi" w:hAnsiTheme="minorHAnsi" w:cstheme="minorHAnsi"/>
                <w:b/>
                <w:bCs/>
                <w:color w:val="000000"/>
              </w:rPr>
              <w:t>Sustainable action plan (ICOS)</w:t>
            </w:r>
          </w:p>
          <w:p w:rsidR="00A1018E" w:rsidRPr="00767692" w:rsidRDefault="00A1018E" w:rsidP="00A1018E">
            <w:pPr>
              <w:pStyle w:val="BIOGAS3normal"/>
              <w:spacing w:before="120" w:line="276" w:lineRule="auto"/>
              <w:ind w:left="839" w:hanging="83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rPr>
            </w:pPr>
            <w:r w:rsidRPr="00767692">
              <w:rPr>
                <w:rFonts w:asciiTheme="minorHAnsi" w:hAnsiTheme="minorHAnsi" w:cstheme="minorHAnsi"/>
                <w:i/>
              </w:rPr>
              <w:t>Task 5.1: National and EU regulatory frameworks (</w:t>
            </w:r>
            <w:proofErr w:type="spellStart"/>
            <w:r w:rsidRPr="00767692">
              <w:rPr>
                <w:rFonts w:asciiTheme="minorHAnsi" w:hAnsiTheme="minorHAnsi" w:cstheme="minorHAnsi"/>
                <w:i/>
              </w:rPr>
              <w:t>ConfagriPT</w:t>
            </w:r>
            <w:proofErr w:type="spellEnd"/>
            <w:r w:rsidRPr="00767692">
              <w:rPr>
                <w:rFonts w:asciiTheme="minorHAnsi" w:hAnsiTheme="minorHAnsi" w:cstheme="minorHAnsi"/>
                <w:i/>
              </w:rPr>
              <w:t>), M7-M20</w:t>
            </w:r>
          </w:p>
          <w:p w:rsidR="00A1018E" w:rsidRPr="00767692" w:rsidRDefault="00A1018E" w:rsidP="00A1018E">
            <w:pPr>
              <w:pStyle w:val="BIOGAS3normal"/>
              <w:spacing w:before="120" w:line="276" w:lineRule="auto"/>
              <w:ind w:left="839" w:hanging="83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767692">
              <w:rPr>
                <w:rFonts w:asciiTheme="minorHAnsi" w:hAnsiTheme="minorHAnsi" w:cstheme="minorHAnsi"/>
                <w:i/>
              </w:rPr>
              <w:t>Task 5.2: Funding opportunities (LLL-P), M7-M20</w:t>
            </w:r>
          </w:p>
        </w:tc>
        <w:tc>
          <w:tcPr>
            <w:tcW w:w="2835" w:type="dxa"/>
          </w:tcPr>
          <w:p w:rsidR="00A1018E" w:rsidRPr="00767692" w:rsidRDefault="00A1018E" w:rsidP="00A1018E">
            <w:pPr>
              <w:pStyle w:val="BIOGAS3normal"/>
              <w:spacing w:before="12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p>
          <w:p w:rsidR="00A1018E" w:rsidRPr="00767692" w:rsidRDefault="00A1018E" w:rsidP="00A1018E">
            <w:pPr>
              <w:pStyle w:val="BIOGAS3normal"/>
              <w:spacing w:before="12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rPr>
            </w:pPr>
            <w:proofErr w:type="spellStart"/>
            <w:r w:rsidRPr="00767692">
              <w:rPr>
                <w:rFonts w:asciiTheme="minorHAnsi" w:hAnsiTheme="minorHAnsi" w:cstheme="minorHAnsi"/>
                <w:color w:val="000000"/>
              </w:rPr>
              <w:t>Claúdia</w:t>
            </w:r>
            <w:proofErr w:type="spellEnd"/>
            <w:r w:rsidRPr="00767692">
              <w:rPr>
                <w:rFonts w:asciiTheme="minorHAnsi" w:hAnsiTheme="minorHAnsi" w:cstheme="minorHAnsi"/>
                <w:color w:val="000000"/>
              </w:rPr>
              <w:t xml:space="preserve"> Camacho </w:t>
            </w:r>
            <w:r w:rsidRPr="00767692">
              <w:rPr>
                <w:rFonts w:asciiTheme="minorHAnsi" w:hAnsiTheme="minorHAnsi" w:cstheme="minorHAnsi"/>
                <w:iCs/>
              </w:rPr>
              <w:t>(</w:t>
            </w:r>
            <w:proofErr w:type="spellStart"/>
            <w:r w:rsidRPr="00767692">
              <w:rPr>
                <w:rFonts w:asciiTheme="minorHAnsi" w:hAnsiTheme="minorHAnsi" w:cstheme="minorHAnsi"/>
                <w:iCs/>
              </w:rPr>
              <w:t>ConfagriPT</w:t>
            </w:r>
            <w:proofErr w:type="spellEnd"/>
            <w:r w:rsidRPr="00767692">
              <w:rPr>
                <w:rFonts w:asciiTheme="minorHAnsi" w:hAnsiTheme="minorHAnsi" w:cstheme="minorHAnsi"/>
                <w:iCs/>
              </w:rPr>
              <w:t>)</w:t>
            </w:r>
          </w:p>
          <w:p w:rsidR="00A1018E" w:rsidRPr="00767692" w:rsidRDefault="00A1018E" w:rsidP="00A1018E">
            <w:pPr>
              <w:pStyle w:val="BIOGAS3normal"/>
              <w:spacing w:before="12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767692">
              <w:rPr>
                <w:rFonts w:asciiTheme="minorHAnsi" w:hAnsiTheme="minorHAnsi" w:cstheme="minorHAnsi"/>
                <w:color w:val="000000"/>
              </w:rPr>
              <w:t xml:space="preserve">Riccardo </w:t>
            </w:r>
            <w:proofErr w:type="spellStart"/>
            <w:r w:rsidRPr="00767692">
              <w:rPr>
                <w:rFonts w:asciiTheme="minorHAnsi" w:hAnsiTheme="minorHAnsi" w:cstheme="minorHAnsi"/>
                <w:color w:val="000000"/>
              </w:rPr>
              <w:t>Gulletta</w:t>
            </w:r>
            <w:proofErr w:type="spellEnd"/>
            <w:r w:rsidRPr="00767692">
              <w:rPr>
                <w:rFonts w:asciiTheme="minorHAnsi" w:hAnsiTheme="minorHAnsi" w:cstheme="minorHAnsi"/>
                <w:color w:val="000000"/>
              </w:rPr>
              <w:t xml:space="preserve"> (LLL-P)</w:t>
            </w:r>
          </w:p>
        </w:tc>
      </w:tr>
      <w:tr w:rsidR="00A1018E" w:rsidRPr="00767692" w:rsidTr="00A1018E">
        <w:trPr>
          <w:gridAfter w:val="1"/>
          <w:cnfStyle w:val="000000100000" w:firstRow="0" w:lastRow="0" w:firstColumn="0" w:lastColumn="0" w:oddVBand="0" w:evenVBand="0" w:oddHBand="1" w:evenHBand="0" w:firstRowFirstColumn="0" w:firstRowLastColumn="0" w:lastRowFirstColumn="0" w:lastRowLastColumn="0"/>
          <w:wAfter w:w="14" w:type="dxa"/>
          <w:trHeight w:val="552"/>
          <w:jc w:val="center"/>
        </w:trPr>
        <w:tc>
          <w:tcPr>
            <w:cnfStyle w:val="001000000000" w:firstRow="0" w:lastRow="0" w:firstColumn="1" w:lastColumn="0" w:oddVBand="0" w:evenVBand="0" w:oddHBand="0" w:evenHBand="0" w:firstRowFirstColumn="0" w:firstRowLastColumn="0" w:lastRowFirstColumn="0" w:lastRowLastColumn="0"/>
            <w:tcW w:w="988" w:type="dxa"/>
          </w:tcPr>
          <w:p w:rsidR="00A1018E" w:rsidRPr="00767692" w:rsidRDefault="00A1018E" w:rsidP="00A1018E">
            <w:pPr>
              <w:pStyle w:val="BIOGAS3normal"/>
              <w:spacing w:before="120" w:line="276" w:lineRule="auto"/>
              <w:rPr>
                <w:rFonts w:asciiTheme="minorHAnsi" w:hAnsiTheme="minorHAnsi" w:cstheme="minorHAnsi"/>
                <w:b w:val="0"/>
                <w:bCs w:val="0"/>
              </w:rPr>
            </w:pPr>
            <w:r w:rsidRPr="00767692">
              <w:rPr>
                <w:rFonts w:asciiTheme="minorHAnsi" w:hAnsiTheme="minorHAnsi" w:cstheme="minorHAnsi"/>
                <w:b w:val="0"/>
                <w:bCs w:val="0"/>
              </w:rPr>
              <w:t>15:55</w:t>
            </w:r>
          </w:p>
        </w:tc>
        <w:tc>
          <w:tcPr>
            <w:tcW w:w="5811" w:type="dxa"/>
          </w:tcPr>
          <w:p w:rsidR="00A1018E" w:rsidRPr="00767692" w:rsidRDefault="00A1018E" w:rsidP="00A1018E">
            <w:pPr>
              <w:pStyle w:val="BIOGAS3normal"/>
              <w:spacing w:before="120" w:line="276" w:lineRule="auto"/>
              <w:ind w:left="839" w:hanging="83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767692">
              <w:rPr>
                <w:rFonts w:asciiTheme="minorHAnsi" w:hAnsiTheme="minorHAnsi" w:cstheme="minorHAnsi"/>
                <w:b/>
                <w:bCs/>
              </w:rPr>
              <w:t>WP5 – Q/A</w:t>
            </w:r>
          </w:p>
        </w:tc>
        <w:tc>
          <w:tcPr>
            <w:tcW w:w="2835" w:type="dxa"/>
          </w:tcPr>
          <w:p w:rsidR="00A1018E" w:rsidRPr="00767692" w:rsidRDefault="00A1018E" w:rsidP="00A1018E">
            <w:pPr>
              <w:pStyle w:val="BIOGAS3normal"/>
              <w:spacing w:before="12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p>
        </w:tc>
      </w:tr>
      <w:tr w:rsidR="00A1018E" w:rsidRPr="00767692" w:rsidTr="00A1018E">
        <w:trPr>
          <w:gridAfter w:val="1"/>
          <w:wAfter w:w="14" w:type="dxa"/>
          <w:trHeight w:val="552"/>
          <w:jc w:val="center"/>
        </w:trPr>
        <w:tc>
          <w:tcPr>
            <w:cnfStyle w:val="001000000000" w:firstRow="0" w:lastRow="0" w:firstColumn="1" w:lastColumn="0" w:oddVBand="0" w:evenVBand="0" w:oddHBand="0" w:evenHBand="0" w:firstRowFirstColumn="0" w:firstRowLastColumn="0" w:lastRowFirstColumn="0" w:lastRowLastColumn="0"/>
            <w:tcW w:w="988" w:type="dxa"/>
          </w:tcPr>
          <w:p w:rsidR="00A1018E" w:rsidRPr="00767692" w:rsidRDefault="00A1018E" w:rsidP="00A1018E">
            <w:pPr>
              <w:pStyle w:val="BIOGAS3normal"/>
              <w:spacing w:before="120" w:line="276" w:lineRule="auto"/>
              <w:rPr>
                <w:rFonts w:asciiTheme="minorHAnsi" w:hAnsiTheme="minorHAnsi" w:cstheme="minorHAnsi"/>
                <w:b w:val="0"/>
                <w:bCs w:val="0"/>
              </w:rPr>
            </w:pPr>
            <w:r w:rsidRPr="00767692">
              <w:rPr>
                <w:rFonts w:asciiTheme="minorHAnsi" w:hAnsiTheme="minorHAnsi" w:cstheme="minorHAnsi"/>
                <w:b w:val="0"/>
                <w:bCs w:val="0"/>
              </w:rPr>
              <w:t>16:00</w:t>
            </w:r>
          </w:p>
        </w:tc>
        <w:tc>
          <w:tcPr>
            <w:tcW w:w="5811" w:type="dxa"/>
          </w:tcPr>
          <w:p w:rsidR="00A1018E" w:rsidRPr="00767692" w:rsidRDefault="00A1018E" w:rsidP="00A1018E">
            <w:pPr>
              <w:pStyle w:val="BIOGAS3normal"/>
              <w:spacing w:before="120" w:line="276" w:lineRule="auto"/>
              <w:ind w:left="839" w:hanging="83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rPr>
            </w:pPr>
            <w:r w:rsidRPr="00767692">
              <w:rPr>
                <w:rFonts w:asciiTheme="minorHAnsi" w:hAnsiTheme="minorHAnsi" w:cstheme="minorHAnsi"/>
                <w:b/>
                <w:bCs/>
              </w:rPr>
              <w:t xml:space="preserve">WP6 – </w:t>
            </w:r>
            <w:r w:rsidRPr="00767692">
              <w:rPr>
                <w:rFonts w:asciiTheme="minorHAnsi" w:hAnsiTheme="minorHAnsi" w:cstheme="minorHAnsi"/>
                <w:b/>
                <w:bCs/>
                <w:color w:val="000000"/>
              </w:rPr>
              <w:t>Quality Assessment (CERTH)</w:t>
            </w:r>
          </w:p>
          <w:p w:rsidR="00A1018E" w:rsidRPr="00767692" w:rsidRDefault="00A1018E" w:rsidP="00A1018E">
            <w:pPr>
              <w:pStyle w:val="BIOGAS3normal"/>
              <w:spacing w:before="120" w:line="276" w:lineRule="auto"/>
              <w:ind w:left="839" w:hanging="83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rPr>
            </w:pPr>
            <w:r w:rsidRPr="00767692">
              <w:rPr>
                <w:rFonts w:asciiTheme="minorHAnsi" w:hAnsiTheme="minorHAnsi" w:cstheme="minorHAnsi"/>
                <w:i/>
              </w:rPr>
              <w:t>D6.1: Quality plan (CERTH), M1-M4</w:t>
            </w:r>
          </w:p>
          <w:p w:rsidR="00A1018E" w:rsidRPr="00767692" w:rsidRDefault="00A1018E" w:rsidP="00A1018E">
            <w:pPr>
              <w:pStyle w:val="BIOGAS3normal"/>
              <w:spacing w:before="120" w:line="276" w:lineRule="auto"/>
              <w:ind w:left="839" w:hanging="83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67692">
              <w:rPr>
                <w:rFonts w:asciiTheme="minorHAnsi" w:hAnsiTheme="minorHAnsi" w:cstheme="minorHAnsi"/>
                <w:i/>
              </w:rPr>
              <w:lastRenderedPageBreak/>
              <w:t>D6.2: Evaluation Grids (INFOR), M5-M6</w:t>
            </w:r>
          </w:p>
        </w:tc>
        <w:tc>
          <w:tcPr>
            <w:tcW w:w="2835" w:type="dxa"/>
          </w:tcPr>
          <w:p w:rsidR="00A1018E" w:rsidRPr="00767692" w:rsidRDefault="00A1018E" w:rsidP="00A1018E">
            <w:pPr>
              <w:pStyle w:val="BIOGAS3normal"/>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p>
          <w:p w:rsidR="00A1018E" w:rsidRPr="00767692" w:rsidRDefault="00A1018E" w:rsidP="00A1018E">
            <w:pPr>
              <w:pStyle w:val="BIOGAS3normal"/>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proofErr w:type="spellStart"/>
            <w:r w:rsidRPr="00767692">
              <w:rPr>
                <w:rFonts w:asciiTheme="minorHAnsi" w:hAnsiTheme="minorHAnsi" w:cstheme="minorHAnsi"/>
                <w:color w:val="000000"/>
              </w:rPr>
              <w:t>Aivazidou</w:t>
            </w:r>
            <w:proofErr w:type="spellEnd"/>
            <w:r w:rsidRPr="00767692">
              <w:rPr>
                <w:rFonts w:asciiTheme="minorHAnsi" w:hAnsiTheme="minorHAnsi" w:cstheme="minorHAnsi"/>
                <w:color w:val="000000"/>
              </w:rPr>
              <w:t>/</w:t>
            </w:r>
            <w:proofErr w:type="spellStart"/>
            <w:r w:rsidRPr="00767692">
              <w:rPr>
                <w:rFonts w:asciiTheme="minorHAnsi" w:hAnsiTheme="minorHAnsi" w:cstheme="minorHAnsi"/>
                <w:color w:val="000000"/>
              </w:rPr>
              <w:t>Rodias</w:t>
            </w:r>
            <w:proofErr w:type="spellEnd"/>
            <w:r w:rsidRPr="00767692">
              <w:rPr>
                <w:rFonts w:asciiTheme="minorHAnsi" w:hAnsiTheme="minorHAnsi" w:cstheme="minorHAnsi"/>
                <w:color w:val="000000"/>
              </w:rPr>
              <w:t xml:space="preserve"> (CERTH)</w:t>
            </w:r>
          </w:p>
          <w:p w:rsidR="00A1018E" w:rsidRPr="00767692" w:rsidRDefault="00A1018E" w:rsidP="00A1018E">
            <w:pPr>
              <w:pStyle w:val="BIOGAS3normal"/>
              <w:spacing w:before="12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767692">
              <w:rPr>
                <w:rFonts w:asciiTheme="minorHAnsi" w:hAnsiTheme="minorHAnsi" w:cstheme="minorHAnsi"/>
                <w:color w:val="000000"/>
              </w:rPr>
              <w:lastRenderedPageBreak/>
              <w:t xml:space="preserve">Giuseppe </w:t>
            </w:r>
            <w:proofErr w:type="spellStart"/>
            <w:r w:rsidRPr="00767692">
              <w:rPr>
                <w:rFonts w:asciiTheme="minorHAnsi" w:hAnsiTheme="minorHAnsi" w:cstheme="minorHAnsi"/>
                <w:color w:val="000000"/>
              </w:rPr>
              <w:t>Vanella</w:t>
            </w:r>
            <w:proofErr w:type="spellEnd"/>
            <w:r w:rsidRPr="00767692">
              <w:rPr>
                <w:rFonts w:asciiTheme="minorHAnsi" w:hAnsiTheme="minorHAnsi" w:cstheme="minorHAnsi"/>
                <w:color w:val="000000"/>
              </w:rPr>
              <w:t xml:space="preserve"> (INFOR)</w:t>
            </w:r>
          </w:p>
        </w:tc>
      </w:tr>
      <w:tr w:rsidR="00A1018E" w:rsidRPr="00767692" w:rsidTr="00A1018E">
        <w:trPr>
          <w:gridAfter w:val="1"/>
          <w:cnfStyle w:val="000000100000" w:firstRow="0" w:lastRow="0" w:firstColumn="0" w:lastColumn="0" w:oddVBand="0" w:evenVBand="0" w:oddHBand="1" w:evenHBand="0" w:firstRowFirstColumn="0" w:firstRowLastColumn="0" w:lastRowFirstColumn="0" w:lastRowLastColumn="0"/>
          <w:wAfter w:w="14" w:type="dxa"/>
          <w:trHeight w:val="552"/>
          <w:jc w:val="center"/>
        </w:trPr>
        <w:tc>
          <w:tcPr>
            <w:cnfStyle w:val="001000000000" w:firstRow="0" w:lastRow="0" w:firstColumn="1" w:lastColumn="0" w:oddVBand="0" w:evenVBand="0" w:oddHBand="0" w:evenHBand="0" w:firstRowFirstColumn="0" w:firstRowLastColumn="0" w:lastRowFirstColumn="0" w:lastRowLastColumn="0"/>
            <w:tcW w:w="988" w:type="dxa"/>
          </w:tcPr>
          <w:p w:rsidR="00A1018E" w:rsidRPr="00767692" w:rsidRDefault="00A1018E" w:rsidP="00A1018E">
            <w:pPr>
              <w:pStyle w:val="BIOGAS3normal"/>
              <w:spacing w:before="120" w:line="276" w:lineRule="auto"/>
              <w:rPr>
                <w:rFonts w:asciiTheme="minorHAnsi" w:hAnsiTheme="minorHAnsi" w:cstheme="minorHAnsi"/>
                <w:b w:val="0"/>
                <w:bCs w:val="0"/>
              </w:rPr>
            </w:pPr>
            <w:r w:rsidRPr="00767692">
              <w:rPr>
                <w:rFonts w:asciiTheme="minorHAnsi" w:hAnsiTheme="minorHAnsi" w:cstheme="minorHAnsi"/>
                <w:b w:val="0"/>
                <w:bCs w:val="0"/>
              </w:rPr>
              <w:lastRenderedPageBreak/>
              <w:t>16:20</w:t>
            </w:r>
          </w:p>
        </w:tc>
        <w:tc>
          <w:tcPr>
            <w:tcW w:w="5811" w:type="dxa"/>
          </w:tcPr>
          <w:p w:rsidR="00A1018E" w:rsidRPr="00767692" w:rsidRDefault="00A1018E" w:rsidP="00A1018E">
            <w:pPr>
              <w:pStyle w:val="BIOGAS3normal"/>
              <w:spacing w:before="120" w:line="276" w:lineRule="auto"/>
              <w:ind w:left="839" w:hanging="83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767692">
              <w:rPr>
                <w:rFonts w:asciiTheme="minorHAnsi" w:hAnsiTheme="minorHAnsi" w:cstheme="minorHAnsi"/>
                <w:b/>
                <w:bCs/>
              </w:rPr>
              <w:t>WP6 – Q/A</w:t>
            </w:r>
          </w:p>
        </w:tc>
        <w:tc>
          <w:tcPr>
            <w:tcW w:w="2835" w:type="dxa"/>
          </w:tcPr>
          <w:p w:rsidR="00A1018E" w:rsidRPr="00767692" w:rsidRDefault="00A1018E" w:rsidP="00A1018E">
            <w:pPr>
              <w:pStyle w:val="BIOGAS3normal"/>
              <w:spacing w:before="12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p>
        </w:tc>
      </w:tr>
      <w:tr w:rsidR="00A1018E" w:rsidRPr="00767692" w:rsidTr="00A1018E">
        <w:trPr>
          <w:gridAfter w:val="1"/>
          <w:wAfter w:w="14" w:type="dxa"/>
          <w:trHeight w:val="552"/>
          <w:jc w:val="center"/>
        </w:trPr>
        <w:tc>
          <w:tcPr>
            <w:cnfStyle w:val="001000000000" w:firstRow="0" w:lastRow="0" w:firstColumn="1" w:lastColumn="0" w:oddVBand="0" w:evenVBand="0" w:oddHBand="0" w:evenHBand="0" w:firstRowFirstColumn="0" w:firstRowLastColumn="0" w:lastRowFirstColumn="0" w:lastRowLastColumn="0"/>
            <w:tcW w:w="988" w:type="dxa"/>
          </w:tcPr>
          <w:p w:rsidR="00A1018E" w:rsidRPr="00767692" w:rsidRDefault="00A1018E" w:rsidP="00A1018E">
            <w:pPr>
              <w:pStyle w:val="BIOGAS3normal"/>
              <w:spacing w:before="120" w:line="276" w:lineRule="auto"/>
              <w:rPr>
                <w:rFonts w:asciiTheme="minorHAnsi" w:hAnsiTheme="minorHAnsi" w:cstheme="minorHAnsi"/>
              </w:rPr>
            </w:pPr>
            <w:r w:rsidRPr="00767692">
              <w:rPr>
                <w:rFonts w:asciiTheme="minorHAnsi" w:hAnsiTheme="minorHAnsi" w:cstheme="minorHAnsi"/>
                <w:b w:val="0"/>
                <w:bCs w:val="0"/>
              </w:rPr>
              <w:t>16:30</w:t>
            </w:r>
          </w:p>
        </w:tc>
        <w:tc>
          <w:tcPr>
            <w:tcW w:w="5811" w:type="dxa"/>
          </w:tcPr>
          <w:p w:rsidR="00A1018E" w:rsidRPr="00767692" w:rsidRDefault="00A1018E" w:rsidP="00A1018E">
            <w:pPr>
              <w:pStyle w:val="BIOGAS3normal"/>
              <w:spacing w:before="120" w:line="276" w:lineRule="auto"/>
              <w:ind w:left="839" w:hanging="83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rPr>
            </w:pPr>
            <w:r w:rsidRPr="00767692">
              <w:rPr>
                <w:rFonts w:asciiTheme="minorHAnsi" w:hAnsiTheme="minorHAnsi" w:cstheme="minorHAnsi"/>
                <w:b/>
                <w:bCs/>
              </w:rPr>
              <w:t xml:space="preserve">WP7 - </w:t>
            </w:r>
            <w:r w:rsidRPr="00767692">
              <w:rPr>
                <w:rFonts w:asciiTheme="minorHAnsi" w:hAnsiTheme="minorHAnsi" w:cstheme="minorHAnsi"/>
                <w:b/>
                <w:bCs/>
                <w:color w:val="000000"/>
              </w:rPr>
              <w:t>Dissemination and communication (ACTIA)</w:t>
            </w:r>
          </w:p>
          <w:p w:rsidR="00A1018E" w:rsidRPr="00767692" w:rsidRDefault="00A1018E" w:rsidP="00A1018E">
            <w:pPr>
              <w:pStyle w:val="BIOGAS3normal"/>
              <w:spacing w:before="120" w:line="276" w:lineRule="auto"/>
              <w:ind w:left="839" w:hanging="83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rPr>
            </w:pPr>
            <w:r w:rsidRPr="00767692">
              <w:rPr>
                <w:rFonts w:asciiTheme="minorHAnsi" w:hAnsiTheme="minorHAnsi" w:cstheme="minorHAnsi"/>
                <w:i/>
              </w:rPr>
              <w:t>Task 7.1: Dissemination plan (LVA), M1-M9</w:t>
            </w:r>
          </w:p>
          <w:p w:rsidR="00A1018E" w:rsidRPr="00767692" w:rsidRDefault="00A1018E" w:rsidP="00A1018E">
            <w:pPr>
              <w:pStyle w:val="BIOGAS3normal"/>
              <w:spacing w:before="120" w:line="276" w:lineRule="auto"/>
              <w:ind w:left="839" w:hanging="83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67692">
              <w:rPr>
                <w:rFonts w:asciiTheme="minorHAnsi" w:hAnsiTheme="minorHAnsi" w:cstheme="minorHAnsi"/>
                <w:i/>
              </w:rPr>
              <w:t>Task 7.2: Communication and dissemination campaign (FIAB), M1-M48</w:t>
            </w:r>
            <w:r w:rsidRPr="00767692">
              <w:rPr>
                <w:rFonts w:asciiTheme="minorHAnsi" w:hAnsiTheme="minorHAnsi" w:cstheme="minorHAnsi"/>
                <w:b/>
                <w:bCs/>
                <w:color w:val="000000"/>
              </w:rPr>
              <w:t xml:space="preserve"> </w:t>
            </w:r>
          </w:p>
        </w:tc>
        <w:tc>
          <w:tcPr>
            <w:tcW w:w="2835" w:type="dxa"/>
          </w:tcPr>
          <w:p w:rsidR="00A1018E" w:rsidRPr="00767692" w:rsidRDefault="00A1018E" w:rsidP="00A1018E">
            <w:pPr>
              <w:pStyle w:val="BIOGAS3normal"/>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67692">
              <w:rPr>
                <w:rFonts w:asciiTheme="minorHAnsi" w:hAnsiTheme="minorHAnsi" w:cstheme="minorHAnsi"/>
              </w:rPr>
              <w:t>Cotillon/</w:t>
            </w:r>
            <w:proofErr w:type="spellStart"/>
            <w:r w:rsidRPr="00767692">
              <w:rPr>
                <w:rFonts w:asciiTheme="minorHAnsi" w:hAnsiTheme="minorHAnsi" w:cstheme="minorHAnsi"/>
              </w:rPr>
              <w:t>Cornuau</w:t>
            </w:r>
            <w:proofErr w:type="spellEnd"/>
            <w:r w:rsidRPr="00767692">
              <w:rPr>
                <w:rFonts w:asciiTheme="minorHAnsi" w:hAnsiTheme="minorHAnsi" w:cstheme="minorHAnsi"/>
              </w:rPr>
              <w:t xml:space="preserve"> (ACTIA)</w:t>
            </w:r>
          </w:p>
          <w:p w:rsidR="00A1018E" w:rsidRPr="00767692" w:rsidRDefault="00A1018E" w:rsidP="00A1018E">
            <w:pPr>
              <w:pStyle w:val="BIOGAS3normal"/>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roofErr w:type="spellStart"/>
            <w:r w:rsidRPr="00767692">
              <w:rPr>
                <w:rFonts w:asciiTheme="minorHAnsi" w:hAnsiTheme="minorHAnsi" w:cstheme="minorHAnsi"/>
              </w:rPr>
              <w:t>Drausinger</w:t>
            </w:r>
            <w:proofErr w:type="spellEnd"/>
            <w:r w:rsidRPr="00767692">
              <w:rPr>
                <w:rFonts w:asciiTheme="minorHAnsi" w:hAnsiTheme="minorHAnsi" w:cstheme="minorHAnsi"/>
              </w:rPr>
              <w:t>/</w:t>
            </w:r>
            <w:proofErr w:type="spellStart"/>
            <w:r w:rsidRPr="00767692">
              <w:rPr>
                <w:rFonts w:asciiTheme="minorHAnsi" w:hAnsiTheme="minorHAnsi" w:cstheme="minorHAnsi"/>
              </w:rPr>
              <w:t>Stollewerk</w:t>
            </w:r>
            <w:proofErr w:type="spellEnd"/>
            <w:r w:rsidRPr="00767692">
              <w:rPr>
                <w:rFonts w:asciiTheme="minorHAnsi" w:hAnsiTheme="minorHAnsi" w:cstheme="minorHAnsi"/>
              </w:rPr>
              <w:t xml:space="preserve"> (LVA)</w:t>
            </w:r>
          </w:p>
          <w:p w:rsidR="00A1018E" w:rsidRPr="00767692" w:rsidRDefault="00A1018E" w:rsidP="00A1018E">
            <w:pPr>
              <w:pStyle w:val="BIOGAS3normal"/>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67692">
              <w:rPr>
                <w:rFonts w:asciiTheme="minorHAnsi" w:hAnsiTheme="minorHAnsi" w:cstheme="minorHAnsi"/>
              </w:rPr>
              <w:t>Concha Avila (FIAB)</w:t>
            </w:r>
          </w:p>
        </w:tc>
      </w:tr>
      <w:tr w:rsidR="00A1018E" w:rsidRPr="00767692" w:rsidTr="00A1018E">
        <w:trPr>
          <w:gridAfter w:val="1"/>
          <w:cnfStyle w:val="000000100000" w:firstRow="0" w:lastRow="0" w:firstColumn="0" w:lastColumn="0" w:oddVBand="0" w:evenVBand="0" w:oddHBand="1" w:evenHBand="0" w:firstRowFirstColumn="0" w:firstRowLastColumn="0" w:lastRowFirstColumn="0" w:lastRowLastColumn="0"/>
          <w:wAfter w:w="14" w:type="dxa"/>
          <w:trHeight w:val="552"/>
          <w:jc w:val="center"/>
        </w:trPr>
        <w:tc>
          <w:tcPr>
            <w:cnfStyle w:val="001000000000" w:firstRow="0" w:lastRow="0" w:firstColumn="1" w:lastColumn="0" w:oddVBand="0" w:evenVBand="0" w:oddHBand="0" w:evenHBand="0" w:firstRowFirstColumn="0" w:firstRowLastColumn="0" w:lastRowFirstColumn="0" w:lastRowLastColumn="0"/>
            <w:tcW w:w="988" w:type="dxa"/>
          </w:tcPr>
          <w:p w:rsidR="00A1018E" w:rsidRPr="00767692" w:rsidRDefault="00A1018E" w:rsidP="00A1018E">
            <w:pPr>
              <w:pStyle w:val="BIOGAS3normal"/>
              <w:spacing w:before="120" w:line="276" w:lineRule="auto"/>
              <w:rPr>
                <w:rFonts w:asciiTheme="minorHAnsi" w:hAnsiTheme="minorHAnsi" w:cstheme="minorHAnsi"/>
                <w:b w:val="0"/>
                <w:bCs w:val="0"/>
                <w:highlight w:val="yellow"/>
              </w:rPr>
            </w:pPr>
            <w:r w:rsidRPr="00767692">
              <w:rPr>
                <w:rFonts w:asciiTheme="minorHAnsi" w:hAnsiTheme="minorHAnsi" w:cstheme="minorHAnsi"/>
                <w:b w:val="0"/>
                <w:bCs w:val="0"/>
              </w:rPr>
              <w:t>16:50</w:t>
            </w:r>
          </w:p>
        </w:tc>
        <w:tc>
          <w:tcPr>
            <w:tcW w:w="5811" w:type="dxa"/>
          </w:tcPr>
          <w:p w:rsidR="00A1018E" w:rsidRPr="00767692" w:rsidRDefault="00A1018E" w:rsidP="00A1018E">
            <w:pPr>
              <w:pStyle w:val="BIOGAS3normal"/>
              <w:spacing w:before="120" w:line="276" w:lineRule="auto"/>
              <w:ind w:left="839" w:hanging="83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767692">
              <w:rPr>
                <w:rFonts w:asciiTheme="minorHAnsi" w:hAnsiTheme="minorHAnsi" w:cstheme="minorHAnsi"/>
                <w:b/>
                <w:bCs/>
              </w:rPr>
              <w:t>WP7 – Q/A</w:t>
            </w:r>
          </w:p>
        </w:tc>
        <w:tc>
          <w:tcPr>
            <w:tcW w:w="2835" w:type="dxa"/>
          </w:tcPr>
          <w:p w:rsidR="00A1018E" w:rsidRPr="00767692" w:rsidRDefault="00A1018E" w:rsidP="00A1018E">
            <w:pPr>
              <w:pStyle w:val="BIOGAS3normal"/>
              <w:spacing w:before="12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p>
        </w:tc>
      </w:tr>
      <w:tr w:rsidR="00A1018E" w:rsidRPr="00767692" w:rsidTr="00A1018E">
        <w:trPr>
          <w:gridAfter w:val="1"/>
          <w:wAfter w:w="14" w:type="dxa"/>
          <w:trHeight w:val="552"/>
          <w:jc w:val="center"/>
        </w:trPr>
        <w:tc>
          <w:tcPr>
            <w:cnfStyle w:val="001000000000" w:firstRow="0" w:lastRow="0" w:firstColumn="1" w:lastColumn="0" w:oddVBand="0" w:evenVBand="0" w:oddHBand="0" w:evenHBand="0" w:firstRowFirstColumn="0" w:firstRowLastColumn="0" w:lastRowFirstColumn="0" w:lastRowLastColumn="0"/>
            <w:tcW w:w="988" w:type="dxa"/>
          </w:tcPr>
          <w:p w:rsidR="00A1018E" w:rsidRPr="00767692" w:rsidRDefault="00A1018E" w:rsidP="00A1018E">
            <w:pPr>
              <w:pStyle w:val="BIOGAS3normal"/>
              <w:spacing w:before="120" w:line="276" w:lineRule="auto"/>
              <w:rPr>
                <w:rFonts w:asciiTheme="minorHAnsi" w:hAnsiTheme="minorHAnsi" w:cstheme="minorHAnsi"/>
                <w:b w:val="0"/>
                <w:bCs w:val="0"/>
              </w:rPr>
            </w:pPr>
            <w:r w:rsidRPr="00767692">
              <w:rPr>
                <w:rFonts w:asciiTheme="minorHAnsi" w:hAnsiTheme="minorHAnsi" w:cstheme="minorHAnsi"/>
                <w:b w:val="0"/>
                <w:bCs w:val="0"/>
              </w:rPr>
              <w:t>17:00</w:t>
            </w:r>
          </w:p>
          <w:p w:rsidR="00A1018E" w:rsidRPr="00767692" w:rsidRDefault="00A1018E" w:rsidP="00A1018E">
            <w:pPr>
              <w:pStyle w:val="BIOGAS3normal"/>
              <w:spacing w:before="120" w:line="276" w:lineRule="auto"/>
              <w:rPr>
                <w:rFonts w:asciiTheme="minorHAnsi" w:hAnsiTheme="minorHAnsi" w:cstheme="minorHAnsi"/>
                <w:b w:val="0"/>
                <w:bCs w:val="0"/>
                <w:highlight w:val="yellow"/>
              </w:rPr>
            </w:pPr>
          </w:p>
        </w:tc>
        <w:tc>
          <w:tcPr>
            <w:tcW w:w="5811" w:type="dxa"/>
          </w:tcPr>
          <w:p w:rsidR="00A1018E" w:rsidRPr="00767692" w:rsidRDefault="00A1018E" w:rsidP="00A1018E">
            <w:pPr>
              <w:pStyle w:val="BIOGAS3normal"/>
              <w:spacing w:before="120" w:line="276" w:lineRule="auto"/>
              <w:ind w:left="839" w:hanging="83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rPr>
            </w:pPr>
            <w:r w:rsidRPr="00767692">
              <w:rPr>
                <w:rFonts w:asciiTheme="minorHAnsi" w:hAnsiTheme="minorHAnsi" w:cstheme="minorHAnsi"/>
                <w:b/>
                <w:bCs/>
              </w:rPr>
              <w:t xml:space="preserve">WP8 - </w:t>
            </w:r>
            <w:r w:rsidRPr="00767692">
              <w:rPr>
                <w:rFonts w:asciiTheme="minorHAnsi" w:hAnsiTheme="minorHAnsi" w:cstheme="minorHAnsi"/>
                <w:b/>
                <w:bCs/>
                <w:color w:val="000000"/>
              </w:rPr>
              <w:t>Project Management (UNITO)</w:t>
            </w:r>
          </w:p>
          <w:p w:rsidR="00A1018E" w:rsidRPr="00767692" w:rsidRDefault="00A1018E" w:rsidP="00A1018E">
            <w:pPr>
              <w:pStyle w:val="BIOGAS3normal"/>
              <w:spacing w:before="120" w:line="276" w:lineRule="auto"/>
              <w:ind w:left="839" w:hanging="83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rPr>
            </w:pPr>
            <w:r w:rsidRPr="00767692">
              <w:rPr>
                <w:rFonts w:asciiTheme="minorHAnsi" w:hAnsiTheme="minorHAnsi" w:cstheme="minorHAnsi"/>
                <w:i/>
              </w:rPr>
              <w:t>Task 8.1: Decision making and internal communication, M1-M48</w:t>
            </w:r>
          </w:p>
          <w:p w:rsidR="00A1018E" w:rsidRPr="00767692" w:rsidRDefault="00A1018E" w:rsidP="00A1018E">
            <w:pPr>
              <w:pStyle w:val="BIOGAS3normal"/>
              <w:spacing w:before="120" w:line="276" w:lineRule="auto"/>
              <w:ind w:left="839" w:hanging="83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rPr>
            </w:pPr>
            <w:r w:rsidRPr="00767692">
              <w:rPr>
                <w:rFonts w:asciiTheme="minorHAnsi" w:hAnsiTheme="minorHAnsi" w:cstheme="minorHAnsi"/>
                <w:i/>
              </w:rPr>
              <w:t>Task 8.2: Administrative and financial management, M1-M48</w:t>
            </w:r>
          </w:p>
          <w:p w:rsidR="00A1018E" w:rsidRPr="00767692" w:rsidRDefault="00A1018E" w:rsidP="00A1018E">
            <w:pPr>
              <w:pStyle w:val="BIOGAS3normal"/>
              <w:spacing w:before="120" w:line="276" w:lineRule="auto"/>
              <w:ind w:left="839" w:hanging="83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67692">
              <w:rPr>
                <w:rFonts w:asciiTheme="minorHAnsi" w:hAnsiTheme="minorHAnsi" w:cstheme="minorHAnsi"/>
                <w:i/>
              </w:rPr>
              <w:t>Task 8.3: Progress monitoring and risk management, M1-M48</w:t>
            </w:r>
          </w:p>
        </w:tc>
        <w:tc>
          <w:tcPr>
            <w:tcW w:w="2835" w:type="dxa"/>
          </w:tcPr>
          <w:p w:rsidR="00A1018E" w:rsidRPr="00767692" w:rsidRDefault="00A1018E" w:rsidP="00A1018E">
            <w:pPr>
              <w:pStyle w:val="BIOGAS3normal"/>
              <w:spacing w:before="12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rsidR="00A1018E" w:rsidRPr="00767692" w:rsidRDefault="00A1018E" w:rsidP="00A1018E">
            <w:pPr>
              <w:pStyle w:val="BIOGAS3normal"/>
              <w:spacing w:before="12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767692">
              <w:rPr>
                <w:rFonts w:asciiTheme="minorHAnsi" w:hAnsiTheme="minorHAnsi" w:cstheme="minorHAnsi"/>
              </w:rPr>
              <w:t>Remigio Berruto / Francesca Sanna (UNITO)</w:t>
            </w:r>
          </w:p>
        </w:tc>
      </w:tr>
      <w:tr w:rsidR="00A1018E" w:rsidRPr="00767692" w:rsidTr="00A1018E">
        <w:trPr>
          <w:gridAfter w:val="1"/>
          <w:cnfStyle w:val="000000100000" w:firstRow="0" w:lastRow="0" w:firstColumn="0" w:lastColumn="0" w:oddVBand="0" w:evenVBand="0" w:oddHBand="1" w:evenHBand="0" w:firstRowFirstColumn="0" w:firstRowLastColumn="0" w:lastRowFirstColumn="0" w:lastRowLastColumn="0"/>
          <w:wAfter w:w="14" w:type="dxa"/>
          <w:trHeight w:val="552"/>
          <w:jc w:val="center"/>
        </w:trPr>
        <w:tc>
          <w:tcPr>
            <w:cnfStyle w:val="001000000000" w:firstRow="0" w:lastRow="0" w:firstColumn="1" w:lastColumn="0" w:oddVBand="0" w:evenVBand="0" w:oddHBand="0" w:evenHBand="0" w:firstRowFirstColumn="0" w:firstRowLastColumn="0" w:lastRowFirstColumn="0" w:lastRowLastColumn="0"/>
            <w:tcW w:w="988" w:type="dxa"/>
          </w:tcPr>
          <w:p w:rsidR="00A1018E" w:rsidRPr="00767692" w:rsidRDefault="00A1018E" w:rsidP="00A1018E">
            <w:pPr>
              <w:pStyle w:val="BIOGAS3normal"/>
              <w:spacing w:before="120" w:line="276" w:lineRule="auto"/>
              <w:rPr>
                <w:rFonts w:asciiTheme="minorHAnsi" w:hAnsiTheme="minorHAnsi" w:cstheme="minorHAnsi"/>
                <w:b w:val="0"/>
                <w:bCs w:val="0"/>
              </w:rPr>
            </w:pPr>
            <w:r w:rsidRPr="00767692">
              <w:rPr>
                <w:rFonts w:asciiTheme="minorHAnsi" w:hAnsiTheme="minorHAnsi" w:cstheme="minorHAnsi"/>
                <w:b w:val="0"/>
                <w:bCs w:val="0"/>
              </w:rPr>
              <w:t>17:20</w:t>
            </w:r>
          </w:p>
        </w:tc>
        <w:tc>
          <w:tcPr>
            <w:tcW w:w="5811" w:type="dxa"/>
          </w:tcPr>
          <w:p w:rsidR="00A1018E" w:rsidRPr="00767692" w:rsidRDefault="00A1018E" w:rsidP="00A1018E">
            <w:pPr>
              <w:pStyle w:val="BIOGAS3normal"/>
              <w:spacing w:before="120" w:line="276" w:lineRule="auto"/>
              <w:ind w:left="839" w:hanging="839"/>
              <w:cnfStyle w:val="000000100000" w:firstRow="0" w:lastRow="0" w:firstColumn="0" w:lastColumn="0" w:oddVBand="0" w:evenVBand="0" w:oddHBand="1" w:evenHBand="0" w:firstRowFirstColumn="0" w:firstRowLastColumn="0" w:lastRowFirstColumn="0" w:lastRowLastColumn="0"/>
              <w:rPr>
                <w:highlight w:val="yellow"/>
              </w:rPr>
            </w:pPr>
            <w:r w:rsidRPr="00767692">
              <w:rPr>
                <w:rFonts w:asciiTheme="minorHAnsi" w:hAnsiTheme="minorHAnsi" w:cstheme="minorHAnsi"/>
                <w:b/>
                <w:bCs/>
              </w:rPr>
              <w:t>Future activities and next meetings</w:t>
            </w:r>
          </w:p>
        </w:tc>
        <w:tc>
          <w:tcPr>
            <w:tcW w:w="2835" w:type="dxa"/>
          </w:tcPr>
          <w:p w:rsidR="00A1018E" w:rsidRPr="00767692" w:rsidRDefault="00A1018E" w:rsidP="00A1018E">
            <w:pPr>
              <w:pStyle w:val="BIOGAS3normal"/>
              <w:spacing w:before="12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p>
        </w:tc>
      </w:tr>
      <w:tr w:rsidR="00A1018E" w:rsidRPr="00767692" w:rsidTr="00A1018E">
        <w:trPr>
          <w:gridAfter w:val="1"/>
          <w:wAfter w:w="14" w:type="dxa"/>
          <w:trHeight w:val="552"/>
          <w:jc w:val="center"/>
        </w:trPr>
        <w:tc>
          <w:tcPr>
            <w:cnfStyle w:val="001000000000" w:firstRow="0" w:lastRow="0" w:firstColumn="1" w:lastColumn="0" w:oddVBand="0" w:evenVBand="0" w:oddHBand="0" w:evenHBand="0" w:firstRowFirstColumn="0" w:firstRowLastColumn="0" w:lastRowFirstColumn="0" w:lastRowLastColumn="0"/>
            <w:tcW w:w="988" w:type="dxa"/>
          </w:tcPr>
          <w:p w:rsidR="00A1018E" w:rsidRPr="00767692" w:rsidRDefault="00A1018E" w:rsidP="00A1018E">
            <w:pPr>
              <w:pStyle w:val="BIOGAS3normal"/>
              <w:spacing w:before="120" w:line="276" w:lineRule="auto"/>
              <w:rPr>
                <w:rFonts w:asciiTheme="minorHAnsi" w:hAnsiTheme="minorHAnsi" w:cstheme="minorHAnsi"/>
                <w:b w:val="0"/>
                <w:bCs w:val="0"/>
              </w:rPr>
            </w:pPr>
            <w:r w:rsidRPr="00767692">
              <w:rPr>
                <w:rFonts w:asciiTheme="minorHAnsi" w:hAnsiTheme="minorHAnsi" w:cstheme="minorHAnsi"/>
                <w:b w:val="0"/>
                <w:bCs w:val="0"/>
              </w:rPr>
              <w:t>17:50</w:t>
            </w:r>
          </w:p>
        </w:tc>
        <w:tc>
          <w:tcPr>
            <w:tcW w:w="5811" w:type="dxa"/>
          </w:tcPr>
          <w:p w:rsidR="00A1018E" w:rsidRPr="00767692" w:rsidRDefault="00A1018E" w:rsidP="00A1018E">
            <w:pPr>
              <w:pStyle w:val="BIOGAS3normal"/>
              <w:spacing w:before="120" w:line="276" w:lineRule="auto"/>
              <w:ind w:left="839" w:hanging="83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767692">
              <w:rPr>
                <w:rFonts w:asciiTheme="minorHAnsi" w:hAnsiTheme="minorHAnsi" w:cstheme="minorHAnsi"/>
                <w:b/>
                <w:bCs/>
              </w:rPr>
              <w:t>Questions and Comments</w:t>
            </w:r>
          </w:p>
        </w:tc>
        <w:tc>
          <w:tcPr>
            <w:tcW w:w="2835" w:type="dxa"/>
          </w:tcPr>
          <w:p w:rsidR="00A1018E" w:rsidRPr="00767692" w:rsidRDefault="00A1018E" w:rsidP="00A1018E">
            <w:pPr>
              <w:pStyle w:val="BIOGAS3normal"/>
              <w:spacing w:before="12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A1018E" w:rsidRPr="00767692" w:rsidTr="00A1018E">
        <w:trPr>
          <w:gridAfter w:val="1"/>
          <w:cnfStyle w:val="000000100000" w:firstRow="0" w:lastRow="0" w:firstColumn="0" w:lastColumn="0" w:oddVBand="0" w:evenVBand="0" w:oddHBand="1" w:evenHBand="0" w:firstRowFirstColumn="0" w:firstRowLastColumn="0" w:lastRowFirstColumn="0" w:lastRowLastColumn="0"/>
          <w:wAfter w:w="14" w:type="dxa"/>
          <w:trHeight w:val="552"/>
          <w:jc w:val="center"/>
        </w:trPr>
        <w:tc>
          <w:tcPr>
            <w:cnfStyle w:val="001000000000" w:firstRow="0" w:lastRow="0" w:firstColumn="1" w:lastColumn="0" w:oddVBand="0" w:evenVBand="0" w:oddHBand="0" w:evenHBand="0" w:firstRowFirstColumn="0" w:firstRowLastColumn="0" w:lastRowFirstColumn="0" w:lastRowLastColumn="0"/>
            <w:tcW w:w="988" w:type="dxa"/>
          </w:tcPr>
          <w:p w:rsidR="00A1018E" w:rsidRPr="00767692" w:rsidRDefault="00A1018E" w:rsidP="00A1018E">
            <w:pPr>
              <w:pStyle w:val="BIOGAS3normal"/>
              <w:spacing w:before="120" w:line="276" w:lineRule="auto"/>
              <w:rPr>
                <w:rFonts w:asciiTheme="minorHAnsi" w:hAnsiTheme="minorHAnsi" w:cstheme="minorHAnsi"/>
                <w:b w:val="0"/>
                <w:bCs w:val="0"/>
              </w:rPr>
            </w:pPr>
            <w:r w:rsidRPr="00767692">
              <w:rPr>
                <w:rFonts w:asciiTheme="minorHAnsi" w:hAnsiTheme="minorHAnsi" w:cstheme="minorHAnsi"/>
                <w:b w:val="0"/>
                <w:bCs w:val="0"/>
              </w:rPr>
              <w:t>18:00</w:t>
            </w:r>
          </w:p>
        </w:tc>
        <w:tc>
          <w:tcPr>
            <w:tcW w:w="5811" w:type="dxa"/>
          </w:tcPr>
          <w:p w:rsidR="00A1018E" w:rsidRPr="00767692" w:rsidRDefault="00A1018E" w:rsidP="00A1018E">
            <w:pPr>
              <w:pStyle w:val="BIOGAS3normal"/>
              <w:spacing w:before="120" w:line="276" w:lineRule="auto"/>
              <w:ind w:left="839" w:hanging="83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767692">
              <w:rPr>
                <w:rFonts w:asciiTheme="minorHAnsi" w:hAnsiTheme="minorHAnsi" w:cstheme="minorHAnsi"/>
                <w:b/>
              </w:rPr>
              <w:t>Conclusion and greetings</w:t>
            </w:r>
          </w:p>
        </w:tc>
        <w:tc>
          <w:tcPr>
            <w:tcW w:w="2835" w:type="dxa"/>
          </w:tcPr>
          <w:p w:rsidR="00A1018E" w:rsidRPr="00767692" w:rsidRDefault="00A1018E" w:rsidP="00A1018E">
            <w:pPr>
              <w:pStyle w:val="BIOGAS3normal"/>
              <w:spacing w:before="12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p>
        </w:tc>
      </w:tr>
    </w:tbl>
    <w:p w:rsidR="007F7679" w:rsidRPr="00767692" w:rsidRDefault="007F7679" w:rsidP="007F7679">
      <w:pPr>
        <w:rPr>
          <w:rFonts w:cstheme="minorHAnsi"/>
          <w:color w:val="000000"/>
          <w:shd w:val="clear" w:color="auto" w:fill="FFFFFF"/>
          <w:lang w:val="en-GB"/>
        </w:rPr>
      </w:pPr>
      <w:r w:rsidRPr="00767692">
        <w:rPr>
          <w:rFonts w:cstheme="minorHAnsi"/>
          <w:color w:val="000000"/>
          <w:shd w:val="clear" w:color="auto" w:fill="FFFFFF"/>
          <w:lang w:val="en-GB"/>
        </w:rPr>
        <w:t xml:space="preserve">The meeting was recorded and used internally by the Coordinator to prepared the minutes. </w:t>
      </w:r>
    </w:p>
    <w:p w:rsidR="00DD2416" w:rsidRPr="00767692" w:rsidRDefault="008E4166" w:rsidP="003D2C88">
      <w:pPr>
        <w:pStyle w:val="Titolo1"/>
        <w:rPr>
          <w:lang w:val="en-GB"/>
        </w:rPr>
      </w:pPr>
      <w:r w:rsidRPr="00767692">
        <w:rPr>
          <w:lang w:val="en-GB"/>
        </w:rPr>
        <w:br w:type="page"/>
      </w:r>
      <w:bookmarkStart w:id="4" w:name="_Toc42715795"/>
      <w:r w:rsidR="00F87D59" w:rsidRPr="00767692">
        <w:rPr>
          <w:lang w:val="en-GB"/>
        </w:rPr>
        <w:lastRenderedPageBreak/>
        <w:t>Participants</w:t>
      </w:r>
      <w:bookmarkEnd w:id="4"/>
    </w:p>
    <w:p w:rsidR="00DD2416" w:rsidRPr="00767692" w:rsidRDefault="00DD2416" w:rsidP="00DD2416">
      <w:pPr>
        <w:rPr>
          <w:lang w:val="en-GB"/>
        </w:rPr>
      </w:pPr>
      <w:r w:rsidRPr="00767692">
        <w:rPr>
          <w:lang w:val="en-GB"/>
        </w:rPr>
        <w:t xml:space="preserve">Following </w:t>
      </w:r>
      <w:r w:rsidR="00E639AD" w:rsidRPr="00767692">
        <w:rPr>
          <w:lang w:val="en-GB"/>
        </w:rPr>
        <w:t xml:space="preserve">the </w:t>
      </w:r>
      <w:r w:rsidRPr="00767692">
        <w:rPr>
          <w:lang w:val="en-GB"/>
        </w:rPr>
        <w:t xml:space="preserve">list of </w:t>
      </w:r>
      <w:r w:rsidR="00E639AD" w:rsidRPr="00767692">
        <w:rPr>
          <w:lang w:val="en-GB"/>
        </w:rPr>
        <w:t xml:space="preserve">the </w:t>
      </w:r>
      <w:r w:rsidR="00F87D59" w:rsidRPr="00767692">
        <w:rPr>
          <w:lang w:val="en-GB"/>
        </w:rPr>
        <w:t>participants</w:t>
      </w:r>
      <w:r w:rsidR="00222000" w:rsidRPr="00767692">
        <w:rPr>
          <w:lang w:val="en-GB"/>
        </w:rPr>
        <w:t xml:space="preserve"> (</w:t>
      </w:r>
      <w:r w:rsidR="008C15DA" w:rsidRPr="00767692">
        <w:rPr>
          <w:lang w:val="en-GB"/>
        </w:rPr>
        <w:t>4</w:t>
      </w:r>
      <w:r w:rsidR="00040029" w:rsidRPr="00767692">
        <w:rPr>
          <w:lang w:val="en-GB"/>
        </w:rPr>
        <w:t>2</w:t>
      </w:r>
      <w:r w:rsidR="00222000" w:rsidRPr="00767692">
        <w:rPr>
          <w:lang w:val="en-GB"/>
        </w:rPr>
        <w:t>)</w:t>
      </w:r>
      <w:r w:rsidRPr="00767692">
        <w:rPr>
          <w:lang w:val="en-GB"/>
        </w:rPr>
        <w:t>:</w:t>
      </w:r>
    </w:p>
    <w:tbl>
      <w:tblPr>
        <w:tblStyle w:val="Tabellagriglia4-colore1"/>
        <w:tblW w:w="9351" w:type="dxa"/>
        <w:tblLook w:val="04A0" w:firstRow="1" w:lastRow="0" w:firstColumn="1" w:lastColumn="0" w:noHBand="0" w:noVBand="1"/>
      </w:tblPr>
      <w:tblGrid>
        <w:gridCol w:w="2753"/>
        <w:gridCol w:w="1920"/>
        <w:gridCol w:w="4678"/>
      </w:tblGrid>
      <w:tr w:rsidR="00B15F30" w:rsidRPr="00767692" w:rsidTr="00BA4D12">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753" w:type="dxa"/>
            <w:vAlign w:val="center"/>
          </w:tcPr>
          <w:p w:rsidR="004612AB" w:rsidRPr="00767692" w:rsidRDefault="004612AB" w:rsidP="00BA4D12">
            <w:pPr>
              <w:spacing w:before="0" w:after="0"/>
              <w:rPr>
                <w:rFonts w:cstheme="minorHAnsi"/>
                <w:color w:val="auto"/>
                <w:lang w:val="en-GB"/>
              </w:rPr>
            </w:pPr>
            <w:r w:rsidRPr="00767692">
              <w:rPr>
                <w:rFonts w:eastAsia="Calibri" w:cstheme="minorHAnsi"/>
                <w:color w:val="auto"/>
                <w:lang w:val="en-GB"/>
              </w:rPr>
              <w:t xml:space="preserve">Partner </w:t>
            </w:r>
          </w:p>
        </w:tc>
        <w:tc>
          <w:tcPr>
            <w:tcW w:w="1920" w:type="dxa"/>
            <w:vAlign w:val="center"/>
          </w:tcPr>
          <w:p w:rsidR="004612AB" w:rsidRPr="00767692" w:rsidRDefault="004612AB" w:rsidP="00BA4D12">
            <w:pPr>
              <w:spacing w:before="0" w:after="0"/>
              <w:cnfStyle w:val="100000000000" w:firstRow="1" w:lastRow="0" w:firstColumn="0" w:lastColumn="0" w:oddVBand="0" w:evenVBand="0" w:oddHBand="0" w:evenHBand="0" w:firstRowFirstColumn="0" w:firstRowLastColumn="0" w:lastRowFirstColumn="0" w:lastRowLastColumn="0"/>
              <w:rPr>
                <w:rFonts w:eastAsia="Calibri" w:cstheme="minorHAnsi"/>
                <w:b w:val="0"/>
                <w:color w:val="auto"/>
                <w:lang w:val="en-GB"/>
              </w:rPr>
            </w:pPr>
            <w:r w:rsidRPr="00767692">
              <w:rPr>
                <w:rFonts w:eastAsia="Calibri" w:cstheme="minorHAnsi"/>
                <w:color w:val="auto"/>
                <w:lang w:val="en-GB"/>
              </w:rPr>
              <w:t>Country</w:t>
            </w:r>
          </w:p>
        </w:tc>
        <w:tc>
          <w:tcPr>
            <w:tcW w:w="4678" w:type="dxa"/>
            <w:vAlign w:val="center"/>
          </w:tcPr>
          <w:p w:rsidR="004612AB" w:rsidRPr="00767692" w:rsidRDefault="004612AB" w:rsidP="00BA4D12">
            <w:pPr>
              <w:spacing w:before="0" w:after="0"/>
              <w:cnfStyle w:val="100000000000" w:firstRow="1" w:lastRow="0" w:firstColumn="0" w:lastColumn="0" w:oddVBand="0" w:evenVBand="0" w:oddHBand="0" w:evenHBand="0" w:firstRowFirstColumn="0" w:firstRowLastColumn="0" w:lastRowFirstColumn="0" w:lastRowLastColumn="0"/>
              <w:rPr>
                <w:rFonts w:cstheme="minorHAnsi"/>
                <w:color w:val="auto"/>
                <w:lang w:val="en-GB"/>
              </w:rPr>
            </w:pPr>
            <w:r w:rsidRPr="00767692">
              <w:rPr>
                <w:rFonts w:eastAsia="Calibri" w:cstheme="minorHAnsi"/>
                <w:color w:val="auto"/>
                <w:lang w:val="en-GB"/>
              </w:rPr>
              <w:t xml:space="preserve">Attendant </w:t>
            </w:r>
          </w:p>
        </w:tc>
      </w:tr>
      <w:tr w:rsidR="00B15F30" w:rsidRPr="00767692" w:rsidTr="00BA4D1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753" w:type="dxa"/>
            <w:vAlign w:val="center"/>
          </w:tcPr>
          <w:p w:rsidR="004612AB" w:rsidRPr="00767692" w:rsidRDefault="004612AB" w:rsidP="00BA4D12">
            <w:pPr>
              <w:spacing w:before="0" w:after="0"/>
              <w:rPr>
                <w:rFonts w:cstheme="minorHAnsi"/>
                <w:lang w:val="en-GB"/>
              </w:rPr>
            </w:pPr>
            <w:r w:rsidRPr="00767692">
              <w:rPr>
                <w:rFonts w:cstheme="minorHAnsi"/>
                <w:lang w:val="en-GB"/>
              </w:rPr>
              <w:t xml:space="preserve">UNITO </w:t>
            </w:r>
          </w:p>
        </w:tc>
        <w:tc>
          <w:tcPr>
            <w:tcW w:w="1920" w:type="dxa"/>
            <w:vAlign w:val="center"/>
          </w:tcPr>
          <w:p w:rsidR="004612AB" w:rsidRPr="00767692" w:rsidRDefault="004612AB" w:rsidP="00BA4D12">
            <w:pPr>
              <w:spacing w:before="0" w:after="0"/>
              <w:cnfStyle w:val="000000100000" w:firstRow="0" w:lastRow="0" w:firstColumn="0" w:lastColumn="0" w:oddVBand="0" w:evenVBand="0" w:oddHBand="1" w:evenHBand="0" w:firstRowFirstColumn="0" w:firstRowLastColumn="0" w:lastRowFirstColumn="0" w:lastRowLastColumn="0"/>
              <w:rPr>
                <w:rFonts w:cstheme="minorHAnsi"/>
                <w:lang w:val="en-GB"/>
              </w:rPr>
            </w:pPr>
            <w:r w:rsidRPr="00767692">
              <w:rPr>
                <w:rFonts w:cstheme="minorHAnsi"/>
                <w:lang w:val="en-GB"/>
              </w:rPr>
              <w:t>Italy</w:t>
            </w:r>
          </w:p>
        </w:tc>
        <w:tc>
          <w:tcPr>
            <w:tcW w:w="4678" w:type="dxa"/>
            <w:vAlign w:val="center"/>
          </w:tcPr>
          <w:p w:rsidR="004612AB" w:rsidRPr="00767692" w:rsidRDefault="004612AB" w:rsidP="00BA4D12">
            <w:pPr>
              <w:spacing w:before="0" w:after="0"/>
              <w:cnfStyle w:val="000000100000" w:firstRow="0" w:lastRow="0" w:firstColumn="0" w:lastColumn="0" w:oddVBand="0" w:evenVBand="0" w:oddHBand="1" w:evenHBand="0" w:firstRowFirstColumn="0" w:firstRowLastColumn="0" w:lastRowFirstColumn="0" w:lastRowLastColumn="0"/>
              <w:rPr>
                <w:rFonts w:cstheme="minorHAnsi"/>
                <w:lang w:val="en-GB"/>
              </w:rPr>
            </w:pPr>
            <w:r w:rsidRPr="00767692">
              <w:rPr>
                <w:rFonts w:cstheme="minorHAnsi"/>
                <w:lang w:val="en-GB"/>
              </w:rPr>
              <w:t xml:space="preserve">Remigio Berruto </w:t>
            </w:r>
            <w:r w:rsidR="0041134E" w:rsidRPr="00767692">
              <w:rPr>
                <w:rFonts w:cstheme="minorHAnsi"/>
                <w:lang w:val="en-GB"/>
              </w:rPr>
              <w:t>(RB)</w:t>
            </w:r>
          </w:p>
          <w:p w:rsidR="004612AB" w:rsidRPr="00767692" w:rsidRDefault="004612AB" w:rsidP="00BA4D12">
            <w:pPr>
              <w:spacing w:before="0" w:after="0"/>
              <w:cnfStyle w:val="000000100000" w:firstRow="0" w:lastRow="0" w:firstColumn="0" w:lastColumn="0" w:oddVBand="0" w:evenVBand="0" w:oddHBand="1" w:evenHBand="0" w:firstRowFirstColumn="0" w:firstRowLastColumn="0" w:lastRowFirstColumn="0" w:lastRowLastColumn="0"/>
              <w:rPr>
                <w:rFonts w:cstheme="minorHAnsi"/>
                <w:lang w:val="en-GB"/>
              </w:rPr>
            </w:pPr>
            <w:r w:rsidRPr="00767692">
              <w:rPr>
                <w:rFonts w:cstheme="minorHAnsi"/>
                <w:lang w:val="en-GB"/>
              </w:rPr>
              <w:t>Francesca Sanna</w:t>
            </w:r>
            <w:r w:rsidR="0041134E" w:rsidRPr="00767692">
              <w:rPr>
                <w:rFonts w:cstheme="minorHAnsi"/>
                <w:lang w:val="en-GB"/>
              </w:rPr>
              <w:t xml:space="preserve"> (FS)</w:t>
            </w:r>
          </w:p>
        </w:tc>
      </w:tr>
      <w:tr w:rsidR="00E52E14" w:rsidRPr="00767692" w:rsidTr="00BA4D12">
        <w:trPr>
          <w:trHeight w:val="567"/>
        </w:trPr>
        <w:tc>
          <w:tcPr>
            <w:cnfStyle w:val="001000000000" w:firstRow="0" w:lastRow="0" w:firstColumn="1" w:lastColumn="0" w:oddVBand="0" w:evenVBand="0" w:oddHBand="0" w:evenHBand="0" w:firstRowFirstColumn="0" w:firstRowLastColumn="0" w:lastRowFirstColumn="0" w:lastRowLastColumn="0"/>
            <w:tcW w:w="2753" w:type="dxa"/>
            <w:vAlign w:val="center"/>
          </w:tcPr>
          <w:p w:rsidR="00E52E14" w:rsidRPr="00767692" w:rsidRDefault="00E52E14" w:rsidP="00BA4D12">
            <w:pPr>
              <w:spacing w:before="0" w:after="0"/>
              <w:rPr>
                <w:rFonts w:cstheme="minorHAnsi"/>
                <w:lang w:val="en-GB"/>
              </w:rPr>
            </w:pPr>
            <w:r w:rsidRPr="00767692">
              <w:rPr>
                <w:rFonts w:cstheme="minorHAnsi"/>
                <w:lang w:val="en-GB"/>
              </w:rPr>
              <w:t>CONFAGRI</w:t>
            </w:r>
          </w:p>
        </w:tc>
        <w:tc>
          <w:tcPr>
            <w:tcW w:w="1920" w:type="dxa"/>
            <w:vAlign w:val="center"/>
          </w:tcPr>
          <w:p w:rsidR="00E52E14" w:rsidRPr="00767692" w:rsidRDefault="00906175" w:rsidP="00BA4D12">
            <w:pPr>
              <w:spacing w:before="0" w:after="0"/>
              <w:cnfStyle w:val="000000000000" w:firstRow="0" w:lastRow="0" w:firstColumn="0" w:lastColumn="0" w:oddVBand="0" w:evenVBand="0" w:oddHBand="0" w:evenHBand="0" w:firstRowFirstColumn="0" w:firstRowLastColumn="0" w:lastRowFirstColumn="0" w:lastRowLastColumn="0"/>
              <w:rPr>
                <w:rFonts w:cstheme="minorHAnsi"/>
                <w:lang w:val="en-GB"/>
              </w:rPr>
            </w:pPr>
            <w:r w:rsidRPr="00767692">
              <w:rPr>
                <w:rFonts w:cstheme="minorHAnsi"/>
                <w:lang w:val="en-GB"/>
              </w:rPr>
              <w:t>Italy</w:t>
            </w:r>
          </w:p>
        </w:tc>
        <w:tc>
          <w:tcPr>
            <w:tcW w:w="4678" w:type="dxa"/>
            <w:vAlign w:val="center"/>
          </w:tcPr>
          <w:p w:rsidR="00E52E14" w:rsidRPr="00767692" w:rsidRDefault="00906175" w:rsidP="00BA4D12">
            <w:pPr>
              <w:spacing w:before="0" w:after="0"/>
              <w:cnfStyle w:val="000000000000" w:firstRow="0" w:lastRow="0" w:firstColumn="0" w:lastColumn="0" w:oddVBand="0" w:evenVBand="0" w:oddHBand="0" w:evenHBand="0" w:firstRowFirstColumn="0" w:firstRowLastColumn="0" w:lastRowFirstColumn="0" w:lastRowLastColumn="0"/>
              <w:rPr>
                <w:rFonts w:cstheme="minorHAnsi"/>
                <w:lang w:val="en-GB"/>
              </w:rPr>
            </w:pPr>
            <w:r w:rsidRPr="00767692">
              <w:rPr>
                <w:rFonts w:cstheme="minorHAnsi"/>
                <w:lang w:val="en-GB"/>
              </w:rPr>
              <w:t>Daniele Rossi (DR)</w:t>
            </w:r>
          </w:p>
          <w:p w:rsidR="00906175" w:rsidRPr="00767692" w:rsidRDefault="00906175" w:rsidP="00BA4D12">
            <w:pPr>
              <w:spacing w:before="0" w:after="0"/>
              <w:cnfStyle w:val="000000000000" w:firstRow="0" w:lastRow="0" w:firstColumn="0" w:lastColumn="0" w:oddVBand="0" w:evenVBand="0" w:oddHBand="0" w:evenHBand="0" w:firstRowFirstColumn="0" w:firstRowLastColumn="0" w:lastRowFirstColumn="0" w:lastRowLastColumn="0"/>
              <w:rPr>
                <w:rFonts w:cstheme="minorHAnsi"/>
                <w:lang w:val="en-GB"/>
              </w:rPr>
            </w:pPr>
            <w:r w:rsidRPr="00767692">
              <w:rPr>
                <w:rFonts w:cstheme="minorHAnsi"/>
                <w:lang w:val="en-GB"/>
              </w:rPr>
              <w:t xml:space="preserve">Camilla </w:t>
            </w:r>
            <w:proofErr w:type="spellStart"/>
            <w:r w:rsidRPr="00767692">
              <w:rPr>
                <w:rFonts w:cstheme="minorHAnsi"/>
                <w:lang w:val="en-GB"/>
              </w:rPr>
              <w:t>Tomao</w:t>
            </w:r>
            <w:proofErr w:type="spellEnd"/>
            <w:r w:rsidRPr="00767692">
              <w:rPr>
                <w:rFonts w:cstheme="minorHAnsi"/>
                <w:lang w:val="en-GB"/>
              </w:rPr>
              <w:t xml:space="preserve"> (CT)</w:t>
            </w:r>
          </w:p>
        </w:tc>
      </w:tr>
      <w:tr w:rsidR="00B15F30" w:rsidRPr="00767692" w:rsidTr="00BA4D1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753" w:type="dxa"/>
            <w:vAlign w:val="center"/>
          </w:tcPr>
          <w:p w:rsidR="004612AB" w:rsidRPr="00767692" w:rsidRDefault="004612AB" w:rsidP="00BA4D12">
            <w:pPr>
              <w:spacing w:before="0" w:after="0"/>
              <w:rPr>
                <w:rFonts w:eastAsia="Times New Roman" w:cstheme="minorHAnsi"/>
                <w:lang w:val="en-GB" w:eastAsia="en-GB"/>
              </w:rPr>
            </w:pPr>
            <w:r w:rsidRPr="00767692">
              <w:rPr>
                <w:rFonts w:eastAsia="Times New Roman" w:cstheme="minorHAnsi"/>
                <w:lang w:val="en-GB" w:eastAsia="en-GB"/>
              </w:rPr>
              <w:t>WUR</w:t>
            </w:r>
          </w:p>
        </w:tc>
        <w:tc>
          <w:tcPr>
            <w:tcW w:w="1920" w:type="dxa"/>
            <w:vAlign w:val="center"/>
          </w:tcPr>
          <w:p w:rsidR="004612AB" w:rsidRPr="00767692" w:rsidRDefault="00E16DA7" w:rsidP="00BA4D12">
            <w:pPr>
              <w:spacing w:before="0" w:after="0"/>
              <w:cnfStyle w:val="000000100000" w:firstRow="0" w:lastRow="0" w:firstColumn="0" w:lastColumn="0" w:oddVBand="0" w:evenVBand="0" w:oddHBand="1" w:evenHBand="0" w:firstRowFirstColumn="0" w:firstRowLastColumn="0" w:lastRowFirstColumn="0" w:lastRowLastColumn="0"/>
              <w:rPr>
                <w:rFonts w:eastAsia="Times New Roman" w:cstheme="minorHAnsi"/>
                <w:lang w:val="en-GB" w:eastAsia="en-GB"/>
              </w:rPr>
            </w:pPr>
            <w:r w:rsidRPr="00767692">
              <w:rPr>
                <w:rFonts w:eastAsia="Times New Roman" w:cstheme="minorHAnsi"/>
                <w:lang w:val="en-GB" w:eastAsia="en-GB"/>
              </w:rPr>
              <w:t>The Netherlands</w:t>
            </w:r>
          </w:p>
        </w:tc>
        <w:tc>
          <w:tcPr>
            <w:tcW w:w="4678" w:type="dxa"/>
            <w:vAlign w:val="center"/>
          </w:tcPr>
          <w:p w:rsidR="004612AB" w:rsidRPr="00767692" w:rsidRDefault="004612AB" w:rsidP="00BA4D12">
            <w:pPr>
              <w:spacing w:before="0" w:after="0"/>
              <w:cnfStyle w:val="000000100000" w:firstRow="0" w:lastRow="0" w:firstColumn="0" w:lastColumn="0" w:oddVBand="0" w:evenVBand="0" w:oddHBand="1" w:evenHBand="0" w:firstRowFirstColumn="0" w:firstRowLastColumn="0" w:lastRowFirstColumn="0" w:lastRowLastColumn="0"/>
              <w:rPr>
                <w:rFonts w:eastAsia="Times New Roman" w:cstheme="minorHAnsi"/>
                <w:lang w:val="en-GB" w:eastAsia="en-GB"/>
              </w:rPr>
            </w:pPr>
            <w:r w:rsidRPr="00767692">
              <w:rPr>
                <w:rFonts w:eastAsia="Times New Roman" w:cstheme="minorHAnsi"/>
                <w:lang w:val="en-GB" w:eastAsia="en-GB"/>
              </w:rPr>
              <w:t xml:space="preserve">Jacques H. </w:t>
            </w:r>
            <w:proofErr w:type="spellStart"/>
            <w:r w:rsidRPr="00767692">
              <w:rPr>
                <w:rFonts w:eastAsia="Times New Roman" w:cstheme="minorHAnsi"/>
                <w:lang w:val="en-GB" w:eastAsia="en-GB"/>
              </w:rPr>
              <w:t>Trienekens</w:t>
            </w:r>
            <w:proofErr w:type="spellEnd"/>
            <w:r w:rsidR="0041134E" w:rsidRPr="00767692">
              <w:rPr>
                <w:rFonts w:eastAsia="Times New Roman" w:cstheme="minorHAnsi"/>
                <w:lang w:val="en-GB" w:eastAsia="en-GB"/>
              </w:rPr>
              <w:t xml:space="preserve"> (JHT)</w:t>
            </w:r>
          </w:p>
        </w:tc>
      </w:tr>
      <w:tr w:rsidR="00B15F30" w:rsidRPr="00767692" w:rsidTr="00BA4D12">
        <w:trPr>
          <w:trHeight w:val="567"/>
        </w:trPr>
        <w:tc>
          <w:tcPr>
            <w:cnfStyle w:val="001000000000" w:firstRow="0" w:lastRow="0" w:firstColumn="1" w:lastColumn="0" w:oddVBand="0" w:evenVBand="0" w:oddHBand="0" w:evenHBand="0" w:firstRowFirstColumn="0" w:firstRowLastColumn="0" w:lastRowFirstColumn="0" w:lastRowLastColumn="0"/>
            <w:tcW w:w="2753" w:type="dxa"/>
            <w:vAlign w:val="center"/>
          </w:tcPr>
          <w:p w:rsidR="004612AB" w:rsidRPr="00767692" w:rsidRDefault="004612AB" w:rsidP="00BA4D12">
            <w:pPr>
              <w:spacing w:before="0" w:after="0"/>
              <w:rPr>
                <w:rFonts w:eastAsia="Times New Roman" w:cstheme="minorHAnsi"/>
                <w:lang w:val="en-GB" w:eastAsia="en-GB"/>
              </w:rPr>
            </w:pPr>
            <w:r w:rsidRPr="00767692">
              <w:rPr>
                <w:rFonts w:eastAsia="Times New Roman" w:cstheme="minorHAnsi"/>
                <w:lang w:val="en-GB" w:eastAsia="en-GB"/>
              </w:rPr>
              <w:t>ISEKI</w:t>
            </w:r>
          </w:p>
        </w:tc>
        <w:tc>
          <w:tcPr>
            <w:tcW w:w="1920" w:type="dxa"/>
            <w:vAlign w:val="center"/>
          </w:tcPr>
          <w:p w:rsidR="004612AB" w:rsidRPr="00767692" w:rsidRDefault="00E16DA7" w:rsidP="00BA4D12">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lang w:val="en-GB" w:eastAsia="en-GB"/>
              </w:rPr>
            </w:pPr>
            <w:r w:rsidRPr="00767692">
              <w:rPr>
                <w:rFonts w:eastAsia="Times New Roman" w:cstheme="minorHAnsi"/>
                <w:lang w:val="en-GB" w:eastAsia="en-GB"/>
              </w:rPr>
              <w:t>Austria</w:t>
            </w:r>
          </w:p>
        </w:tc>
        <w:tc>
          <w:tcPr>
            <w:tcW w:w="4678" w:type="dxa"/>
            <w:vAlign w:val="center"/>
          </w:tcPr>
          <w:p w:rsidR="004612AB" w:rsidRPr="00767692" w:rsidRDefault="00176BE0" w:rsidP="00BA4D12">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lang w:val="en-GB" w:eastAsia="en-GB"/>
              </w:rPr>
            </w:pPr>
            <w:r w:rsidRPr="00767692">
              <w:rPr>
                <w:rFonts w:eastAsia="Times New Roman" w:cstheme="minorHAnsi"/>
                <w:lang w:val="en-GB" w:eastAsia="en-GB"/>
              </w:rPr>
              <w:t>Luis Mayor (LM)</w:t>
            </w:r>
          </w:p>
          <w:p w:rsidR="00B52677" w:rsidRPr="00767692" w:rsidRDefault="00176BE0" w:rsidP="00BA4D12">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lang w:val="en-GB" w:eastAsia="en-GB"/>
              </w:rPr>
            </w:pPr>
            <w:r w:rsidRPr="00767692">
              <w:rPr>
                <w:rFonts w:eastAsia="Times New Roman" w:cstheme="minorHAnsi"/>
                <w:lang w:val="en-GB" w:eastAsia="en-GB"/>
              </w:rPr>
              <w:t xml:space="preserve">Line </w:t>
            </w:r>
            <w:proofErr w:type="spellStart"/>
            <w:r w:rsidRPr="00767692">
              <w:rPr>
                <w:rFonts w:eastAsia="Times New Roman" w:cstheme="minorHAnsi"/>
                <w:lang w:val="en-GB" w:eastAsia="en-GB"/>
              </w:rPr>
              <w:t>F</w:t>
            </w:r>
            <w:r w:rsidR="001C7A94" w:rsidRPr="00767692">
              <w:rPr>
                <w:rFonts w:eastAsia="Times New Roman" w:cstheme="minorHAnsi"/>
                <w:lang w:val="en-GB" w:eastAsia="en-GB"/>
              </w:rPr>
              <w:t>r</w:t>
            </w:r>
            <w:r w:rsidRPr="00767692">
              <w:rPr>
                <w:rFonts w:eastAsia="Times New Roman" w:cstheme="minorHAnsi"/>
                <w:lang w:val="en-GB" w:eastAsia="en-GB"/>
              </w:rPr>
              <w:t>iis</w:t>
            </w:r>
            <w:proofErr w:type="spellEnd"/>
            <w:r w:rsidRPr="00767692">
              <w:rPr>
                <w:rFonts w:eastAsia="Times New Roman" w:cstheme="minorHAnsi"/>
                <w:lang w:val="en-GB" w:eastAsia="en-GB"/>
              </w:rPr>
              <w:t xml:space="preserve"> Linder (LFL)</w:t>
            </w:r>
          </w:p>
          <w:p w:rsidR="0025776A" w:rsidRPr="00767692" w:rsidRDefault="0025776A" w:rsidP="00BA4D12">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lang w:val="en-GB" w:eastAsia="en-GB"/>
              </w:rPr>
            </w:pPr>
            <w:r w:rsidRPr="00767692">
              <w:rPr>
                <w:rFonts w:eastAsia="Times New Roman" w:cstheme="minorHAnsi"/>
                <w:lang w:val="en-GB" w:eastAsia="en-GB"/>
              </w:rPr>
              <w:t xml:space="preserve">Christoph </w:t>
            </w:r>
            <w:proofErr w:type="spellStart"/>
            <w:r w:rsidRPr="00767692">
              <w:rPr>
                <w:rFonts w:eastAsia="Times New Roman" w:cstheme="minorHAnsi"/>
                <w:lang w:val="en-GB" w:eastAsia="en-GB"/>
              </w:rPr>
              <w:t>Knöbl</w:t>
            </w:r>
            <w:proofErr w:type="spellEnd"/>
            <w:r w:rsidRPr="00767692">
              <w:rPr>
                <w:rFonts w:eastAsia="Times New Roman" w:cstheme="minorHAnsi"/>
                <w:lang w:val="en-GB" w:eastAsia="en-GB"/>
              </w:rPr>
              <w:t xml:space="preserve"> (CK)</w:t>
            </w:r>
          </w:p>
        </w:tc>
      </w:tr>
      <w:tr w:rsidR="00B15F30" w:rsidRPr="00767692" w:rsidTr="00BA4D1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753" w:type="dxa"/>
            <w:vAlign w:val="center"/>
          </w:tcPr>
          <w:p w:rsidR="004612AB" w:rsidRPr="00767692" w:rsidRDefault="004612AB" w:rsidP="00BA4D12">
            <w:pPr>
              <w:spacing w:before="0" w:after="0"/>
              <w:rPr>
                <w:rFonts w:eastAsia="Times New Roman" w:cstheme="minorHAnsi"/>
                <w:lang w:val="en-GB" w:eastAsia="en-GB"/>
              </w:rPr>
            </w:pPr>
            <w:r w:rsidRPr="00767692">
              <w:rPr>
                <w:rFonts w:eastAsia="Times New Roman" w:cstheme="minorHAnsi"/>
                <w:lang w:val="en-GB" w:eastAsia="en-GB"/>
              </w:rPr>
              <w:t>ICOS</w:t>
            </w:r>
          </w:p>
        </w:tc>
        <w:tc>
          <w:tcPr>
            <w:tcW w:w="1920" w:type="dxa"/>
            <w:vAlign w:val="center"/>
          </w:tcPr>
          <w:p w:rsidR="004612AB" w:rsidRPr="00767692" w:rsidRDefault="00E16DA7" w:rsidP="00BA4D12">
            <w:pPr>
              <w:spacing w:before="0" w:after="0"/>
              <w:cnfStyle w:val="000000100000" w:firstRow="0" w:lastRow="0" w:firstColumn="0" w:lastColumn="0" w:oddVBand="0" w:evenVBand="0" w:oddHBand="1" w:evenHBand="0" w:firstRowFirstColumn="0" w:firstRowLastColumn="0" w:lastRowFirstColumn="0" w:lastRowLastColumn="0"/>
              <w:rPr>
                <w:rFonts w:eastAsia="Times New Roman" w:cstheme="minorHAnsi"/>
                <w:lang w:val="en-GB" w:eastAsia="en-GB"/>
              </w:rPr>
            </w:pPr>
            <w:r w:rsidRPr="00767692">
              <w:rPr>
                <w:rFonts w:eastAsia="Times New Roman" w:cstheme="minorHAnsi"/>
                <w:lang w:val="en-GB" w:eastAsia="en-GB"/>
              </w:rPr>
              <w:t>Ireland</w:t>
            </w:r>
          </w:p>
        </w:tc>
        <w:tc>
          <w:tcPr>
            <w:tcW w:w="4678" w:type="dxa"/>
            <w:vAlign w:val="center"/>
          </w:tcPr>
          <w:p w:rsidR="004612AB" w:rsidRPr="00767692" w:rsidRDefault="004612AB" w:rsidP="00BA4D12">
            <w:pPr>
              <w:spacing w:before="0" w:after="0"/>
              <w:cnfStyle w:val="000000100000" w:firstRow="0" w:lastRow="0" w:firstColumn="0" w:lastColumn="0" w:oddVBand="0" w:evenVBand="0" w:oddHBand="1" w:evenHBand="0" w:firstRowFirstColumn="0" w:firstRowLastColumn="0" w:lastRowFirstColumn="0" w:lastRowLastColumn="0"/>
              <w:rPr>
                <w:rFonts w:eastAsia="Times New Roman" w:cstheme="minorHAnsi"/>
                <w:lang w:val="en-GB" w:eastAsia="en-GB"/>
              </w:rPr>
            </w:pPr>
            <w:r w:rsidRPr="00767692">
              <w:rPr>
                <w:rFonts w:eastAsia="Times New Roman" w:cstheme="minorHAnsi"/>
                <w:lang w:val="en-GB" w:eastAsia="en-GB"/>
              </w:rPr>
              <w:t>Billy Goodburn</w:t>
            </w:r>
            <w:r w:rsidR="0041134E" w:rsidRPr="00767692">
              <w:rPr>
                <w:rFonts w:eastAsia="Times New Roman" w:cstheme="minorHAnsi"/>
                <w:lang w:val="en-GB" w:eastAsia="en-GB"/>
              </w:rPr>
              <w:t xml:space="preserve"> (BG)</w:t>
            </w:r>
          </w:p>
        </w:tc>
      </w:tr>
      <w:tr w:rsidR="00B15F30" w:rsidRPr="00767692" w:rsidTr="00BA4D12">
        <w:trPr>
          <w:trHeight w:val="567"/>
        </w:trPr>
        <w:tc>
          <w:tcPr>
            <w:cnfStyle w:val="001000000000" w:firstRow="0" w:lastRow="0" w:firstColumn="1" w:lastColumn="0" w:oddVBand="0" w:evenVBand="0" w:oddHBand="0" w:evenHBand="0" w:firstRowFirstColumn="0" w:firstRowLastColumn="0" w:lastRowFirstColumn="0" w:lastRowLastColumn="0"/>
            <w:tcW w:w="2753" w:type="dxa"/>
            <w:vAlign w:val="center"/>
          </w:tcPr>
          <w:p w:rsidR="004612AB" w:rsidRPr="00767692" w:rsidRDefault="004612AB" w:rsidP="00BA4D12">
            <w:pPr>
              <w:spacing w:before="0" w:after="0"/>
              <w:rPr>
                <w:rFonts w:eastAsia="Times New Roman" w:cstheme="minorHAnsi"/>
                <w:lang w:val="en-GB" w:eastAsia="en-GB"/>
              </w:rPr>
            </w:pPr>
            <w:r w:rsidRPr="00767692">
              <w:rPr>
                <w:rFonts w:eastAsia="Times New Roman" w:cstheme="minorHAnsi"/>
                <w:lang w:val="en-GB" w:eastAsia="en-GB"/>
              </w:rPr>
              <w:t>AERES</w:t>
            </w:r>
          </w:p>
        </w:tc>
        <w:tc>
          <w:tcPr>
            <w:tcW w:w="1920" w:type="dxa"/>
            <w:vAlign w:val="center"/>
          </w:tcPr>
          <w:p w:rsidR="004612AB" w:rsidRPr="00767692" w:rsidRDefault="00E16DA7" w:rsidP="00BA4D12">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lang w:val="en-GB" w:eastAsia="en-GB"/>
              </w:rPr>
            </w:pPr>
            <w:r w:rsidRPr="00767692">
              <w:rPr>
                <w:rFonts w:eastAsia="Times New Roman" w:cstheme="minorHAnsi"/>
                <w:lang w:val="en-GB" w:eastAsia="en-GB"/>
              </w:rPr>
              <w:t>The Netherlands</w:t>
            </w:r>
          </w:p>
        </w:tc>
        <w:tc>
          <w:tcPr>
            <w:tcW w:w="4678" w:type="dxa"/>
            <w:vAlign w:val="center"/>
          </w:tcPr>
          <w:p w:rsidR="001154BF" w:rsidRPr="00767692" w:rsidRDefault="001154BF" w:rsidP="00BA4D12">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lang w:val="en-GB" w:eastAsia="en-GB"/>
              </w:rPr>
            </w:pPr>
            <w:r w:rsidRPr="00767692">
              <w:rPr>
                <w:rFonts w:eastAsia="Times New Roman" w:cstheme="minorHAnsi"/>
                <w:lang w:val="en-GB" w:eastAsia="en-GB"/>
              </w:rPr>
              <w:t xml:space="preserve">Marg </w:t>
            </w:r>
            <w:proofErr w:type="spellStart"/>
            <w:r w:rsidRPr="00767692">
              <w:rPr>
                <w:rFonts w:eastAsia="Times New Roman" w:cstheme="minorHAnsi"/>
                <w:lang w:val="en-GB" w:eastAsia="en-GB"/>
              </w:rPr>
              <w:t>Leijdens</w:t>
            </w:r>
            <w:proofErr w:type="spellEnd"/>
            <w:r w:rsidRPr="00767692">
              <w:rPr>
                <w:rFonts w:eastAsia="Times New Roman" w:cstheme="minorHAnsi"/>
                <w:lang w:val="en-GB" w:eastAsia="en-GB"/>
              </w:rPr>
              <w:t xml:space="preserve"> (ML)</w:t>
            </w:r>
          </w:p>
          <w:p w:rsidR="00176BE0" w:rsidRPr="00767692" w:rsidRDefault="001154BF" w:rsidP="00BA4D12">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lang w:val="en-GB" w:eastAsia="en-GB"/>
              </w:rPr>
            </w:pPr>
            <w:r w:rsidRPr="00767692">
              <w:rPr>
                <w:rFonts w:eastAsia="Times New Roman" w:cstheme="minorHAnsi"/>
                <w:lang w:val="en-GB" w:eastAsia="en-GB"/>
              </w:rPr>
              <w:t xml:space="preserve">D van </w:t>
            </w:r>
            <w:proofErr w:type="spellStart"/>
            <w:r w:rsidRPr="00767692">
              <w:rPr>
                <w:rFonts w:eastAsia="Times New Roman" w:cstheme="minorHAnsi"/>
                <w:lang w:val="en-GB" w:eastAsia="en-GB"/>
              </w:rPr>
              <w:t>Straten</w:t>
            </w:r>
            <w:proofErr w:type="spellEnd"/>
            <w:r w:rsidRPr="00767692">
              <w:rPr>
                <w:rFonts w:eastAsia="Times New Roman" w:cstheme="minorHAnsi"/>
                <w:lang w:val="en-GB" w:eastAsia="en-GB"/>
              </w:rPr>
              <w:t xml:space="preserve"> (</w:t>
            </w:r>
            <w:proofErr w:type="spellStart"/>
            <w:r w:rsidRPr="00767692">
              <w:rPr>
                <w:rFonts w:eastAsia="Times New Roman" w:cstheme="minorHAnsi"/>
                <w:lang w:val="en-GB" w:eastAsia="en-GB"/>
              </w:rPr>
              <w:t>DvS</w:t>
            </w:r>
            <w:proofErr w:type="spellEnd"/>
            <w:r w:rsidRPr="00767692">
              <w:rPr>
                <w:rFonts w:eastAsia="Times New Roman" w:cstheme="minorHAnsi"/>
                <w:lang w:val="en-GB" w:eastAsia="en-GB"/>
              </w:rPr>
              <w:t>)</w:t>
            </w:r>
          </w:p>
        </w:tc>
      </w:tr>
      <w:tr w:rsidR="00B15F30" w:rsidRPr="00767692" w:rsidTr="00BA4D1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753" w:type="dxa"/>
            <w:vAlign w:val="center"/>
          </w:tcPr>
          <w:p w:rsidR="001C7A94" w:rsidRPr="00767692" w:rsidRDefault="001C7A94" w:rsidP="00BA4D12">
            <w:pPr>
              <w:spacing w:before="0" w:after="0"/>
              <w:rPr>
                <w:rFonts w:eastAsia="Times New Roman" w:cstheme="minorHAnsi"/>
                <w:lang w:val="en-GB" w:eastAsia="en-GB"/>
              </w:rPr>
            </w:pPr>
            <w:r w:rsidRPr="00767692">
              <w:rPr>
                <w:rFonts w:eastAsia="Times New Roman" w:cstheme="minorHAnsi"/>
                <w:lang w:val="en-GB" w:eastAsia="en-GB"/>
              </w:rPr>
              <w:t>AP</w:t>
            </w:r>
          </w:p>
        </w:tc>
        <w:tc>
          <w:tcPr>
            <w:tcW w:w="1920" w:type="dxa"/>
            <w:vAlign w:val="center"/>
          </w:tcPr>
          <w:p w:rsidR="001C7A94" w:rsidRPr="00767692" w:rsidRDefault="001C7A94" w:rsidP="00BA4D12">
            <w:pPr>
              <w:spacing w:before="0" w:after="0"/>
              <w:cnfStyle w:val="000000100000" w:firstRow="0" w:lastRow="0" w:firstColumn="0" w:lastColumn="0" w:oddVBand="0" w:evenVBand="0" w:oddHBand="1" w:evenHBand="0" w:firstRowFirstColumn="0" w:firstRowLastColumn="0" w:lastRowFirstColumn="0" w:lastRowLastColumn="0"/>
              <w:rPr>
                <w:rFonts w:eastAsia="Times New Roman" w:cstheme="minorHAnsi"/>
                <w:lang w:val="en-GB" w:eastAsia="en-GB"/>
              </w:rPr>
            </w:pPr>
            <w:r w:rsidRPr="00767692">
              <w:rPr>
                <w:rFonts w:eastAsia="Times New Roman" w:cstheme="minorHAnsi"/>
                <w:lang w:val="en-GB" w:eastAsia="en-GB"/>
              </w:rPr>
              <w:t>Austria</w:t>
            </w:r>
          </w:p>
        </w:tc>
        <w:tc>
          <w:tcPr>
            <w:tcW w:w="4678" w:type="dxa"/>
            <w:vAlign w:val="center"/>
          </w:tcPr>
          <w:p w:rsidR="001C7A94" w:rsidRPr="00767692" w:rsidRDefault="001C7A94" w:rsidP="00BA4D12">
            <w:pPr>
              <w:spacing w:before="0" w:after="0"/>
              <w:cnfStyle w:val="000000100000" w:firstRow="0" w:lastRow="0" w:firstColumn="0" w:lastColumn="0" w:oddVBand="0" w:evenVBand="0" w:oddHBand="1" w:evenHBand="0" w:firstRowFirstColumn="0" w:firstRowLastColumn="0" w:lastRowFirstColumn="0" w:lastRowLastColumn="0"/>
              <w:rPr>
                <w:rFonts w:eastAsia="Times New Roman" w:cstheme="minorHAnsi"/>
                <w:lang w:val="en-GB" w:eastAsia="en-GB"/>
              </w:rPr>
            </w:pPr>
            <w:r w:rsidRPr="00767692">
              <w:rPr>
                <w:rFonts w:eastAsia="Times New Roman" w:cstheme="minorHAnsi"/>
                <w:lang w:val="en-GB" w:eastAsia="en-GB"/>
              </w:rPr>
              <w:t xml:space="preserve">Josef </w:t>
            </w:r>
            <w:proofErr w:type="spellStart"/>
            <w:r w:rsidRPr="00767692">
              <w:rPr>
                <w:rFonts w:eastAsia="Times New Roman" w:cstheme="minorHAnsi"/>
                <w:lang w:val="en-GB" w:eastAsia="en-GB"/>
              </w:rPr>
              <w:t>Petschko</w:t>
            </w:r>
            <w:proofErr w:type="spellEnd"/>
            <w:r w:rsidRPr="00767692">
              <w:rPr>
                <w:rFonts w:eastAsia="Times New Roman" w:cstheme="minorHAnsi"/>
                <w:lang w:val="en-GB" w:eastAsia="en-GB"/>
              </w:rPr>
              <w:t xml:space="preserve"> (JP)</w:t>
            </w:r>
          </w:p>
        </w:tc>
      </w:tr>
      <w:tr w:rsidR="00B15F30" w:rsidRPr="00767692" w:rsidTr="00BA4D12">
        <w:trPr>
          <w:trHeight w:val="567"/>
        </w:trPr>
        <w:tc>
          <w:tcPr>
            <w:cnfStyle w:val="001000000000" w:firstRow="0" w:lastRow="0" w:firstColumn="1" w:lastColumn="0" w:oddVBand="0" w:evenVBand="0" w:oddHBand="0" w:evenHBand="0" w:firstRowFirstColumn="0" w:firstRowLastColumn="0" w:lastRowFirstColumn="0" w:lastRowLastColumn="0"/>
            <w:tcW w:w="2753" w:type="dxa"/>
            <w:vAlign w:val="center"/>
          </w:tcPr>
          <w:p w:rsidR="004612AB" w:rsidRPr="00767692" w:rsidRDefault="004612AB" w:rsidP="00BA4D12">
            <w:pPr>
              <w:spacing w:before="0" w:after="0"/>
              <w:rPr>
                <w:rFonts w:eastAsia="Times New Roman" w:cstheme="minorHAnsi"/>
                <w:lang w:val="en-GB" w:eastAsia="en-GB"/>
              </w:rPr>
            </w:pPr>
            <w:r w:rsidRPr="00767692">
              <w:rPr>
                <w:rFonts w:eastAsia="Times New Roman" w:cstheme="minorHAnsi"/>
                <w:lang w:val="en-GB" w:eastAsia="en-GB"/>
              </w:rPr>
              <w:t>UHOH</w:t>
            </w:r>
          </w:p>
        </w:tc>
        <w:tc>
          <w:tcPr>
            <w:tcW w:w="1920" w:type="dxa"/>
            <w:vAlign w:val="center"/>
          </w:tcPr>
          <w:p w:rsidR="004612AB" w:rsidRPr="00767692" w:rsidRDefault="004612AB" w:rsidP="00BA4D12">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lang w:val="en-GB" w:eastAsia="en-GB"/>
              </w:rPr>
            </w:pPr>
            <w:r w:rsidRPr="00767692">
              <w:rPr>
                <w:rFonts w:eastAsia="Times New Roman" w:cstheme="minorHAnsi"/>
                <w:lang w:val="en-GB" w:eastAsia="en-GB"/>
              </w:rPr>
              <w:t>Germany</w:t>
            </w:r>
          </w:p>
        </w:tc>
        <w:tc>
          <w:tcPr>
            <w:tcW w:w="4678" w:type="dxa"/>
            <w:vAlign w:val="center"/>
          </w:tcPr>
          <w:p w:rsidR="001154BF" w:rsidRPr="00767692" w:rsidRDefault="001154BF" w:rsidP="00BA4D12">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lang w:val="en-GB" w:eastAsia="en-GB"/>
              </w:rPr>
            </w:pPr>
            <w:r w:rsidRPr="00767692">
              <w:rPr>
                <w:rFonts w:eastAsia="Times New Roman" w:cstheme="minorHAnsi"/>
                <w:lang w:val="en-GB" w:eastAsia="en-GB"/>
              </w:rPr>
              <w:t xml:space="preserve">Daniel </w:t>
            </w:r>
            <w:proofErr w:type="spellStart"/>
            <w:r w:rsidRPr="00767692">
              <w:rPr>
                <w:rFonts w:eastAsia="Times New Roman" w:cstheme="minorHAnsi"/>
                <w:lang w:val="en-GB" w:eastAsia="en-GB"/>
              </w:rPr>
              <w:t>Fenrich</w:t>
            </w:r>
            <w:proofErr w:type="spellEnd"/>
            <w:r w:rsidRPr="00767692">
              <w:rPr>
                <w:rFonts w:eastAsia="Times New Roman" w:cstheme="minorHAnsi"/>
                <w:lang w:val="en-GB" w:eastAsia="en-GB"/>
              </w:rPr>
              <w:t xml:space="preserve"> (DF)</w:t>
            </w:r>
          </w:p>
          <w:p w:rsidR="00176BE0" w:rsidRPr="00767692" w:rsidRDefault="001154BF" w:rsidP="00BA4D12">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lang w:val="en-GB" w:eastAsia="en-GB"/>
              </w:rPr>
            </w:pPr>
            <w:r w:rsidRPr="00767692">
              <w:rPr>
                <w:rFonts w:eastAsia="Times New Roman" w:cstheme="minorHAnsi"/>
                <w:lang w:val="en-GB" w:eastAsia="en-GB"/>
              </w:rPr>
              <w:t xml:space="preserve">Michael </w:t>
            </w:r>
            <w:proofErr w:type="spellStart"/>
            <w:r w:rsidRPr="00767692">
              <w:rPr>
                <w:rFonts w:eastAsia="Times New Roman" w:cstheme="minorHAnsi"/>
                <w:lang w:val="en-GB" w:eastAsia="en-GB"/>
              </w:rPr>
              <w:t>Bregler</w:t>
            </w:r>
            <w:proofErr w:type="spellEnd"/>
            <w:r w:rsidRPr="00767692">
              <w:rPr>
                <w:rFonts w:eastAsia="Times New Roman" w:cstheme="minorHAnsi"/>
                <w:lang w:val="en-GB" w:eastAsia="en-GB"/>
              </w:rPr>
              <w:t xml:space="preserve"> (MB)</w:t>
            </w:r>
          </w:p>
        </w:tc>
      </w:tr>
      <w:tr w:rsidR="00B15F30" w:rsidRPr="00767692" w:rsidTr="00BA4D1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753" w:type="dxa"/>
            <w:vAlign w:val="center"/>
          </w:tcPr>
          <w:p w:rsidR="004612AB" w:rsidRPr="00767692" w:rsidRDefault="004612AB" w:rsidP="00BA4D12">
            <w:pPr>
              <w:spacing w:before="0" w:after="0"/>
              <w:rPr>
                <w:rFonts w:eastAsia="Times New Roman" w:cstheme="minorHAnsi"/>
                <w:lang w:val="en-GB" w:eastAsia="en-GB"/>
              </w:rPr>
            </w:pPr>
            <w:r w:rsidRPr="00767692">
              <w:rPr>
                <w:rFonts w:eastAsia="Times New Roman" w:cstheme="minorHAnsi"/>
                <w:lang w:val="en-GB" w:eastAsia="en-GB"/>
              </w:rPr>
              <w:t>CERTH</w:t>
            </w:r>
          </w:p>
        </w:tc>
        <w:tc>
          <w:tcPr>
            <w:tcW w:w="1920" w:type="dxa"/>
            <w:vAlign w:val="center"/>
          </w:tcPr>
          <w:p w:rsidR="004612AB" w:rsidRPr="00767692" w:rsidRDefault="00E16DA7" w:rsidP="00BA4D12">
            <w:pPr>
              <w:spacing w:before="0" w:after="0"/>
              <w:cnfStyle w:val="000000100000" w:firstRow="0" w:lastRow="0" w:firstColumn="0" w:lastColumn="0" w:oddVBand="0" w:evenVBand="0" w:oddHBand="1" w:evenHBand="0" w:firstRowFirstColumn="0" w:firstRowLastColumn="0" w:lastRowFirstColumn="0" w:lastRowLastColumn="0"/>
              <w:rPr>
                <w:rFonts w:eastAsia="Times New Roman" w:cstheme="minorHAnsi"/>
                <w:lang w:val="en-GB" w:eastAsia="en-GB"/>
              </w:rPr>
            </w:pPr>
            <w:r w:rsidRPr="00767692">
              <w:rPr>
                <w:rFonts w:eastAsia="Times New Roman" w:cstheme="minorHAnsi"/>
                <w:lang w:val="en-GB" w:eastAsia="en-GB"/>
              </w:rPr>
              <w:t>Greece</w:t>
            </w:r>
          </w:p>
        </w:tc>
        <w:tc>
          <w:tcPr>
            <w:tcW w:w="4678" w:type="dxa"/>
            <w:vAlign w:val="center"/>
          </w:tcPr>
          <w:p w:rsidR="001154BF" w:rsidRPr="00767692" w:rsidRDefault="001154BF" w:rsidP="00BA4D12">
            <w:pPr>
              <w:spacing w:before="0" w:after="0"/>
              <w:cnfStyle w:val="000000100000" w:firstRow="0" w:lastRow="0" w:firstColumn="0" w:lastColumn="0" w:oddVBand="0" w:evenVBand="0" w:oddHBand="1" w:evenHBand="0" w:firstRowFirstColumn="0" w:firstRowLastColumn="0" w:lastRowFirstColumn="0" w:lastRowLastColumn="0"/>
              <w:rPr>
                <w:rFonts w:eastAsia="Times New Roman" w:cstheme="minorHAnsi"/>
                <w:lang w:val="en-GB" w:eastAsia="en-GB"/>
              </w:rPr>
            </w:pPr>
            <w:r w:rsidRPr="00767692">
              <w:rPr>
                <w:rFonts w:eastAsia="Times New Roman" w:cstheme="minorHAnsi"/>
                <w:lang w:val="en-GB" w:eastAsia="en-GB"/>
              </w:rPr>
              <w:t xml:space="preserve">Eirini </w:t>
            </w:r>
            <w:proofErr w:type="spellStart"/>
            <w:r w:rsidRPr="00767692">
              <w:rPr>
                <w:rFonts w:eastAsia="Times New Roman" w:cstheme="minorHAnsi"/>
                <w:lang w:val="en-GB" w:eastAsia="en-GB"/>
              </w:rPr>
              <w:t>Aivazidou</w:t>
            </w:r>
            <w:proofErr w:type="spellEnd"/>
            <w:r w:rsidRPr="00767692">
              <w:rPr>
                <w:rFonts w:eastAsia="Times New Roman" w:cstheme="minorHAnsi"/>
                <w:lang w:val="en-GB" w:eastAsia="en-GB"/>
              </w:rPr>
              <w:t xml:space="preserve"> (EA)</w:t>
            </w:r>
          </w:p>
          <w:p w:rsidR="004612AB" w:rsidRPr="00767692" w:rsidRDefault="001154BF" w:rsidP="00BA4D12">
            <w:pPr>
              <w:spacing w:before="0" w:after="0"/>
              <w:cnfStyle w:val="000000100000" w:firstRow="0" w:lastRow="0" w:firstColumn="0" w:lastColumn="0" w:oddVBand="0" w:evenVBand="0" w:oddHBand="1" w:evenHBand="0" w:firstRowFirstColumn="0" w:firstRowLastColumn="0" w:lastRowFirstColumn="0" w:lastRowLastColumn="0"/>
              <w:rPr>
                <w:rFonts w:eastAsia="Times New Roman" w:cstheme="minorHAnsi"/>
                <w:strike/>
                <w:lang w:val="en-GB" w:eastAsia="en-GB"/>
              </w:rPr>
            </w:pPr>
            <w:proofErr w:type="spellStart"/>
            <w:r w:rsidRPr="00767692">
              <w:rPr>
                <w:rFonts w:eastAsia="Times New Roman" w:cstheme="minorHAnsi"/>
                <w:lang w:val="en-GB" w:eastAsia="en-GB"/>
              </w:rPr>
              <w:t>Efthimios</w:t>
            </w:r>
            <w:proofErr w:type="spellEnd"/>
            <w:r w:rsidRPr="00767692">
              <w:rPr>
                <w:rFonts w:eastAsia="Times New Roman" w:cstheme="minorHAnsi"/>
                <w:lang w:val="en-GB" w:eastAsia="en-GB"/>
              </w:rPr>
              <w:t xml:space="preserve"> </w:t>
            </w:r>
            <w:proofErr w:type="spellStart"/>
            <w:r w:rsidRPr="00767692">
              <w:rPr>
                <w:rFonts w:eastAsia="Times New Roman" w:cstheme="minorHAnsi"/>
                <w:lang w:val="en-GB" w:eastAsia="en-GB"/>
              </w:rPr>
              <w:t>Rodias</w:t>
            </w:r>
            <w:proofErr w:type="spellEnd"/>
            <w:r w:rsidRPr="00767692">
              <w:rPr>
                <w:rFonts w:eastAsia="Times New Roman" w:cstheme="minorHAnsi"/>
                <w:lang w:val="en-GB" w:eastAsia="en-GB"/>
              </w:rPr>
              <w:t xml:space="preserve"> (</w:t>
            </w:r>
            <w:proofErr w:type="spellStart"/>
            <w:r w:rsidRPr="00767692">
              <w:rPr>
                <w:rFonts w:eastAsia="Times New Roman" w:cstheme="minorHAnsi"/>
                <w:lang w:val="en-GB" w:eastAsia="en-GB"/>
              </w:rPr>
              <w:t>EfR</w:t>
            </w:r>
            <w:proofErr w:type="spellEnd"/>
            <w:r w:rsidRPr="00767692">
              <w:rPr>
                <w:rFonts w:eastAsia="Times New Roman" w:cstheme="minorHAnsi"/>
                <w:lang w:val="en-GB" w:eastAsia="en-GB"/>
              </w:rPr>
              <w:t>)</w:t>
            </w:r>
          </w:p>
        </w:tc>
      </w:tr>
      <w:tr w:rsidR="00B15F30" w:rsidRPr="00767692" w:rsidTr="00BA4D12">
        <w:trPr>
          <w:trHeight w:val="567"/>
        </w:trPr>
        <w:tc>
          <w:tcPr>
            <w:cnfStyle w:val="001000000000" w:firstRow="0" w:lastRow="0" w:firstColumn="1" w:lastColumn="0" w:oddVBand="0" w:evenVBand="0" w:oddHBand="0" w:evenHBand="0" w:firstRowFirstColumn="0" w:firstRowLastColumn="0" w:lastRowFirstColumn="0" w:lastRowLastColumn="0"/>
            <w:tcW w:w="2753" w:type="dxa"/>
            <w:vAlign w:val="center"/>
          </w:tcPr>
          <w:p w:rsidR="004612AB" w:rsidRPr="00767692" w:rsidRDefault="004612AB" w:rsidP="00BA4D12">
            <w:pPr>
              <w:spacing w:before="0" w:after="0"/>
              <w:rPr>
                <w:rFonts w:eastAsia="Times New Roman" w:cstheme="minorHAnsi"/>
                <w:lang w:val="en-GB" w:eastAsia="en-GB"/>
              </w:rPr>
            </w:pPr>
            <w:r w:rsidRPr="00767692">
              <w:rPr>
                <w:rFonts w:eastAsia="Times New Roman" w:cstheme="minorHAnsi"/>
                <w:lang w:val="en-GB" w:eastAsia="en-GB"/>
              </w:rPr>
              <w:t>ACTIA</w:t>
            </w:r>
          </w:p>
        </w:tc>
        <w:tc>
          <w:tcPr>
            <w:tcW w:w="1920" w:type="dxa"/>
            <w:vAlign w:val="center"/>
          </w:tcPr>
          <w:p w:rsidR="004612AB" w:rsidRPr="00767692" w:rsidRDefault="00E16DA7" w:rsidP="00BA4D12">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lang w:val="en-GB" w:eastAsia="en-GB"/>
              </w:rPr>
            </w:pPr>
            <w:r w:rsidRPr="00767692">
              <w:rPr>
                <w:rFonts w:eastAsia="Times New Roman" w:cstheme="minorHAnsi"/>
                <w:lang w:val="en-GB" w:eastAsia="en-GB"/>
              </w:rPr>
              <w:t>France</w:t>
            </w:r>
          </w:p>
        </w:tc>
        <w:tc>
          <w:tcPr>
            <w:tcW w:w="4678" w:type="dxa"/>
            <w:vAlign w:val="center"/>
          </w:tcPr>
          <w:p w:rsidR="00906175" w:rsidRPr="00767692" w:rsidRDefault="00906175" w:rsidP="00BA4D12">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lang w:val="en-GB" w:eastAsia="en-GB"/>
              </w:rPr>
            </w:pPr>
            <w:r w:rsidRPr="00767692">
              <w:rPr>
                <w:rFonts w:eastAsia="Times New Roman" w:cstheme="minorHAnsi"/>
                <w:lang w:val="en-GB" w:eastAsia="en-GB"/>
              </w:rPr>
              <w:t xml:space="preserve">Christophe </w:t>
            </w:r>
            <w:proofErr w:type="spellStart"/>
            <w:r w:rsidRPr="00767692">
              <w:rPr>
                <w:rFonts w:eastAsia="Times New Roman" w:cstheme="minorHAnsi"/>
                <w:lang w:val="en-GB" w:eastAsia="en-GB"/>
              </w:rPr>
              <w:t>Cotilon</w:t>
            </w:r>
            <w:proofErr w:type="spellEnd"/>
            <w:r w:rsidRPr="00767692">
              <w:rPr>
                <w:rFonts w:eastAsia="Times New Roman" w:cstheme="minorHAnsi"/>
                <w:lang w:val="en-GB" w:eastAsia="en-GB"/>
              </w:rPr>
              <w:t xml:space="preserve"> (</w:t>
            </w:r>
            <w:proofErr w:type="spellStart"/>
            <w:r w:rsidRPr="00767692">
              <w:rPr>
                <w:rFonts w:eastAsia="Times New Roman" w:cstheme="minorHAnsi"/>
                <w:lang w:val="en-GB" w:eastAsia="en-GB"/>
              </w:rPr>
              <w:t>ChC</w:t>
            </w:r>
            <w:proofErr w:type="spellEnd"/>
            <w:r w:rsidRPr="00767692">
              <w:rPr>
                <w:rFonts w:eastAsia="Times New Roman" w:cstheme="minorHAnsi"/>
                <w:lang w:val="en-GB" w:eastAsia="en-GB"/>
              </w:rPr>
              <w:t>)</w:t>
            </w:r>
          </w:p>
          <w:p w:rsidR="004612AB" w:rsidRPr="00767692" w:rsidRDefault="004612AB" w:rsidP="00BA4D12">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lang w:val="en-GB" w:eastAsia="en-GB"/>
              </w:rPr>
            </w:pPr>
            <w:r w:rsidRPr="00767692">
              <w:rPr>
                <w:rFonts w:eastAsia="Times New Roman" w:cstheme="minorHAnsi"/>
                <w:lang w:val="en-GB" w:eastAsia="en-GB"/>
              </w:rPr>
              <w:t xml:space="preserve">Gemma </w:t>
            </w:r>
            <w:proofErr w:type="spellStart"/>
            <w:r w:rsidRPr="00767692">
              <w:rPr>
                <w:rFonts w:eastAsia="Times New Roman" w:cstheme="minorHAnsi"/>
                <w:lang w:val="en-GB" w:eastAsia="en-GB"/>
              </w:rPr>
              <w:t>Cornuau</w:t>
            </w:r>
            <w:proofErr w:type="spellEnd"/>
            <w:r w:rsidR="0041134E" w:rsidRPr="00767692">
              <w:rPr>
                <w:rFonts w:eastAsia="Times New Roman" w:cstheme="minorHAnsi"/>
                <w:lang w:val="en-GB" w:eastAsia="en-GB"/>
              </w:rPr>
              <w:t xml:space="preserve"> (GC)</w:t>
            </w:r>
          </w:p>
        </w:tc>
      </w:tr>
      <w:tr w:rsidR="00B15F30" w:rsidRPr="00767692" w:rsidTr="00BA4D1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753" w:type="dxa"/>
            <w:vAlign w:val="center"/>
          </w:tcPr>
          <w:p w:rsidR="004612AB" w:rsidRPr="00767692" w:rsidRDefault="004612AB" w:rsidP="00BA4D12">
            <w:pPr>
              <w:spacing w:before="0" w:after="0"/>
              <w:rPr>
                <w:rFonts w:eastAsia="Times New Roman" w:cstheme="minorHAnsi"/>
                <w:lang w:val="en-GB" w:eastAsia="en-GB"/>
              </w:rPr>
            </w:pPr>
            <w:r w:rsidRPr="00767692">
              <w:rPr>
                <w:rFonts w:eastAsia="Times New Roman" w:cstheme="minorHAnsi"/>
                <w:lang w:val="en-GB" w:eastAsia="en-GB"/>
              </w:rPr>
              <w:t>GAIA</w:t>
            </w:r>
          </w:p>
        </w:tc>
        <w:tc>
          <w:tcPr>
            <w:tcW w:w="1920" w:type="dxa"/>
            <w:vAlign w:val="center"/>
          </w:tcPr>
          <w:p w:rsidR="004612AB" w:rsidRPr="00767692" w:rsidRDefault="00E16DA7" w:rsidP="00BA4D12">
            <w:pPr>
              <w:spacing w:before="0" w:after="0"/>
              <w:cnfStyle w:val="000000100000" w:firstRow="0" w:lastRow="0" w:firstColumn="0" w:lastColumn="0" w:oddVBand="0" w:evenVBand="0" w:oddHBand="1" w:evenHBand="0" w:firstRowFirstColumn="0" w:firstRowLastColumn="0" w:lastRowFirstColumn="0" w:lastRowLastColumn="0"/>
              <w:rPr>
                <w:rFonts w:eastAsia="Times New Roman" w:cstheme="minorHAnsi"/>
                <w:lang w:val="en-GB" w:eastAsia="en-GB"/>
              </w:rPr>
            </w:pPr>
            <w:r w:rsidRPr="00767692">
              <w:rPr>
                <w:rFonts w:eastAsia="Times New Roman" w:cstheme="minorHAnsi"/>
                <w:lang w:val="en-GB" w:eastAsia="en-GB"/>
              </w:rPr>
              <w:t>Greece</w:t>
            </w:r>
          </w:p>
        </w:tc>
        <w:tc>
          <w:tcPr>
            <w:tcW w:w="4678" w:type="dxa"/>
            <w:vAlign w:val="center"/>
          </w:tcPr>
          <w:p w:rsidR="004612AB" w:rsidRPr="00767692" w:rsidRDefault="00906175" w:rsidP="00906175">
            <w:pPr>
              <w:spacing w:before="0" w:after="0"/>
              <w:cnfStyle w:val="000000100000" w:firstRow="0" w:lastRow="0" w:firstColumn="0" w:lastColumn="0" w:oddVBand="0" w:evenVBand="0" w:oddHBand="1" w:evenHBand="0" w:firstRowFirstColumn="0" w:firstRowLastColumn="0" w:lastRowFirstColumn="0" w:lastRowLastColumn="0"/>
              <w:rPr>
                <w:rFonts w:eastAsia="Times New Roman" w:cstheme="minorHAnsi"/>
                <w:lang w:val="en-GB" w:eastAsia="en-GB"/>
              </w:rPr>
            </w:pPr>
            <w:r w:rsidRPr="00767692">
              <w:rPr>
                <w:rFonts w:eastAsia="Times New Roman" w:cstheme="minorHAnsi"/>
                <w:lang w:val="en-GB" w:eastAsia="en-GB"/>
              </w:rPr>
              <w:t xml:space="preserve">Vasiliki </w:t>
            </w:r>
            <w:proofErr w:type="spellStart"/>
            <w:r w:rsidRPr="00767692">
              <w:rPr>
                <w:rFonts w:eastAsia="Times New Roman" w:cstheme="minorHAnsi"/>
                <w:lang w:val="en-GB" w:eastAsia="en-GB"/>
              </w:rPr>
              <w:t>Tsafaraki</w:t>
            </w:r>
            <w:proofErr w:type="spellEnd"/>
            <w:r w:rsidR="00EE3BD6" w:rsidRPr="00767692">
              <w:rPr>
                <w:rFonts w:eastAsia="Times New Roman" w:cstheme="minorHAnsi"/>
                <w:lang w:val="en-GB" w:eastAsia="en-GB"/>
              </w:rPr>
              <w:t xml:space="preserve"> (VT)</w:t>
            </w:r>
          </w:p>
        </w:tc>
      </w:tr>
      <w:tr w:rsidR="00B15F30" w:rsidRPr="00767692" w:rsidTr="00BA4D12">
        <w:trPr>
          <w:trHeight w:val="567"/>
        </w:trPr>
        <w:tc>
          <w:tcPr>
            <w:cnfStyle w:val="001000000000" w:firstRow="0" w:lastRow="0" w:firstColumn="1" w:lastColumn="0" w:oddVBand="0" w:evenVBand="0" w:oddHBand="0" w:evenHBand="0" w:firstRowFirstColumn="0" w:firstRowLastColumn="0" w:lastRowFirstColumn="0" w:lastRowLastColumn="0"/>
            <w:tcW w:w="2753" w:type="dxa"/>
            <w:vAlign w:val="center"/>
          </w:tcPr>
          <w:p w:rsidR="004612AB" w:rsidRPr="00767692" w:rsidRDefault="004612AB" w:rsidP="00BA4D12">
            <w:pPr>
              <w:spacing w:before="0" w:after="0"/>
              <w:rPr>
                <w:rFonts w:eastAsia="Times New Roman" w:cstheme="minorHAnsi"/>
                <w:lang w:val="en-GB" w:eastAsia="en-GB"/>
              </w:rPr>
            </w:pPr>
            <w:proofErr w:type="spellStart"/>
            <w:r w:rsidRPr="00767692">
              <w:rPr>
                <w:rFonts w:eastAsia="Times New Roman" w:cstheme="minorHAnsi"/>
                <w:lang w:val="en-GB" w:eastAsia="en-GB"/>
              </w:rPr>
              <w:t>Confagri</w:t>
            </w:r>
            <w:proofErr w:type="spellEnd"/>
            <w:r w:rsidRPr="00767692">
              <w:rPr>
                <w:rFonts w:eastAsia="Times New Roman" w:cstheme="minorHAnsi"/>
                <w:lang w:val="en-GB" w:eastAsia="en-GB"/>
              </w:rPr>
              <w:t xml:space="preserve"> PT</w:t>
            </w:r>
          </w:p>
        </w:tc>
        <w:tc>
          <w:tcPr>
            <w:tcW w:w="1920" w:type="dxa"/>
            <w:vAlign w:val="center"/>
          </w:tcPr>
          <w:p w:rsidR="004612AB" w:rsidRPr="00767692" w:rsidRDefault="00E16DA7" w:rsidP="00BA4D12">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lang w:val="en-GB" w:eastAsia="en-GB"/>
              </w:rPr>
            </w:pPr>
            <w:r w:rsidRPr="00767692">
              <w:rPr>
                <w:rFonts w:eastAsia="Times New Roman" w:cstheme="minorHAnsi"/>
                <w:lang w:val="en-GB" w:eastAsia="en-GB"/>
              </w:rPr>
              <w:t>Portugal</w:t>
            </w:r>
          </w:p>
        </w:tc>
        <w:tc>
          <w:tcPr>
            <w:tcW w:w="4678" w:type="dxa"/>
            <w:vAlign w:val="center"/>
          </w:tcPr>
          <w:p w:rsidR="004612AB" w:rsidRPr="00767692" w:rsidRDefault="004612AB" w:rsidP="00BA4D12">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lang w:val="en-GB" w:eastAsia="en-GB"/>
              </w:rPr>
            </w:pPr>
            <w:proofErr w:type="spellStart"/>
            <w:r w:rsidRPr="00767692">
              <w:rPr>
                <w:rFonts w:eastAsia="Times New Roman" w:cstheme="minorHAnsi"/>
                <w:lang w:val="en-GB" w:eastAsia="en-GB"/>
              </w:rPr>
              <w:t>Claúdia</w:t>
            </w:r>
            <w:proofErr w:type="spellEnd"/>
            <w:r w:rsidRPr="00767692">
              <w:rPr>
                <w:rFonts w:eastAsia="Times New Roman" w:cstheme="minorHAnsi"/>
                <w:lang w:val="en-GB" w:eastAsia="en-GB"/>
              </w:rPr>
              <w:t xml:space="preserve"> Camacho </w:t>
            </w:r>
            <w:r w:rsidR="0041134E" w:rsidRPr="00767692">
              <w:rPr>
                <w:rFonts w:eastAsia="Times New Roman" w:cstheme="minorHAnsi"/>
                <w:lang w:val="en-GB" w:eastAsia="en-GB"/>
              </w:rPr>
              <w:t>(</w:t>
            </w:r>
            <w:proofErr w:type="spellStart"/>
            <w:r w:rsidR="0041134E" w:rsidRPr="00767692">
              <w:rPr>
                <w:rFonts w:eastAsia="Times New Roman" w:cstheme="minorHAnsi"/>
                <w:lang w:val="en-GB" w:eastAsia="en-GB"/>
              </w:rPr>
              <w:t>ClC</w:t>
            </w:r>
            <w:proofErr w:type="spellEnd"/>
            <w:r w:rsidR="0041134E" w:rsidRPr="00767692">
              <w:rPr>
                <w:rFonts w:eastAsia="Times New Roman" w:cstheme="minorHAnsi"/>
                <w:lang w:val="en-GB" w:eastAsia="en-GB"/>
              </w:rPr>
              <w:t>)</w:t>
            </w:r>
          </w:p>
        </w:tc>
      </w:tr>
      <w:tr w:rsidR="00B15F30" w:rsidRPr="00767692" w:rsidTr="00BA4D1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753" w:type="dxa"/>
            <w:vAlign w:val="center"/>
          </w:tcPr>
          <w:p w:rsidR="004612AB" w:rsidRPr="00767692" w:rsidRDefault="004612AB" w:rsidP="00BA4D12">
            <w:pPr>
              <w:spacing w:before="0" w:after="0"/>
              <w:rPr>
                <w:rFonts w:eastAsia="Times New Roman" w:cstheme="minorHAnsi"/>
                <w:lang w:val="en-GB" w:eastAsia="en-GB"/>
              </w:rPr>
            </w:pPr>
            <w:r w:rsidRPr="00767692">
              <w:rPr>
                <w:rFonts w:eastAsia="Times New Roman" w:cstheme="minorHAnsi"/>
                <w:lang w:val="en-GB" w:eastAsia="en-GB"/>
              </w:rPr>
              <w:t>SCOOP</w:t>
            </w:r>
          </w:p>
        </w:tc>
        <w:tc>
          <w:tcPr>
            <w:tcW w:w="1920" w:type="dxa"/>
            <w:vAlign w:val="center"/>
          </w:tcPr>
          <w:p w:rsidR="004612AB" w:rsidRPr="00767692" w:rsidRDefault="00E16DA7" w:rsidP="00BA4D12">
            <w:pPr>
              <w:spacing w:before="0" w:after="0"/>
              <w:cnfStyle w:val="000000100000" w:firstRow="0" w:lastRow="0" w:firstColumn="0" w:lastColumn="0" w:oddVBand="0" w:evenVBand="0" w:oddHBand="1" w:evenHBand="0" w:firstRowFirstColumn="0" w:firstRowLastColumn="0" w:lastRowFirstColumn="0" w:lastRowLastColumn="0"/>
              <w:rPr>
                <w:rFonts w:eastAsia="Times New Roman" w:cstheme="minorHAnsi"/>
                <w:lang w:val="en-GB" w:eastAsia="en-GB"/>
              </w:rPr>
            </w:pPr>
            <w:r w:rsidRPr="00767692">
              <w:rPr>
                <w:rFonts w:eastAsia="Times New Roman" w:cstheme="minorHAnsi"/>
                <w:lang w:val="en-GB" w:eastAsia="en-GB"/>
              </w:rPr>
              <w:t>Spain</w:t>
            </w:r>
          </w:p>
        </w:tc>
        <w:tc>
          <w:tcPr>
            <w:tcW w:w="4678" w:type="dxa"/>
            <w:vAlign w:val="center"/>
          </w:tcPr>
          <w:p w:rsidR="00906175" w:rsidRPr="00767692" w:rsidRDefault="0025776A" w:rsidP="00BA4D12">
            <w:pPr>
              <w:spacing w:before="0" w:after="0"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lang w:val="en-GB"/>
              </w:rPr>
            </w:pPr>
            <w:r w:rsidRPr="00767692">
              <w:rPr>
                <w:rFonts w:ascii="Calibri" w:hAnsi="Calibri" w:cs="Calibri"/>
                <w:lang w:val="en-GB"/>
              </w:rPr>
              <w:t xml:space="preserve">Irene </w:t>
            </w:r>
            <w:proofErr w:type="spellStart"/>
            <w:r w:rsidRPr="00767692">
              <w:rPr>
                <w:rFonts w:ascii="Calibri" w:hAnsi="Calibri" w:cs="Calibri"/>
                <w:lang w:val="en-GB"/>
              </w:rPr>
              <w:t>Cerezo</w:t>
            </w:r>
            <w:proofErr w:type="spellEnd"/>
            <w:r w:rsidRPr="00767692">
              <w:rPr>
                <w:rFonts w:ascii="Calibri" w:hAnsi="Calibri" w:cs="Calibri"/>
                <w:lang w:val="en-GB"/>
              </w:rPr>
              <w:t xml:space="preserve"> </w:t>
            </w:r>
            <w:r w:rsidR="00906175" w:rsidRPr="00767692">
              <w:rPr>
                <w:rFonts w:ascii="Calibri" w:hAnsi="Calibri" w:cs="Calibri"/>
                <w:lang w:val="en-GB"/>
              </w:rPr>
              <w:t>(</w:t>
            </w:r>
            <w:r w:rsidRPr="00767692">
              <w:rPr>
                <w:rFonts w:ascii="Calibri" w:hAnsi="Calibri" w:cs="Calibri"/>
                <w:lang w:val="en-GB"/>
              </w:rPr>
              <w:t>IC</w:t>
            </w:r>
            <w:r w:rsidR="00906175" w:rsidRPr="00767692">
              <w:rPr>
                <w:rFonts w:ascii="Calibri" w:hAnsi="Calibri" w:cs="Calibri"/>
                <w:lang w:val="en-GB"/>
              </w:rPr>
              <w:t>)</w:t>
            </w:r>
          </w:p>
          <w:p w:rsidR="004612AB" w:rsidRPr="00767692" w:rsidRDefault="00906175" w:rsidP="00BA4D12">
            <w:pPr>
              <w:spacing w:before="0" w:after="0"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lang w:val="en-GB"/>
              </w:rPr>
            </w:pPr>
            <w:r w:rsidRPr="00767692">
              <w:rPr>
                <w:rFonts w:ascii="Calibri" w:hAnsi="Calibri" w:cs="Calibri"/>
                <w:lang w:val="en-GB"/>
              </w:rPr>
              <w:t xml:space="preserve">Ruth </w:t>
            </w:r>
            <w:proofErr w:type="spellStart"/>
            <w:r w:rsidRPr="00767692">
              <w:rPr>
                <w:rFonts w:ascii="Calibri" w:hAnsi="Calibri" w:cs="Calibri"/>
                <w:lang w:val="en-GB"/>
              </w:rPr>
              <w:t>Ferreiros</w:t>
            </w:r>
            <w:proofErr w:type="spellEnd"/>
            <w:r w:rsidR="001154BF" w:rsidRPr="00767692">
              <w:rPr>
                <w:rFonts w:ascii="Calibri" w:hAnsi="Calibri" w:cs="Calibri"/>
                <w:lang w:val="en-GB"/>
              </w:rPr>
              <w:t xml:space="preserve"> </w:t>
            </w:r>
            <w:r w:rsidR="0041134E" w:rsidRPr="00767692">
              <w:rPr>
                <w:rFonts w:eastAsia="Times New Roman" w:cstheme="minorHAnsi"/>
                <w:lang w:val="en-GB" w:eastAsia="en-GB"/>
              </w:rPr>
              <w:t>(</w:t>
            </w:r>
            <w:r w:rsidRPr="00767692">
              <w:rPr>
                <w:rFonts w:eastAsia="Times New Roman" w:cstheme="minorHAnsi"/>
                <w:lang w:val="en-GB" w:eastAsia="en-GB"/>
              </w:rPr>
              <w:t>RF</w:t>
            </w:r>
            <w:r w:rsidR="0041134E" w:rsidRPr="00767692">
              <w:rPr>
                <w:rFonts w:eastAsia="Times New Roman" w:cstheme="minorHAnsi"/>
                <w:lang w:val="en-GB" w:eastAsia="en-GB"/>
              </w:rPr>
              <w:t>)</w:t>
            </w:r>
          </w:p>
        </w:tc>
      </w:tr>
      <w:tr w:rsidR="008C15DA" w:rsidRPr="00767692" w:rsidTr="00BA4D12">
        <w:trPr>
          <w:trHeight w:val="567"/>
        </w:trPr>
        <w:tc>
          <w:tcPr>
            <w:cnfStyle w:val="001000000000" w:firstRow="0" w:lastRow="0" w:firstColumn="1" w:lastColumn="0" w:oddVBand="0" w:evenVBand="0" w:oddHBand="0" w:evenHBand="0" w:firstRowFirstColumn="0" w:firstRowLastColumn="0" w:lastRowFirstColumn="0" w:lastRowLastColumn="0"/>
            <w:tcW w:w="2753" w:type="dxa"/>
            <w:vAlign w:val="center"/>
          </w:tcPr>
          <w:p w:rsidR="008C15DA" w:rsidRPr="00767692" w:rsidRDefault="008C15DA" w:rsidP="00BA4D12">
            <w:pPr>
              <w:spacing w:before="0" w:after="0"/>
              <w:rPr>
                <w:rFonts w:eastAsia="Times New Roman" w:cstheme="minorHAnsi"/>
                <w:lang w:val="en-GB" w:eastAsia="en-GB"/>
              </w:rPr>
            </w:pPr>
            <w:r w:rsidRPr="00767692">
              <w:rPr>
                <w:rFonts w:eastAsia="Times New Roman" w:cstheme="minorHAnsi"/>
                <w:lang w:val="en-GB" w:eastAsia="en-GB"/>
              </w:rPr>
              <w:t>GZS</w:t>
            </w:r>
          </w:p>
        </w:tc>
        <w:tc>
          <w:tcPr>
            <w:tcW w:w="1920" w:type="dxa"/>
            <w:vAlign w:val="center"/>
          </w:tcPr>
          <w:p w:rsidR="008C15DA" w:rsidRPr="00767692" w:rsidRDefault="008C15DA" w:rsidP="00BA4D12">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lang w:val="en-GB" w:eastAsia="en-GB"/>
              </w:rPr>
            </w:pPr>
            <w:r w:rsidRPr="00767692">
              <w:rPr>
                <w:rFonts w:eastAsia="Times New Roman" w:cstheme="minorHAnsi"/>
                <w:lang w:val="en-GB" w:eastAsia="en-GB"/>
              </w:rPr>
              <w:t>Slovenia</w:t>
            </w:r>
          </w:p>
        </w:tc>
        <w:tc>
          <w:tcPr>
            <w:tcW w:w="4678" w:type="dxa"/>
            <w:vAlign w:val="center"/>
          </w:tcPr>
          <w:p w:rsidR="008C15DA" w:rsidRPr="00767692" w:rsidRDefault="008C15DA" w:rsidP="00BA4D12">
            <w:pPr>
              <w:spacing w:before="0" w:after="0"/>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767692">
              <w:rPr>
                <w:rFonts w:ascii="Calibri" w:hAnsi="Calibri" w:cs="Calibri"/>
                <w:lang w:val="en-GB"/>
              </w:rPr>
              <w:t xml:space="preserve">Vesna </w:t>
            </w:r>
            <w:proofErr w:type="spellStart"/>
            <w:r w:rsidRPr="00767692">
              <w:rPr>
                <w:rFonts w:ascii="Calibri" w:hAnsi="Calibri" w:cs="Calibri"/>
                <w:lang w:val="en-GB"/>
              </w:rPr>
              <w:t>Milicic</w:t>
            </w:r>
            <w:proofErr w:type="spellEnd"/>
            <w:r w:rsidRPr="00767692">
              <w:rPr>
                <w:rFonts w:ascii="Calibri" w:hAnsi="Calibri" w:cs="Calibri"/>
                <w:lang w:val="en-GB"/>
              </w:rPr>
              <w:t xml:space="preserve"> (VM)</w:t>
            </w:r>
          </w:p>
          <w:p w:rsidR="0025776A" w:rsidRPr="00767692" w:rsidRDefault="0025776A" w:rsidP="00BA4D12">
            <w:pPr>
              <w:spacing w:before="0" w:after="0"/>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767692">
              <w:rPr>
                <w:rFonts w:ascii="Calibri" w:hAnsi="Calibri" w:cs="Calibri"/>
                <w:lang w:val="en-GB"/>
              </w:rPr>
              <w:t xml:space="preserve">Matej </w:t>
            </w:r>
            <w:proofErr w:type="spellStart"/>
            <w:r w:rsidRPr="00767692">
              <w:rPr>
                <w:rFonts w:ascii="Calibri" w:hAnsi="Calibri" w:cs="Calibri"/>
                <w:lang w:val="en-GB"/>
              </w:rPr>
              <w:t>Kirn</w:t>
            </w:r>
            <w:proofErr w:type="spellEnd"/>
            <w:r w:rsidR="00040029" w:rsidRPr="00767692">
              <w:rPr>
                <w:rFonts w:ascii="Calibri" w:hAnsi="Calibri" w:cs="Calibri"/>
                <w:lang w:val="en-GB"/>
              </w:rPr>
              <w:t xml:space="preserve"> (MK)</w:t>
            </w:r>
          </w:p>
          <w:p w:rsidR="0025776A" w:rsidRPr="00767692" w:rsidRDefault="00040029" w:rsidP="00BA4D12">
            <w:pPr>
              <w:spacing w:before="0" w:after="0"/>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767692">
              <w:rPr>
                <w:rFonts w:ascii="Calibri" w:hAnsi="Calibri" w:cs="Calibri"/>
                <w:lang w:val="en-GB"/>
              </w:rPr>
              <w:t>Tina Buh (TB)</w:t>
            </w:r>
          </w:p>
        </w:tc>
      </w:tr>
      <w:tr w:rsidR="00B15F30" w:rsidRPr="00767692" w:rsidTr="00BA4D1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753" w:type="dxa"/>
            <w:vAlign w:val="center"/>
          </w:tcPr>
          <w:p w:rsidR="001154BF" w:rsidRPr="00767692" w:rsidRDefault="001154BF" w:rsidP="00BA4D12">
            <w:pPr>
              <w:spacing w:before="0" w:after="0"/>
              <w:rPr>
                <w:rFonts w:eastAsia="Times New Roman" w:cstheme="minorHAnsi"/>
                <w:lang w:val="en-GB" w:eastAsia="en-GB"/>
              </w:rPr>
            </w:pPr>
            <w:r w:rsidRPr="00767692">
              <w:rPr>
                <w:rFonts w:eastAsia="Times New Roman" w:cstheme="minorHAnsi"/>
                <w:lang w:val="en-GB" w:eastAsia="en-GB"/>
              </w:rPr>
              <w:t>LVA</w:t>
            </w:r>
          </w:p>
        </w:tc>
        <w:tc>
          <w:tcPr>
            <w:tcW w:w="1920" w:type="dxa"/>
            <w:vAlign w:val="center"/>
          </w:tcPr>
          <w:p w:rsidR="001154BF" w:rsidRPr="00767692" w:rsidRDefault="001154BF" w:rsidP="00BA4D12">
            <w:pPr>
              <w:spacing w:before="0" w:after="0"/>
              <w:cnfStyle w:val="000000100000" w:firstRow="0" w:lastRow="0" w:firstColumn="0" w:lastColumn="0" w:oddVBand="0" w:evenVBand="0" w:oddHBand="1" w:evenHBand="0" w:firstRowFirstColumn="0" w:firstRowLastColumn="0" w:lastRowFirstColumn="0" w:lastRowLastColumn="0"/>
              <w:rPr>
                <w:rFonts w:eastAsia="Times New Roman" w:cstheme="minorHAnsi"/>
                <w:lang w:val="en-GB" w:eastAsia="en-GB"/>
              </w:rPr>
            </w:pPr>
            <w:r w:rsidRPr="00767692">
              <w:rPr>
                <w:rFonts w:eastAsia="Times New Roman" w:cstheme="minorHAnsi"/>
                <w:lang w:val="en-GB" w:eastAsia="en-GB"/>
              </w:rPr>
              <w:t>Austria</w:t>
            </w:r>
          </w:p>
        </w:tc>
        <w:tc>
          <w:tcPr>
            <w:tcW w:w="4678" w:type="dxa"/>
            <w:vAlign w:val="center"/>
          </w:tcPr>
          <w:p w:rsidR="00040029" w:rsidRPr="00767692" w:rsidRDefault="00040029" w:rsidP="00BA4D12">
            <w:pPr>
              <w:spacing w:before="0" w:after="0"/>
              <w:cnfStyle w:val="000000100000" w:firstRow="0" w:lastRow="0" w:firstColumn="0" w:lastColumn="0" w:oddVBand="0" w:evenVBand="0" w:oddHBand="1" w:evenHBand="0" w:firstRowFirstColumn="0" w:firstRowLastColumn="0" w:lastRowFirstColumn="0" w:lastRowLastColumn="0"/>
              <w:rPr>
                <w:rFonts w:ascii="Calibri" w:hAnsi="Calibri" w:cs="Calibri"/>
                <w:lang w:val="en-GB"/>
              </w:rPr>
            </w:pPr>
            <w:r w:rsidRPr="00767692">
              <w:rPr>
                <w:rFonts w:ascii="Calibri" w:hAnsi="Calibri" w:cs="Calibri"/>
                <w:lang w:val="en-GB"/>
              </w:rPr>
              <w:t xml:space="preserve">Julian </w:t>
            </w:r>
            <w:proofErr w:type="spellStart"/>
            <w:r w:rsidRPr="00767692">
              <w:rPr>
                <w:rFonts w:ascii="Calibri" w:hAnsi="Calibri" w:cs="Calibri"/>
                <w:lang w:val="en-GB"/>
              </w:rPr>
              <w:t>Drausinger</w:t>
            </w:r>
            <w:proofErr w:type="spellEnd"/>
            <w:r w:rsidRPr="00767692">
              <w:rPr>
                <w:rFonts w:ascii="Calibri" w:hAnsi="Calibri" w:cs="Calibri"/>
                <w:lang w:val="en-GB"/>
              </w:rPr>
              <w:t xml:space="preserve"> (JD)</w:t>
            </w:r>
          </w:p>
          <w:p w:rsidR="001154BF" w:rsidRPr="00767692" w:rsidRDefault="001154BF" w:rsidP="00BA4D12">
            <w:pPr>
              <w:spacing w:before="0" w:after="0"/>
              <w:cnfStyle w:val="000000100000" w:firstRow="0" w:lastRow="0" w:firstColumn="0" w:lastColumn="0" w:oddVBand="0" w:evenVBand="0" w:oddHBand="1" w:evenHBand="0" w:firstRowFirstColumn="0" w:firstRowLastColumn="0" w:lastRowFirstColumn="0" w:lastRowLastColumn="0"/>
              <w:rPr>
                <w:rFonts w:ascii="Calibri" w:hAnsi="Calibri" w:cs="Calibri"/>
                <w:lang w:val="en-GB"/>
              </w:rPr>
            </w:pPr>
            <w:r w:rsidRPr="00767692">
              <w:rPr>
                <w:rFonts w:ascii="Calibri" w:hAnsi="Calibri" w:cs="Calibri"/>
                <w:lang w:val="en-GB"/>
              </w:rPr>
              <w:t xml:space="preserve">Katharina </w:t>
            </w:r>
            <w:proofErr w:type="spellStart"/>
            <w:r w:rsidRPr="00767692">
              <w:rPr>
                <w:rFonts w:ascii="Calibri" w:hAnsi="Calibri" w:cs="Calibri"/>
                <w:lang w:val="en-GB"/>
              </w:rPr>
              <w:t>Stollewerk</w:t>
            </w:r>
            <w:proofErr w:type="spellEnd"/>
            <w:r w:rsidRPr="00767692">
              <w:rPr>
                <w:rFonts w:ascii="Calibri" w:hAnsi="Calibri" w:cs="Calibri"/>
                <w:lang w:val="en-GB"/>
              </w:rPr>
              <w:t xml:space="preserve"> (KS)</w:t>
            </w:r>
          </w:p>
        </w:tc>
      </w:tr>
      <w:tr w:rsidR="00B15F30" w:rsidRPr="00767692" w:rsidTr="00BA4D12">
        <w:trPr>
          <w:trHeight w:val="567"/>
        </w:trPr>
        <w:tc>
          <w:tcPr>
            <w:cnfStyle w:val="001000000000" w:firstRow="0" w:lastRow="0" w:firstColumn="1" w:lastColumn="0" w:oddVBand="0" w:evenVBand="0" w:oddHBand="0" w:evenHBand="0" w:firstRowFirstColumn="0" w:firstRowLastColumn="0" w:lastRowFirstColumn="0" w:lastRowLastColumn="0"/>
            <w:tcW w:w="2753" w:type="dxa"/>
            <w:vAlign w:val="center"/>
          </w:tcPr>
          <w:p w:rsidR="004612AB" w:rsidRPr="00767692" w:rsidRDefault="004612AB" w:rsidP="00BA4D12">
            <w:pPr>
              <w:spacing w:before="0" w:after="0"/>
              <w:rPr>
                <w:rFonts w:eastAsia="Times New Roman" w:cstheme="minorHAnsi"/>
                <w:lang w:val="en-GB" w:eastAsia="en-GB"/>
              </w:rPr>
            </w:pPr>
            <w:r w:rsidRPr="00767692">
              <w:rPr>
                <w:rFonts w:eastAsia="Times New Roman" w:cstheme="minorHAnsi"/>
                <w:lang w:val="en-GB" w:eastAsia="en-GB"/>
              </w:rPr>
              <w:t>UCLM</w:t>
            </w:r>
          </w:p>
        </w:tc>
        <w:tc>
          <w:tcPr>
            <w:tcW w:w="1920" w:type="dxa"/>
            <w:vAlign w:val="center"/>
          </w:tcPr>
          <w:p w:rsidR="004612AB" w:rsidRPr="00767692" w:rsidRDefault="00E16DA7" w:rsidP="00BA4D12">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lang w:val="en-GB" w:eastAsia="en-GB"/>
              </w:rPr>
            </w:pPr>
            <w:r w:rsidRPr="00767692">
              <w:rPr>
                <w:rFonts w:eastAsia="Times New Roman" w:cstheme="minorHAnsi"/>
                <w:lang w:val="en-GB" w:eastAsia="en-GB"/>
              </w:rPr>
              <w:t>Spain</w:t>
            </w:r>
          </w:p>
        </w:tc>
        <w:tc>
          <w:tcPr>
            <w:tcW w:w="4678" w:type="dxa"/>
            <w:vAlign w:val="center"/>
          </w:tcPr>
          <w:p w:rsidR="004612AB" w:rsidRPr="00767692" w:rsidRDefault="004612AB" w:rsidP="00BA4D12">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lang w:val="en-GB" w:eastAsia="en-GB"/>
              </w:rPr>
            </w:pPr>
            <w:r w:rsidRPr="00767692">
              <w:rPr>
                <w:rFonts w:eastAsia="Times New Roman" w:cstheme="minorHAnsi"/>
                <w:lang w:val="en-GB" w:eastAsia="en-GB"/>
              </w:rPr>
              <w:t xml:space="preserve">Jose M. </w:t>
            </w:r>
            <w:proofErr w:type="spellStart"/>
            <w:r w:rsidRPr="00767692">
              <w:rPr>
                <w:rFonts w:eastAsia="Times New Roman" w:cstheme="minorHAnsi"/>
                <w:lang w:val="en-GB" w:eastAsia="en-GB"/>
              </w:rPr>
              <w:t>Tarjuleo</w:t>
            </w:r>
            <w:proofErr w:type="spellEnd"/>
            <w:r w:rsidR="0041134E" w:rsidRPr="00767692">
              <w:rPr>
                <w:rFonts w:eastAsia="Times New Roman" w:cstheme="minorHAnsi"/>
                <w:lang w:val="en-GB" w:eastAsia="en-GB"/>
              </w:rPr>
              <w:t xml:space="preserve"> (JMT)</w:t>
            </w:r>
          </w:p>
          <w:p w:rsidR="004612AB" w:rsidRPr="00767692" w:rsidRDefault="004612AB" w:rsidP="00BA4D12">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lang w:val="en-GB" w:eastAsia="en-GB"/>
              </w:rPr>
            </w:pPr>
            <w:r w:rsidRPr="00767692">
              <w:rPr>
                <w:rFonts w:eastAsia="Times New Roman" w:cstheme="minorHAnsi"/>
                <w:lang w:val="en-GB" w:eastAsia="en-GB"/>
              </w:rPr>
              <w:t>Manuel Andrés Rodrigo</w:t>
            </w:r>
            <w:r w:rsidR="0041134E" w:rsidRPr="00767692">
              <w:rPr>
                <w:rFonts w:eastAsia="Times New Roman" w:cstheme="minorHAnsi"/>
                <w:lang w:val="en-GB" w:eastAsia="en-GB"/>
              </w:rPr>
              <w:t xml:space="preserve"> (MAR)</w:t>
            </w:r>
          </w:p>
        </w:tc>
      </w:tr>
      <w:tr w:rsidR="00B15F30" w:rsidRPr="00767692" w:rsidTr="00BA4D1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753" w:type="dxa"/>
            <w:vAlign w:val="center"/>
          </w:tcPr>
          <w:p w:rsidR="004612AB" w:rsidRPr="00767692" w:rsidRDefault="004612AB" w:rsidP="00BA4D12">
            <w:pPr>
              <w:spacing w:before="0" w:after="0"/>
              <w:rPr>
                <w:rFonts w:eastAsia="Times New Roman" w:cstheme="minorHAnsi"/>
                <w:lang w:val="en-GB" w:eastAsia="en-GB"/>
              </w:rPr>
            </w:pPr>
            <w:r w:rsidRPr="00767692">
              <w:rPr>
                <w:rFonts w:eastAsia="Times New Roman" w:cstheme="minorHAnsi"/>
                <w:lang w:val="en-GB" w:eastAsia="en-GB"/>
              </w:rPr>
              <w:t>FIAB</w:t>
            </w:r>
          </w:p>
        </w:tc>
        <w:tc>
          <w:tcPr>
            <w:tcW w:w="1920" w:type="dxa"/>
            <w:vAlign w:val="center"/>
          </w:tcPr>
          <w:p w:rsidR="004612AB" w:rsidRPr="00767692" w:rsidRDefault="00E16DA7" w:rsidP="00BA4D12">
            <w:pPr>
              <w:spacing w:before="0" w:after="0"/>
              <w:cnfStyle w:val="000000100000" w:firstRow="0" w:lastRow="0" w:firstColumn="0" w:lastColumn="0" w:oddVBand="0" w:evenVBand="0" w:oddHBand="1" w:evenHBand="0" w:firstRowFirstColumn="0" w:firstRowLastColumn="0" w:lastRowFirstColumn="0" w:lastRowLastColumn="0"/>
              <w:rPr>
                <w:rFonts w:eastAsia="Times New Roman" w:cstheme="minorHAnsi"/>
                <w:lang w:val="en-GB" w:eastAsia="en-GB"/>
              </w:rPr>
            </w:pPr>
            <w:r w:rsidRPr="00767692">
              <w:rPr>
                <w:rFonts w:eastAsia="Times New Roman" w:cstheme="minorHAnsi"/>
                <w:lang w:val="en-GB" w:eastAsia="en-GB"/>
              </w:rPr>
              <w:t>Spain</w:t>
            </w:r>
          </w:p>
        </w:tc>
        <w:tc>
          <w:tcPr>
            <w:tcW w:w="4678" w:type="dxa"/>
            <w:vAlign w:val="center"/>
          </w:tcPr>
          <w:p w:rsidR="004612AB" w:rsidRPr="00767692" w:rsidRDefault="004612AB" w:rsidP="00BA4D12">
            <w:pPr>
              <w:spacing w:before="0" w:after="0"/>
              <w:cnfStyle w:val="000000100000" w:firstRow="0" w:lastRow="0" w:firstColumn="0" w:lastColumn="0" w:oddVBand="0" w:evenVBand="0" w:oddHBand="1" w:evenHBand="0" w:firstRowFirstColumn="0" w:firstRowLastColumn="0" w:lastRowFirstColumn="0" w:lastRowLastColumn="0"/>
              <w:rPr>
                <w:rFonts w:eastAsia="Times New Roman" w:cstheme="minorHAnsi"/>
                <w:lang w:val="en-GB" w:eastAsia="en-GB"/>
              </w:rPr>
            </w:pPr>
            <w:r w:rsidRPr="00767692">
              <w:rPr>
                <w:rFonts w:eastAsia="Times New Roman" w:cstheme="minorHAnsi"/>
                <w:lang w:val="en-GB" w:eastAsia="en-GB"/>
              </w:rPr>
              <w:t>Concha Avila</w:t>
            </w:r>
            <w:r w:rsidR="0041134E" w:rsidRPr="00767692">
              <w:rPr>
                <w:rFonts w:eastAsia="Times New Roman" w:cstheme="minorHAnsi"/>
                <w:lang w:val="en-GB" w:eastAsia="en-GB"/>
              </w:rPr>
              <w:t xml:space="preserve"> (CA)</w:t>
            </w:r>
          </w:p>
        </w:tc>
      </w:tr>
      <w:tr w:rsidR="00B15F30" w:rsidRPr="00767692" w:rsidTr="00BA4D12">
        <w:trPr>
          <w:trHeight w:val="567"/>
        </w:trPr>
        <w:tc>
          <w:tcPr>
            <w:cnfStyle w:val="001000000000" w:firstRow="0" w:lastRow="0" w:firstColumn="1" w:lastColumn="0" w:oddVBand="0" w:evenVBand="0" w:oddHBand="0" w:evenHBand="0" w:firstRowFirstColumn="0" w:firstRowLastColumn="0" w:lastRowFirstColumn="0" w:lastRowLastColumn="0"/>
            <w:tcW w:w="2753" w:type="dxa"/>
            <w:vAlign w:val="center"/>
          </w:tcPr>
          <w:p w:rsidR="004612AB" w:rsidRPr="00767692" w:rsidRDefault="004612AB" w:rsidP="00BA4D12">
            <w:pPr>
              <w:spacing w:before="0" w:after="0"/>
              <w:rPr>
                <w:rFonts w:eastAsia="Times New Roman" w:cstheme="minorHAnsi"/>
                <w:lang w:val="en-GB" w:eastAsia="en-GB"/>
              </w:rPr>
            </w:pPr>
            <w:r w:rsidRPr="00767692">
              <w:rPr>
                <w:rFonts w:eastAsia="Times New Roman" w:cstheme="minorHAnsi"/>
                <w:lang w:val="en-GB" w:eastAsia="en-GB"/>
              </w:rPr>
              <w:t>FDE</w:t>
            </w:r>
          </w:p>
        </w:tc>
        <w:tc>
          <w:tcPr>
            <w:tcW w:w="1920" w:type="dxa"/>
            <w:vAlign w:val="center"/>
          </w:tcPr>
          <w:p w:rsidR="004612AB" w:rsidRPr="00767692" w:rsidRDefault="00E16DA7" w:rsidP="00BA4D12">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lang w:val="en-GB" w:eastAsia="en-GB"/>
              </w:rPr>
            </w:pPr>
            <w:r w:rsidRPr="00767692">
              <w:rPr>
                <w:rFonts w:eastAsia="Times New Roman" w:cstheme="minorHAnsi"/>
                <w:lang w:val="en-GB" w:eastAsia="en-GB"/>
              </w:rPr>
              <w:t>Belgium</w:t>
            </w:r>
          </w:p>
        </w:tc>
        <w:tc>
          <w:tcPr>
            <w:tcW w:w="4678" w:type="dxa"/>
            <w:vAlign w:val="center"/>
          </w:tcPr>
          <w:p w:rsidR="004612AB" w:rsidRPr="00767692" w:rsidRDefault="004612AB" w:rsidP="00BA4D12">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lang w:val="en-GB" w:eastAsia="en-GB"/>
              </w:rPr>
            </w:pPr>
            <w:r w:rsidRPr="00767692">
              <w:rPr>
                <w:rFonts w:eastAsia="Times New Roman" w:cstheme="minorHAnsi"/>
                <w:lang w:val="en-GB" w:eastAsia="en-GB"/>
              </w:rPr>
              <w:t>Jonas Lazaro Mojica</w:t>
            </w:r>
            <w:r w:rsidR="0041134E" w:rsidRPr="00767692">
              <w:rPr>
                <w:rFonts w:eastAsia="Times New Roman" w:cstheme="minorHAnsi"/>
                <w:lang w:val="en-GB" w:eastAsia="en-GB"/>
              </w:rPr>
              <w:t xml:space="preserve"> (JLM)</w:t>
            </w:r>
          </w:p>
        </w:tc>
      </w:tr>
      <w:tr w:rsidR="00B15F30" w:rsidRPr="00767692" w:rsidTr="00BA4D1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753" w:type="dxa"/>
            <w:vAlign w:val="center"/>
          </w:tcPr>
          <w:p w:rsidR="004612AB" w:rsidRPr="00767692" w:rsidRDefault="004612AB" w:rsidP="00BA4D12">
            <w:pPr>
              <w:spacing w:before="0" w:after="0"/>
              <w:rPr>
                <w:rFonts w:eastAsia="Times New Roman" w:cstheme="minorHAnsi"/>
                <w:lang w:val="en-GB" w:eastAsia="en-GB"/>
              </w:rPr>
            </w:pPr>
            <w:r w:rsidRPr="00767692">
              <w:rPr>
                <w:rFonts w:eastAsia="Times New Roman" w:cstheme="minorHAnsi"/>
                <w:lang w:val="en-GB" w:eastAsia="en-GB"/>
              </w:rPr>
              <w:t>INFOR ELEA</w:t>
            </w:r>
          </w:p>
        </w:tc>
        <w:tc>
          <w:tcPr>
            <w:tcW w:w="1920" w:type="dxa"/>
            <w:vAlign w:val="center"/>
          </w:tcPr>
          <w:p w:rsidR="004612AB" w:rsidRPr="00767692" w:rsidRDefault="004612AB" w:rsidP="00BA4D12">
            <w:pPr>
              <w:spacing w:before="0" w:after="0"/>
              <w:cnfStyle w:val="000000100000" w:firstRow="0" w:lastRow="0" w:firstColumn="0" w:lastColumn="0" w:oddVBand="0" w:evenVBand="0" w:oddHBand="1" w:evenHBand="0" w:firstRowFirstColumn="0" w:firstRowLastColumn="0" w:lastRowFirstColumn="0" w:lastRowLastColumn="0"/>
              <w:rPr>
                <w:rFonts w:eastAsia="Times New Roman" w:cstheme="minorHAnsi"/>
                <w:lang w:val="en-GB" w:eastAsia="en-GB"/>
              </w:rPr>
            </w:pPr>
            <w:r w:rsidRPr="00767692">
              <w:rPr>
                <w:rFonts w:cstheme="minorHAnsi"/>
                <w:lang w:val="en-GB"/>
              </w:rPr>
              <w:t>Italy</w:t>
            </w:r>
          </w:p>
        </w:tc>
        <w:tc>
          <w:tcPr>
            <w:tcW w:w="4678" w:type="dxa"/>
            <w:vAlign w:val="center"/>
          </w:tcPr>
          <w:p w:rsidR="004612AB" w:rsidRPr="00767692" w:rsidRDefault="004612AB" w:rsidP="00BA4D12">
            <w:pPr>
              <w:spacing w:before="0" w:after="0"/>
              <w:cnfStyle w:val="000000100000" w:firstRow="0" w:lastRow="0" w:firstColumn="0" w:lastColumn="0" w:oddVBand="0" w:evenVBand="0" w:oddHBand="1" w:evenHBand="0" w:firstRowFirstColumn="0" w:firstRowLastColumn="0" w:lastRowFirstColumn="0" w:lastRowLastColumn="0"/>
              <w:rPr>
                <w:rFonts w:eastAsia="Times New Roman" w:cstheme="minorHAnsi"/>
                <w:lang w:val="en-GB" w:eastAsia="en-GB"/>
              </w:rPr>
            </w:pPr>
            <w:r w:rsidRPr="00767692">
              <w:rPr>
                <w:rFonts w:eastAsia="Times New Roman" w:cstheme="minorHAnsi"/>
                <w:lang w:val="en-GB" w:eastAsia="en-GB"/>
              </w:rPr>
              <w:t xml:space="preserve">Giuseppe </w:t>
            </w:r>
            <w:proofErr w:type="spellStart"/>
            <w:r w:rsidRPr="00767692">
              <w:rPr>
                <w:rFonts w:eastAsia="Times New Roman" w:cstheme="minorHAnsi"/>
                <w:lang w:val="en-GB" w:eastAsia="en-GB"/>
              </w:rPr>
              <w:t>Vanella</w:t>
            </w:r>
            <w:proofErr w:type="spellEnd"/>
            <w:r w:rsidR="0041134E" w:rsidRPr="00767692">
              <w:rPr>
                <w:rFonts w:eastAsia="Times New Roman" w:cstheme="minorHAnsi"/>
                <w:lang w:val="en-GB" w:eastAsia="en-GB"/>
              </w:rPr>
              <w:t xml:space="preserve"> (GV)</w:t>
            </w:r>
          </w:p>
        </w:tc>
      </w:tr>
      <w:tr w:rsidR="00B15F30" w:rsidRPr="00767692" w:rsidTr="00BA4D12">
        <w:trPr>
          <w:trHeight w:val="567"/>
        </w:trPr>
        <w:tc>
          <w:tcPr>
            <w:cnfStyle w:val="001000000000" w:firstRow="0" w:lastRow="0" w:firstColumn="1" w:lastColumn="0" w:oddVBand="0" w:evenVBand="0" w:oddHBand="0" w:evenHBand="0" w:firstRowFirstColumn="0" w:firstRowLastColumn="0" w:lastRowFirstColumn="0" w:lastRowLastColumn="0"/>
            <w:tcW w:w="2753" w:type="dxa"/>
            <w:vAlign w:val="center"/>
          </w:tcPr>
          <w:p w:rsidR="004612AB" w:rsidRPr="00767692" w:rsidRDefault="004612AB" w:rsidP="00BA4D12">
            <w:pPr>
              <w:spacing w:before="0" w:after="0"/>
              <w:rPr>
                <w:rFonts w:eastAsia="Times New Roman" w:cstheme="minorHAnsi"/>
                <w:lang w:val="en-GB" w:eastAsia="en-GB"/>
              </w:rPr>
            </w:pPr>
            <w:r w:rsidRPr="00767692">
              <w:rPr>
                <w:rFonts w:eastAsia="Times New Roman" w:cstheme="minorHAnsi"/>
                <w:lang w:val="en-GB" w:eastAsia="en-GB"/>
              </w:rPr>
              <w:lastRenderedPageBreak/>
              <w:t>SEVT</w:t>
            </w:r>
          </w:p>
        </w:tc>
        <w:tc>
          <w:tcPr>
            <w:tcW w:w="1920" w:type="dxa"/>
            <w:vAlign w:val="center"/>
          </w:tcPr>
          <w:p w:rsidR="004612AB" w:rsidRPr="00767692" w:rsidRDefault="00E16DA7" w:rsidP="00BA4D12">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lang w:val="en-GB" w:eastAsia="en-GB"/>
              </w:rPr>
            </w:pPr>
            <w:r w:rsidRPr="00767692">
              <w:rPr>
                <w:rFonts w:eastAsia="Times New Roman" w:cstheme="minorHAnsi"/>
                <w:lang w:val="en-GB" w:eastAsia="en-GB"/>
              </w:rPr>
              <w:t>Greece</w:t>
            </w:r>
          </w:p>
        </w:tc>
        <w:tc>
          <w:tcPr>
            <w:tcW w:w="4678" w:type="dxa"/>
            <w:vAlign w:val="center"/>
          </w:tcPr>
          <w:p w:rsidR="004612AB" w:rsidRPr="00767692" w:rsidRDefault="004612AB" w:rsidP="00BA4D12">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lang w:val="en-GB" w:eastAsia="en-GB"/>
              </w:rPr>
            </w:pPr>
            <w:proofErr w:type="spellStart"/>
            <w:r w:rsidRPr="00767692">
              <w:rPr>
                <w:rFonts w:eastAsia="Times New Roman" w:cstheme="minorHAnsi"/>
                <w:lang w:val="en-GB" w:eastAsia="en-GB"/>
              </w:rPr>
              <w:t>Fotini</w:t>
            </w:r>
            <w:proofErr w:type="spellEnd"/>
            <w:r w:rsidRPr="00767692">
              <w:rPr>
                <w:rFonts w:eastAsia="Times New Roman" w:cstheme="minorHAnsi"/>
                <w:lang w:val="en-GB" w:eastAsia="en-GB"/>
              </w:rPr>
              <w:t xml:space="preserve"> Salta</w:t>
            </w:r>
            <w:r w:rsidR="0041134E" w:rsidRPr="00767692">
              <w:rPr>
                <w:rFonts w:eastAsia="Times New Roman" w:cstheme="minorHAnsi"/>
                <w:lang w:val="en-GB" w:eastAsia="en-GB"/>
              </w:rPr>
              <w:t xml:space="preserve"> (</w:t>
            </w:r>
            <w:proofErr w:type="spellStart"/>
            <w:r w:rsidR="0041134E" w:rsidRPr="00767692">
              <w:rPr>
                <w:rFonts w:eastAsia="Times New Roman" w:cstheme="minorHAnsi"/>
                <w:lang w:val="en-GB" w:eastAsia="en-GB"/>
              </w:rPr>
              <w:t>FoS</w:t>
            </w:r>
            <w:proofErr w:type="spellEnd"/>
            <w:r w:rsidR="0041134E" w:rsidRPr="00767692">
              <w:rPr>
                <w:rFonts w:eastAsia="Times New Roman" w:cstheme="minorHAnsi"/>
                <w:lang w:val="en-GB" w:eastAsia="en-GB"/>
              </w:rPr>
              <w:t>)</w:t>
            </w:r>
          </w:p>
        </w:tc>
      </w:tr>
      <w:tr w:rsidR="00040029" w:rsidRPr="00767692" w:rsidTr="00BA4D1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753" w:type="dxa"/>
            <w:vAlign w:val="center"/>
          </w:tcPr>
          <w:p w:rsidR="00040029" w:rsidRPr="00767692" w:rsidRDefault="00040029" w:rsidP="00BA4D12">
            <w:pPr>
              <w:spacing w:before="0" w:after="0"/>
              <w:rPr>
                <w:rFonts w:eastAsia="Times New Roman" w:cstheme="minorHAnsi"/>
                <w:lang w:val="en-GB" w:eastAsia="en-GB"/>
              </w:rPr>
            </w:pPr>
            <w:r w:rsidRPr="00767692">
              <w:rPr>
                <w:rFonts w:eastAsia="Times New Roman" w:cstheme="minorHAnsi"/>
                <w:lang w:val="en-GB" w:eastAsia="en-GB"/>
              </w:rPr>
              <w:t>LLL-P</w:t>
            </w:r>
          </w:p>
        </w:tc>
        <w:tc>
          <w:tcPr>
            <w:tcW w:w="1920" w:type="dxa"/>
            <w:vAlign w:val="center"/>
          </w:tcPr>
          <w:p w:rsidR="00040029" w:rsidRPr="00767692" w:rsidRDefault="00040029" w:rsidP="00BA4D12">
            <w:pPr>
              <w:spacing w:before="0" w:after="0"/>
              <w:cnfStyle w:val="000000100000" w:firstRow="0" w:lastRow="0" w:firstColumn="0" w:lastColumn="0" w:oddVBand="0" w:evenVBand="0" w:oddHBand="1" w:evenHBand="0" w:firstRowFirstColumn="0" w:firstRowLastColumn="0" w:lastRowFirstColumn="0" w:lastRowLastColumn="0"/>
              <w:rPr>
                <w:rFonts w:eastAsia="Times New Roman" w:cstheme="minorHAnsi"/>
                <w:lang w:val="en-GB" w:eastAsia="en-GB"/>
              </w:rPr>
            </w:pPr>
            <w:r w:rsidRPr="00767692">
              <w:rPr>
                <w:rFonts w:eastAsia="Times New Roman" w:cstheme="minorHAnsi"/>
                <w:lang w:val="en-GB" w:eastAsia="en-GB"/>
              </w:rPr>
              <w:t>Belgium</w:t>
            </w:r>
          </w:p>
        </w:tc>
        <w:tc>
          <w:tcPr>
            <w:tcW w:w="4678" w:type="dxa"/>
            <w:vAlign w:val="center"/>
          </w:tcPr>
          <w:p w:rsidR="00040029" w:rsidRPr="00767692" w:rsidRDefault="00040029" w:rsidP="00BA4D12">
            <w:pPr>
              <w:spacing w:before="0" w:after="0"/>
              <w:cnfStyle w:val="000000100000" w:firstRow="0" w:lastRow="0" w:firstColumn="0" w:lastColumn="0" w:oddVBand="0" w:evenVBand="0" w:oddHBand="1" w:evenHBand="0" w:firstRowFirstColumn="0" w:firstRowLastColumn="0" w:lastRowFirstColumn="0" w:lastRowLastColumn="0"/>
              <w:rPr>
                <w:rFonts w:eastAsia="Times New Roman" w:cstheme="minorHAnsi"/>
                <w:lang w:val="en-GB" w:eastAsia="en-GB"/>
              </w:rPr>
            </w:pPr>
            <w:r w:rsidRPr="00767692">
              <w:rPr>
                <w:rFonts w:eastAsia="Times New Roman" w:cstheme="minorHAnsi"/>
                <w:lang w:val="en-GB" w:eastAsia="en-GB"/>
              </w:rPr>
              <w:t xml:space="preserve">Riccardo </w:t>
            </w:r>
            <w:proofErr w:type="spellStart"/>
            <w:r w:rsidRPr="00767692">
              <w:rPr>
                <w:rFonts w:eastAsia="Times New Roman" w:cstheme="minorHAnsi"/>
                <w:lang w:val="en-GB" w:eastAsia="en-GB"/>
              </w:rPr>
              <w:t>Gulletta</w:t>
            </w:r>
            <w:proofErr w:type="spellEnd"/>
            <w:r w:rsidRPr="00767692">
              <w:rPr>
                <w:rFonts w:eastAsia="Times New Roman" w:cstheme="minorHAnsi"/>
                <w:lang w:val="en-GB" w:eastAsia="en-GB"/>
              </w:rPr>
              <w:t xml:space="preserve"> (RG)</w:t>
            </w:r>
          </w:p>
        </w:tc>
      </w:tr>
      <w:tr w:rsidR="00B15F30" w:rsidRPr="00767692" w:rsidTr="00BA4D12">
        <w:trPr>
          <w:trHeight w:val="567"/>
        </w:trPr>
        <w:tc>
          <w:tcPr>
            <w:cnfStyle w:val="001000000000" w:firstRow="0" w:lastRow="0" w:firstColumn="1" w:lastColumn="0" w:oddVBand="0" w:evenVBand="0" w:oddHBand="0" w:evenHBand="0" w:firstRowFirstColumn="0" w:firstRowLastColumn="0" w:lastRowFirstColumn="0" w:lastRowLastColumn="0"/>
            <w:tcW w:w="2753" w:type="dxa"/>
            <w:vAlign w:val="center"/>
          </w:tcPr>
          <w:p w:rsidR="004612AB" w:rsidRPr="00767692" w:rsidRDefault="004612AB" w:rsidP="00BA4D12">
            <w:pPr>
              <w:spacing w:before="0" w:after="0"/>
              <w:rPr>
                <w:rFonts w:eastAsia="Times New Roman" w:cstheme="minorHAnsi"/>
                <w:lang w:val="en-GB" w:eastAsia="en-GB"/>
              </w:rPr>
            </w:pPr>
            <w:r w:rsidRPr="00767692">
              <w:rPr>
                <w:rFonts w:eastAsia="Times New Roman" w:cstheme="minorHAnsi"/>
                <w:lang w:val="en-GB" w:eastAsia="en-GB"/>
              </w:rPr>
              <w:t>ANIA</w:t>
            </w:r>
          </w:p>
        </w:tc>
        <w:tc>
          <w:tcPr>
            <w:tcW w:w="1920" w:type="dxa"/>
            <w:vAlign w:val="center"/>
          </w:tcPr>
          <w:p w:rsidR="004612AB" w:rsidRPr="00767692" w:rsidRDefault="00E16DA7" w:rsidP="00BA4D12">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lang w:val="en-GB" w:eastAsia="en-GB"/>
              </w:rPr>
            </w:pPr>
            <w:r w:rsidRPr="00767692">
              <w:rPr>
                <w:rFonts w:eastAsia="Times New Roman" w:cstheme="minorHAnsi"/>
                <w:lang w:val="en-GB" w:eastAsia="en-GB"/>
              </w:rPr>
              <w:t>Frances</w:t>
            </w:r>
          </w:p>
        </w:tc>
        <w:tc>
          <w:tcPr>
            <w:tcW w:w="4678" w:type="dxa"/>
            <w:vAlign w:val="center"/>
          </w:tcPr>
          <w:p w:rsidR="004612AB" w:rsidRPr="00767692" w:rsidRDefault="004612AB" w:rsidP="00BA4D12">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lang w:val="en-GB" w:eastAsia="en-GB"/>
              </w:rPr>
            </w:pPr>
            <w:r w:rsidRPr="00767692">
              <w:rPr>
                <w:rFonts w:eastAsia="Times New Roman" w:cstheme="minorHAnsi"/>
                <w:lang w:val="en-GB" w:eastAsia="en-GB"/>
              </w:rPr>
              <w:t xml:space="preserve">Juliette </w:t>
            </w:r>
            <w:proofErr w:type="spellStart"/>
            <w:r w:rsidRPr="00767692">
              <w:rPr>
                <w:rFonts w:eastAsia="Times New Roman" w:cstheme="minorHAnsi"/>
                <w:lang w:val="en-GB" w:eastAsia="en-GB"/>
              </w:rPr>
              <w:t>Chauveau</w:t>
            </w:r>
            <w:proofErr w:type="spellEnd"/>
            <w:r w:rsidR="0041134E" w:rsidRPr="00767692">
              <w:rPr>
                <w:rFonts w:eastAsia="Times New Roman" w:cstheme="minorHAnsi"/>
                <w:lang w:val="en-GB" w:eastAsia="en-GB"/>
              </w:rPr>
              <w:t xml:space="preserve"> (JC)</w:t>
            </w:r>
          </w:p>
        </w:tc>
      </w:tr>
      <w:tr w:rsidR="00B15F30" w:rsidRPr="00767692" w:rsidTr="00BA4D1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753" w:type="dxa"/>
            <w:vAlign w:val="center"/>
          </w:tcPr>
          <w:p w:rsidR="001154BF" w:rsidRPr="00767692" w:rsidRDefault="001154BF" w:rsidP="00BA4D12">
            <w:pPr>
              <w:spacing w:before="0" w:after="0"/>
              <w:rPr>
                <w:rFonts w:eastAsia="Times New Roman" w:cstheme="minorHAnsi"/>
                <w:lang w:val="en-GB" w:eastAsia="en-GB"/>
              </w:rPr>
            </w:pPr>
            <w:proofErr w:type="spellStart"/>
            <w:r w:rsidRPr="00767692">
              <w:rPr>
                <w:rFonts w:eastAsia="Times New Roman" w:cstheme="minorHAnsi"/>
                <w:lang w:val="en-GB" w:eastAsia="en-GB"/>
              </w:rPr>
              <w:t>PlantETP</w:t>
            </w:r>
            <w:proofErr w:type="spellEnd"/>
          </w:p>
        </w:tc>
        <w:tc>
          <w:tcPr>
            <w:tcW w:w="1920" w:type="dxa"/>
            <w:vAlign w:val="center"/>
          </w:tcPr>
          <w:p w:rsidR="001154BF" w:rsidRPr="00767692" w:rsidRDefault="001154BF" w:rsidP="00BA4D12">
            <w:pPr>
              <w:spacing w:before="0" w:after="0"/>
              <w:cnfStyle w:val="000000100000" w:firstRow="0" w:lastRow="0" w:firstColumn="0" w:lastColumn="0" w:oddVBand="0" w:evenVBand="0" w:oddHBand="1" w:evenHBand="0" w:firstRowFirstColumn="0" w:firstRowLastColumn="0" w:lastRowFirstColumn="0" w:lastRowLastColumn="0"/>
              <w:rPr>
                <w:rFonts w:eastAsia="Times New Roman" w:cstheme="minorHAnsi"/>
                <w:lang w:val="en-GB" w:eastAsia="en-GB"/>
              </w:rPr>
            </w:pPr>
            <w:r w:rsidRPr="00767692">
              <w:rPr>
                <w:rFonts w:eastAsia="Times New Roman" w:cstheme="minorHAnsi"/>
                <w:lang w:val="en-GB" w:eastAsia="en-GB"/>
              </w:rPr>
              <w:t>Belgium</w:t>
            </w:r>
          </w:p>
        </w:tc>
        <w:tc>
          <w:tcPr>
            <w:tcW w:w="4678" w:type="dxa"/>
            <w:vAlign w:val="center"/>
          </w:tcPr>
          <w:p w:rsidR="001154BF" w:rsidRPr="00767692" w:rsidRDefault="001154BF" w:rsidP="00BA4D12">
            <w:pPr>
              <w:spacing w:before="0" w:after="0"/>
              <w:cnfStyle w:val="000000100000" w:firstRow="0" w:lastRow="0" w:firstColumn="0" w:lastColumn="0" w:oddVBand="0" w:evenVBand="0" w:oddHBand="1" w:evenHBand="0" w:firstRowFirstColumn="0" w:firstRowLastColumn="0" w:lastRowFirstColumn="0" w:lastRowLastColumn="0"/>
              <w:rPr>
                <w:rFonts w:eastAsia="Times New Roman" w:cstheme="minorHAnsi"/>
                <w:lang w:val="en-GB" w:eastAsia="en-GB"/>
              </w:rPr>
            </w:pPr>
            <w:r w:rsidRPr="00767692">
              <w:rPr>
                <w:rFonts w:eastAsia="Times New Roman" w:cstheme="minorHAnsi"/>
                <w:lang w:val="en-GB" w:eastAsia="en-GB"/>
              </w:rPr>
              <w:t>Amrit Nanda (AN)</w:t>
            </w:r>
          </w:p>
        </w:tc>
      </w:tr>
      <w:tr w:rsidR="00B15F30" w:rsidRPr="00767692" w:rsidTr="00BA4D12">
        <w:trPr>
          <w:trHeight w:val="567"/>
        </w:trPr>
        <w:tc>
          <w:tcPr>
            <w:cnfStyle w:val="001000000000" w:firstRow="0" w:lastRow="0" w:firstColumn="1" w:lastColumn="0" w:oddVBand="0" w:evenVBand="0" w:oddHBand="0" w:evenHBand="0" w:firstRowFirstColumn="0" w:firstRowLastColumn="0" w:lastRowFirstColumn="0" w:lastRowLastColumn="0"/>
            <w:tcW w:w="2753" w:type="dxa"/>
            <w:vAlign w:val="center"/>
          </w:tcPr>
          <w:p w:rsidR="001154BF" w:rsidRPr="00767692" w:rsidRDefault="001154BF" w:rsidP="00BA4D12">
            <w:pPr>
              <w:spacing w:before="0" w:after="0"/>
              <w:rPr>
                <w:rFonts w:eastAsia="Times New Roman" w:cstheme="minorHAnsi"/>
                <w:lang w:val="en-GB" w:eastAsia="en-GB"/>
              </w:rPr>
            </w:pPr>
            <w:r w:rsidRPr="00767692">
              <w:rPr>
                <w:rFonts w:eastAsia="Times New Roman" w:cstheme="minorHAnsi"/>
                <w:lang w:val="en-GB" w:eastAsia="en-GB"/>
              </w:rPr>
              <w:t>Fj-BLT</w:t>
            </w:r>
          </w:p>
        </w:tc>
        <w:tc>
          <w:tcPr>
            <w:tcW w:w="1920" w:type="dxa"/>
            <w:vAlign w:val="center"/>
          </w:tcPr>
          <w:p w:rsidR="001154BF" w:rsidRPr="00767692" w:rsidRDefault="001154BF" w:rsidP="00BA4D12">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lang w:val="en-GB" w:eastAsia="en-GB"/>
              </w:rPr>
            </w:pPr>
            <w:r w:rsidRPr="00767692">
              <w:rPr>
                <w:rFonts w:eastAsia="Times New Roman" w:cstheme="minorHAnsi"/>
                <w:lang w:val="en-GB" w:eastAsia="en-GB"/>
              </w:rPr>
              <w:t>Austria</w:t>
            </w:r>
          </w:p>
        </w:tc>
        <w:tc>
          <w:tcPr>
            <w:tcW w:w="4678" w:type="dxa"/>
            <w:vAlign w:val="center"/>
          </w:tcPr>
          <w:p w:rsidR="001154BF" w:rsidRPr="00767692" w:rsidRDefault="001154BF" w:rsidP="00BA4D12">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lang w:val="en-GB" w:eastAsia="en-GB"/>
              </w:rPr>
            </w:pPr>
            <w:r w:rsidRPr="00767692">
              <w:rPr>
                <w:rFonts w:eastAsia="Times New Roman" w:cstheme="minorHAnsi"/>
                <w:lang w:val="en-GB" w:eastAsia="en-GB"/>
              </w:rPr>
              <w:t xml:space="preserve">Josef </w:t>
            </w:r>
            <w:proofErr w:type="spellStart"/>
            <w:r w:rsidRPr="00767692">
              <w:rPr>
                <w:rFonts w:eastAsia="Times New Roman" w:cstheme="minorHAnsi"/>
                <w:lang w:val="en-GB" w:eastAsia="en-GB"/>
              </w:rPr>
              <w:t>Rathbauer</w:t>
            </w:r>
            <w:proofErr w:type="spellEnd"/>
            <w:r w:rsidRPr="00767692">
              <w:rPr>
                <w:rFonts w:eastAsia="Times New Roman" w:cstheme="minorHAnsi"/>
                <w:lang w:val="en-GB" w:eastAsia="en-GB"/>
              </w:rPr>
              <w:t xml:space="preserve"> (JR)</w:t>
            </w:r>
          </w:p>
        </w:tc>
      </w:tr>
      <w:tr w:rsidR="00B15F30" w:rsidRPr="00767692" w:rsidTr="00BA4D1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753" w:type="dxa"/>
            <w:vAlign w:val="center"/>
          </w:tcPr>
          <w:p w:rsidR="004612AB" w:rsidRPr="00767692" w:rsidRDefault="004612AB" w:rsidP="00BA4D12">
            <w:pPr>
              <w:spacing w:before="0" w:after="0"/>
              <w:rPr>
                <w:rFonts w:eastAsia="Times New Roman" w:cstheme="minorHAnsi"/>
                <w:lang w:val="en-GB" w:eastAsia="en-GB"/>
              </w:rPr>
            </w:pPr>
            <w:r w:rsidRPr="00767692">
              <w:rPr>
                <w:rFonts w:eastAsia="Times New Roman" w:cstheme="minorHAnsi"/>
                <w:lang w:val="en-GB" w:eastAsia="en-GB"/>
              </w:rPr>
              <w:t>PA</w:t>
            </w:r>
          </w:p>
        </w:tc>
        <w:tc>
          <w:tcPr>
            <w:tcW w:w="1920" w:type="dxa"/>
            <w:vAlign w:val="center"/>
          </w:tcPr>
          <w:p w:rsidR="004612AB" w:rsidRPr="00767692" w:rsidRDefault="00E16DA7" w:rsidP="00BA4D12">
            <w:pPr>
              <w:spacing w:before="0" w:after="0"/>
              <w:cnfStyle w:val="000000100000" w:firstRow="0" w:lastRow="0" w:firstColumn="0" w:lastColumn="0" w:oddVBand="0" w:evenVBand="0" w:oddHBand="1" w:evenHBand="0" w:firstRowFirstColumn="0" w:firstRowLastColumn="0" w:lastRowFirstColumn="0" w:lastRowLastColumn="0"/>
              <w:rPr>
                <w:rFonts w:eastAsia="Times New Roman" w:cstheme="minorHAnsi"/>
                <w:lang w:val="en-GB" w:eastAsia="en-GB"/>
              </w:rPr>
            </w:pPr>
            <w:r w:rsidRPr="00767692">
              <w:rPr>
                <w:rFonts w:eastAsia="Times New Roman" w:cstheme="minorHAnsi"/>
                <w:lang w:val="en-GB" w:eastAsia="en-GB"/>
              </w:rPr>
              <w:t>Finland</w:t>
            </w:r>
          </w:p>
        </w:tc>
        <w:tc>
          <w:tcPr>
            <w:tcW w:w="4678" w:type="dxa"/>
            <w:vAlign w:val="center"/>
          </w:tcPr>
          <w:p w:rsidR="004612AB" w:rsidRPr="00767692" w:rsidRDefault="004612AB" w:rsidP="00BA4D12">
            <w:pPr>
              <w:spacing w:before="0" w:after="0"/>
              <w:cnfStyle w:val="000000100000" w:firstRow="0" w:lastRow="0" w:firstColumn="0" w:lastColumn="0" w:oddVBand="0" w:evenVBand="0" w:oddHBand="1" w:evenHBand="0" w:firstRowFirstColumn="0" w:firstRowLastColumn="0" w:lastRowFirstColumn="0" w:lastRowLastColumn="0"/>
              <w:rPr>
                <w:rFonts w:eastAsia="Times New Roman" w:cstheme="minorHAnsi"/>
                <w:lang w:val="en-GB" w:eastAsia="en-GB"/>
              </w:rPr>
            </w:pPr>
            <w:proofErr w:type="spellStart"/>
            <w:r w:rsidRPr="00767692">
              <w:rPr>
                <w:rFonts w:eastAsia="Times New Roman" w:cstheme="minorHAnsi"/>
                <w:lang w:val="en-GB" w:eastAsia="en-GB"/>
              </w:rPr>
              <w:t>Tuija</w:t>
            </w:r>
            <w:proofErr w:type="spellEnd"/>
            <w:r w:rsidRPr="00767692">
              <w:rPr>
                <w:rFonts w:eastAsia="Times New Roman" w:cstheme="minorHAnsi"/>
                <w:lang w:val="en-GB" w:eastAsia="en-GB"/>
              </w:rPr>
              <w:t xml:space="preserve"> </w:t>
            </w:r>
            <w:proofErr w:type="spellStart"/>
            <w:r w:rsidRPr="00767692">
              <w:rPr>
                <w:rFonts w:eastAsia="Times New Roman" w:cstheme="minorHAnsi"/>
                <w:lang w:val="en-GB" w:eastAsia="en-GB"/>
              </w:rPr>
              <w:t>Huhtamäki</w:t>
            </w:r>
            <w:proofErr w:type="spellEnd"/>
            <w:r w:rsidR="0041134E" w:rsidRPr="00767692">
              <w:rPr>
                <w:rFonts w:eastAsia="Times New Roman" w:cstheme="minorHAnsi"/>
                <w:lang w:val="en-GB" w:eastAsia="en-GB"/>
              </w:rPr>
              <w:t xml:space="preserve"> (TH)</w:t>
            </w:r>
          </w:p>
        </w:tc>
      </w:tr>
      <w:tr w:rsidR="00B15F30" w:rsidRPr="00767692" w:rsidTr="00BA4D12">
        <w:trPr>
          <w:trHeight w:val="567"/>
        </w:trPr>
        <w:tc>
          <w:tcPr>
            <w:cnfStyle w:val="001000000000" w:firstRow="0" w:lastRow="0" w:firstColumn="1" w:lastColumn="0" w:oddVBand="0" w:evenVBand="0" w:oddHBand="0" w:evenHBand="0" w:firstRowFirstColumn="0" w:firstRowLastColumn="0" w:lastRowFirstColumn="0" w:lastRowLastColumn="0"/>
            <w:tcW w:w="2753" w:type="dxa"/>
            <w:vAlign w:val="center"/>
          </w:tcPr>
          <w:p w:rsidR="001154BF" w:rsidRPr="00767692" w:rsidRDefault="001154BF" w:rsidP="00BA4D12">
            <w:pPr>
              <w:spacing w:before="0" w:after="0"/>
              <w:rPr>
                <w:rFonts w:eastAsia="Times New Roman" w:cstheme="minorHAnsi"/>
                <w:lang w:val="en-GB" w:eastAsia="en-GB"/>
              </w:rPr>
            </w:pPr>
            <w:proofErr w:type="spellStart"/>
            <w:r w:rsidRPr="00767692">
              <w:rPr>
                <w:rFonts w:eastAsia="Times New Roman" w:cstheme="minorHAnsi"/>
                <w:lang w:val="en-GB" w:eastAsia="en-GB"/>
              </w:rPr>
              <w:t>EfVET</w:t>
            </w:r>
            <w:proofErr w:type="spellEnd"/>
          </w:p>
        </w:tc>
        <w:tc>
          <w:tcPr>
            <w:tcW w:w="1920" w:type="dxa"/>
            <w:vAlign w:val="center"/>
          </w:tcPr>
          <w:p w:rsidR="001154BF" w:rsidRPr="00767692" w:rsidRDefault="001154BF" w:rsidP="00BA4D12">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lang w:val="en-GB" w:eastAsia="en-GB"/>
              </w:rPr>
            </w:pPr>
            <w:r w:rsidRPr="00767692">
              <w:rPr>
                <w:rFonts w:eastAsia="Times New Roman" w:cstheme="minorHAnsi"/>
                <w:lang w:val="en-GB" w:eastAsia="en-GB"/>
              </w:rPr>
              <w:t>Belgium</w:t>
            </w:r>
          </w:p>
        </w:tc>
        <w:tc>
          <w:tcPr>
            <w:tcW w:w="4678" w:type="dxa"/>
            <w:vAlign w:val="center"/>
          </w:tcPr>
          <w:p w:rsidR="001154BF" w:rsidRPr="00767692" w:rsidRDefault="001154BF" w:rsidP="00BA4D12">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lang w:val="en-GB" w:eastAsia="en-GB"/>
              </w:rPr>
            </w:pPr>
            <w:r w:rsidRPr="00767692">
              <w:rPr>
                <w:rFonts w:eastAsia="Times New Roman" w:cstheme="minorHAnsi"/>
                <w:lang w:val="en-GB" w:eastAsia="en-GB"/>
              </w:rPr>
              <w:t xml:space="preserve">Maria João </w:t>
            </w:r>
            <w:proofErr w:type="spellStart"/>
            <w:r w:rsidRPr="00767692">
              <w:rPr>
                <w:rFonts w:eastAsia="Times New Roman" w:cstheme="minorHAnsi"/>
                <w:lang w:val="en-GB" w:eastAsia="en-GB"/>
              </w:rPr>
              <w:t>Proença</w:t>
            </w:r>
            <w:proofErr w:type="spellEnd"/>
            <w:r w:rsidRPr="00767692">
              <w:rPr>
                <w:rFonts w:eastAsia="Times New Roman" w:cstheme="minorHAnsi"/>
                <w:lang w:val="en-GB" w:eastAsia="en-GB"/>
              </w:rPr>
              <w:t xml:space="preserve"> (MJP)</w:t>
            </w:r>
          </w:p>
        </w:tc>
      </w:tr>
      <w:tr w:rsidR="00B15F30" w:rsidRPr="00767692" w:rsidTr="00BA4D1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753" w:type="dxa"/>
            <w:vAlign w:val="center"/>
          </w:tcPr>
          <w:p w:rsidR="004612AB" w:rsidRPr="00767692" w:rsidRDefault="004612AB" w:rsidP="00BA4D12">
            <w:pPr>
              <w:spacing w:before="0" w:after="0"/>
              <w:rPr>
                <w:rFonts w:eastAsia="Times New Roman" w:cstheme="minorHAnsi"/>
                <w:lang w:val="en-GB" w:eastAsia="en-GB"/>
              </w:rPr>
            </w:pPr>
            <w:r w:rsidRPr="00767692">
              <w:rPr>
                <w:rFonts w:eastAsia="Times New Roman" w:cstheme="minorHAnsi"/>
                <w:lang w:val="en-GB" w:eastAsia="en-GB"/>
              </w:rPr>
              <w:t>CEPI</w:t>
            </w:r>
          </w:p>
        </w:tc>
        <w:tc>
          <w:tcPr>
            <w:tcW w:w="1920" w:type="dxa"/>
            <w:vAlign w:val="center"/>
          </w:tcPr>
          <w:p w:rsidR="004612AB" w:rsidRPr="00767692" w:rsidRDefault="00E16DA7" w:rsidP="00BA4D12">
            <w:pPr>
              <w:spacing w:before="0" w:after="0"/>
              <w:cnfStyle w:val="000000100000" w:firstRow="0" w:lastRow="0" w:firstColumn="0" w:lastColumn="0" w:oddVBand="0" w:evenVBand="0" w:oddHBand="1" w:evenHBand="0" w:firstRowFirstColumn="0" w:firstRowLastColumn="0" w:lastRowFirstColumn="0" w:lastRowLastColumn="0"/>
              <w:rPr>
                <w:rFonts w:eastAsia="Times New Roman" w:cstheme="minorHAnsi"/>
                <w:lang w:val="en-GB" w:eastAsia="en-GB"/>
              </w:rPr>
            </w:pPr>
            <w:r w:rsidRPr="00767692">
              <w:rPr>
                <w:rFonts w:eastAsia="Times New Roman" w:cstheme="minorHAnsi"/>
                <w:lang w:val="en-GB" w:eastAsia="en-GB"/>
              </w:rPr>
              <w:t>Belgium</w:t>
            </w:r>
          </w:p>
        </w:tc>
        <w:tc>
          <w:tcPr>
            <w:tcW w:w="4678" w:type="dxa"/>
            <w:vAlign w:val="center"/>
          </w:tcPr>
          <w:p w:rsidR="004612AB" w:rsidRPr="00767692" w:rsidRDefault="004612AB" w:rsidP="00BA4D12">
            <w:pPr>
              <w:spacing w:before="0" w:after="0"/>
              <w:cnfStyle w:val="000000100000" w:firstRow="0" w:lastRow="0" w:firstColumn="0" w:lastColumn="0" w:oddVBand="0" w:evenVBand="0" w:oddHBand="1" w:evenHBand="0" w:firstRowFirstColumn="0" w:firstRowLastColumn="0" w:lastRowFirstColumn="0" w:lastRowLastColumn="0"/>
              <w:rPr>
                <w:rFonts w:eastAsia="Times New Roman" w:cstheme="minorHAnsi"/>
                <w:lang w:val="en-GB" w:eastAsia="en-GB"/>
              </w:rPr>
            </w:pPr>
            <w:r w:rsidRPr="00767692">
              <w:rPr>
                <w:rFonts w:eastAsia="Times New Roman" w:cstheme="minorHAnsi"/>
                <w:lang w:val="en-GB" w:eastAsia="en-GB"/>
              </w:rPr>
              <w:t xml:space="preserve">Giulia </w:t>
            </w:r>
            <w:proofErr w:type="spellStart"/>
            <w:r w:rsidRPr="00767692">
              <w:rPr>
                <w:rFonts w:eastAsia="Times New Roman" w:cstheme="minorHAnsi"/>
                <w:lang w:val="en-GB" w:eastAsia="en-GB"/>
              </w:rPr>
              <w:t>Fadini</w:t>
            </w:r>
            <w:proofErr w:type="spellEnd"/>
            <w:r w:rsidR="0041134E" w:rsidRPr="00767692">
              <w:rPr>
                <w:rFonts w:eastAsia="Times New Roman" w:cstheme="minorHAnsi"/>
                <w:lang w:val="en-GB" w:eastAsia="en-GB"/>
              </w:rPr>
              <w:t xml:space="preserve"> (GF)</w:t>
            </w:r>
          </w:p>
          <w:p w:rsidR="00040029" w:rsidRPr="00767692" w:rsidRDefault="00040029" w:rsidP="00BA4D12">
            <w:pPr>
              <w:spacing w:before="0" w:after="0"/>
              <w:cnfStyle w:val="000000100000" w:firstRow="0" w:lastRow="0" w:firstColumn="0" w:lastColumn="0" w:oddVBand="0" w:evenVBand="0" w:oddHBand="1" w:evenHBand="0" w:firstRowFirstColumn="0" w:firstRowLastColumn="0" w:lastRowFirstColumn="0" w:lastRowLastColumn="0"/>
              <w:rPr>
                <w:rFonts w:eastAsia="Times New Roman" w:cstheme="minorHAnsi"/>
                <w:lang w:val="en-GB" w:eastAsia="en-GB"/>
              </w:rPr>
            </w:pPr>
            <w:r w:rsidRPr="00767692">
              <w:rPr>
                <w:rFonts w:eastAsia="Times New Roman" w:cstheme="minorHAnsi"/>
                <w:lang w:val="en-GB" w:eastAsia="en-GB"/>
              </w:rPr>
              <w:t xml:space="preserve">Michele – </w:t>
            </w:r>
            <w:proofErr w:type="spellStart"/>
            <w:r w:rsidRPr="00767692">
              <w:rPr>
                <w:rFonts w:eastAsia="Times New Roman" w:cstheme="minorHAnsi"/>
                <w:lang w:val="en-GB" w:eastAsia="en-GB"/>
              </w:rPr>
              <w:t>Cepi</w:t>
            </w:r>
            <w:proofErr w:type="spellEnd"/>
            <w:r w:rsidRPr="00767692">
              <w:rPr>
                <w:rFonts w:eastAsia="Times New Roman" w:cstheme="minorHAnsi"/>
                <w:lang w:val="en-GB" w:eastAsia="en-GB"/>
              </w:rPr>
              <w:t xml:space="preserve"> (MC)</w:t>
            </w:r>
          </w:p>
        </w:tc>
      </w:tr>
      <w:tr w:rsidR="003143B9" w:rsidRPr="00767692" w:rsidTr="00BA4D12">
        <w:trPr>
          <w:trHeight w:val="567"/>
        </w:trPr>
        <w:tc>
          <w:tcPr>
            <w:cnfStyle w:val="001000000000" w:firstRow="0" w:lastRow="0" w:firstColumn="1" w:lastColumn="0" w:oddVBand="0" w:evenVBand="0" w:oddHBand="0" w:evenHBand="0" w:firstRowFirstColumn="0" w:firstRowLastColumn="0" w:lastRowFirstColumn="0" w:lastRowLastColumn="0"/>
            <w:tcW w:w="2753" w:type="dxa"/>
            <w:vAlign w:val="center"/>
          </w:tcPr>
          <w:p w:rsidR="003143B9" w:rsidRPr="00767692" w:rsidRDefault="003143B9" w:rsidP="00BA4D12">
            <w:pPr>
              <w:spacing w:before="0" w:after="0"/>
              <w:rPr>
                <w:rFonts w:eastAsia="Times New Roman" w:cstheme="minorHAnsi"/>
                <w:lang w:val="en-GB" w:eastAsia="en-GB"/>
              </w:rPr>
            </w:pPr>
            <w:r w:rsidRPr="00767692">
              <w:rPr>
                <w:rFonts w:eastAsia="Times New Roman" w:cstheme="minorHAnsi"/>
                <w:lang w:val="en-GB" w:eastAsia="en-GB"/>
              </w:rPr>
              <w:t>HIGH ADVISORY BOARD</w:t>
            </w:r>
          </w:p>
        </w:tc>
        <w:tc>
          <w:tcPr>
            <w:tcW w:w="1920" w:type="dxa"/>
            <w:vAlign w:val="center"/>
          </w:tcPr>
          <w:p w:rsidR="003143B9" w:rsidRPr="00767692" w:rsidRDefault="003143B9" w:rsidP="00BA4D12">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lang w:val="en-GB" w:eastAsia="en-GB"/>
              </w:rPr>
            </w:pPr>
          </w:p>
        </w:tc>
        <w:tc>
          <w:tcPr>
            <w:tcW w:w="4678" w:type="dxa"/>
            <w:vAlign w:val="center"/>
          </w:tcPr>
          <w:p w:rsidR="003143B9" w:rsidRPr="00767692" w:rsidRDefault="00040029" w:rsidP="00BA4D12">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lang w:val="en-GB" w:eastAsia="en-GB"/>
              </w:rPr>
            </w:pPr>
            <w:proofErr w:type="spellStart"/>
            <w:r w:rsidRPr="00767692">
              <w:rPr>
                <w:rFonts w:eastAsia="Times New Roman" w:cstheme="minorHAnsi"/>
                <w:lang w:val="en-GB" w:eastAsia="en-GB"/>
              </w:rPr>
              <w:t>Kjell</w:t>
            </w:r>
            <w:proofErr w:type="spellEnd"/>
            <w:r w:rsidRPr="00767692">
              <w:rPr>
                <w:rFonts w:eastAsia="Times New Roman" w:cstheme="minorHAnsi"/>
                <w:lang w:val="en-GB" w:eastAsia="en-GB"/>
              </w:rPr>
              <w:t xml:space="preserve"> Ivarsson</w:t>
            </w:r>
          </w:p>
        </w:tc>
      </w:tr>
    </w:tbl>
    <w:p w:rsidR="00DD4A23" w:rsidRPr="00767692" w:rsidRDefault="00DD4A23">
      <w:pPr>
        <w:spacing w:before="0" w:after="200"/>
        <w:rPr>
          <w:rFonts w:asciiTheme="majorHAnsi" w:eastAsiaTheme="majorEastAsia" w:hAnsiTheme="majorHAnsi" w:cstheme="majorBidi"/>
          <w:b/>
          <w:bCs/>
          <w:color w:val="2E74B5" w:themeColor="accent1" w:themeShade="BF"/>
          <w:sz w:val="36"/>
          <w:szCs w:val="32"/>
          <w:lang w:val="en-GB"/>
        </w:rPr>
      </w:pPr>
      <w:r w:rsidRPr="00767692">
        <w:rPr>
          <w:lang w:val="en-GB"/>
        </w:rPr>
        <w:br w:type="page"/>
      </w:r>
    </w:p>
    <w:p w:rsidR="00F87D59" w:rsidRPr="00767692" w:rsidRDefault="00F87D59" w:rsidP="00F87D59">
      <w:pPr>
        <w:pStyle w:val="Titolo1"/>
        <w:rPr>
          <w:lang w:val="en-GB"/>
        </w:rPr>
      </w:pPr>
      <w:bookmarkStart w:id="5" w:name="_Toc42715796"/>
      <w:r w:rsidRPr="00767692">
        <w:rPr>
          <w:lang w:val="en-GB"/>
        </w:rPr>
        <w:lastRenderedPageBreak/>
        <w:t>Minutes and Results</w:t>
      </w:r>
      <w:bookmarkEnd w:id="5"/>
    </w:p>
    <w:p w:rsidR="00285807" w:rsidRPr="00767692" w:rsidRDefault="00285807" w:rsidP="00285807">
      <w:pPr>
        <w:rPr>
          <w:lang w:val="en-GB"/>
        </w:rPr>
      </w:pPr>
      <w:r w:rsidRPr="00767692">
        <w:rPr>
          <w:lang w:val="en-GB"/>
        </w:rPr>
        <w:t xml:space="preserve">The virtual meeting was opened to join from 13.50, the meeting started promptly at 14.00. </w:t>
      </w:r>
    </w:p>
    <w:p w:rsidR="00285807" w:rsidRPr="00767692" w:rsidRDefault="00285807" w:rsidP="00285807">
      <w:pPr>
        <w:rPr>
          <w:lang w:val="en-GB"/>
        </w:rPr>
      </w:pPr>
      <w:r w:rsidRPr="00767692">
        <w:rPr>
          <w:lang w:val="en-GB"/>
        </w:rPr>
        <w:t>Prof. Berruto welcome everybody describing the agenda of this meeting</w:t>
      </w:r>
      <w:r w:rsidR="008034E0" w:rsidRPr="00767692">
        <w:rPr>
          <w:lang w:val="en-GB"/>
        </w:rPr>
        <w:t>, explaining that each WP section will be followed by a Q/A section and a break (virtual coffee break) at about 15:30</w:t>
      </w:r>
      <w:r w:rsidRPr="00767692">
        <w:rPr>
          <w:lang w:val="en-GB"/>
        </w:rPr>
        <w:t>.</w:t>
      </w:r>
      <w:r w:rsidR="008034E0" w:rsidRPr="00767692">
        <w:rPr>
          <w:lang w:val="en-GB"/>
        </w:rPr>
        <w:br/>
      </w:r>
      <w:r w:rsidR="004F11A9" w:rsidRPr="00767692">
        <w:rPr>
          <w:lang w:val="en-GB"/>
        </w:rPr>
        <w:t xml:space="preserve">He introduced </w:t>
      </w:r>
      <w:proofErr w:type="spellStart"/>
      <w:r w:rsidR="004F11A9" w:rsidRPr="00767692">
        <w:rPr>
          <w:rFonts w:eastAsia="Times New Roman" w:cstheme="minorHAnsi"/>
          <w:lang w:val="en-GB" w:eastAsia="en-GB"/>
        </w:rPr>
        <w:t>Kjell</w:t>
      </w:r>
      <w:proofErr w:type="spellEnd"/>
      <w:r w:rsidR="004F11A9" w:rsidRPr="00767692">
        <w:rPr>
          <w:rFonts w:eastAsia="Times New Roman" w:cstheme="minorHAnsi"/>
          <w:lang w:val="en-GB" w:eastAsia="en-GB"/>
        </w:rPr>
        <w:t xml:space="preserve"> Ivarsson from the High Advisory Board who thanks for the invitation.</w:t>
      </w:r>
      <w:r w:rsidRPr="00767692">
        <w:rPr>
          <w:lang w:val="en-GB"/>
        </w:rPr>
        <w:t xml:space="preserve"> </w:t>
      </w:r>
      <w:r w:rsidR="004F11A9" w:rsidRPr="00767692">
        <w:rPr>
          <w:lang w:val="en-GB"/>
        </w:rPr>
        <w:t>RB</w:t>
      </w:r>
      <w:r w:rsidRPr="00767692">
        <w:rPr>
          <w:lang w:val="en-GB"/>
        </w:rPr>
        <w:t xml:space="preserve"> thanks WP1 leaders for the very good job done despite the covid-19 situation, no significant delays are occurred so far.</w:t>
      </w:r>
    </w:p>
    <w:p w:rsidR="00285807" w:rsidRPr="00767692" w:rsidRDefault="00285807" w:rsidP="00285807">
      <w:pPr>
        <w:rPr>
          <w:lang w:val="en-GB"/>
        </w:rPr>
      </w:pPr>
    </w:p>
    <w:p w:rsidR="00734935" w:rsidRPr="00767692" w:rsidRDefault="00734442" w:rsidP="00734935">
      <w:pPr>
        <w:pStyle w:val="Titolo2"/>
        <w:rPr>
          <w:lang w:val="en-GB"/>
        </w:rPr>
      </w:pPr>
      <w:bookmarkStart w:id="6" w:name="_Toc42715797"/>
      <w:r w:rsidRPr="00767692">
        <w:rPr>
          <w:lang w:val="en-GB"/>
        </w:rPr>
        <w:t>WP1</w:t>
      </w:r>
      <w:r w:rsidR="006152D0" w:rsidRPr="00767692">
        <w:rPr>
          <w:lang w:val="en-GB"/>
        </w:rPr>
        <w:t xml:space="preserve"> - Skills needs identification</w:t>
      </w:r>
      <w:bookmarkEnd w:id="6"/>
      <w:r w:rsidR="000D1696" w:rsidRPr="00767692">
        <w:rPr>
          <w:lang w:val="en-GB"/>
        </w:rPr>
        <w:t xml:space="preserve"> (ISEKI)</w:t>
      </w:r>
    </w:p>
    <w:p w:rsidR="00D84429" w:rsidRPr="00767692" w:rsidRDefault="00D84429" w:rsidP="00D84429">
      <w:pPr>
        <w:spacing w:before="120"/>
        <w:rPr>
          <w:lang w:val="en-GB"/>
        </w:rPr>
      </w:pPr>
      <w:r w:rsidRPr="00767692">
        <w:rPr>
          <w:lang w:val="en-GB"/>
        </w:rPr>
        <w:t xml:space="preserve">LM presents the WP1, highlighting that the aim is to establish a general overview of the </w:t>
      </w:r>
      <w:r w:rsidRPr="00767692">
        <w:rPr>
          <w:bCs/>
          <w:lang w:val="en-GB"/>
        </w:rPr>
        <w:t xml:space="preserve">labour market </w:t>
      </w:r>
      <w:r w:rsidRPr="00767692">
        <w:rPr>
          <w:lang w:val="en-GB"/>
        </w:rPr>
        <w:t>in agriculture, forestry and related sectors, in order to define present and future</w:t>
      </w:r>
      <w:r w:rsidRPr="00767692">
        <w:rPr>
          <w:bCs/>
          <w:lang w:val="en-GB"/>
        </w:rPr>
        <w:t xml:space="preserve"> skills needs </w:t>
      </w:r>
      <w:r w:rsidRPr="00767692">
        <w:rPr>
          <w:lang w:val="en-GB"/>
        </w:rPr>
        <w:t>related to Sustainability, Digitalisation, Bioeconomy and Soft Skills. He then describes the ongoing tasks (T1.1, T1.2, T1.3), as described in the previous meeting. Task 1.4 will start on M9 (September) and task 1.5 on M8 (August) but the partners involved already started to discuss about the activities to be accomplished.</w:t>
      </w:r>
    </w:p>
    <w:p w:rsidR="00D84429" w:rsidRPr="00767692" w:rsidRDefault="00D84429" w:rsidP="00D84429">
      <w:pPr>
        <w:rPr>
          <w:lang w:val="en-GB"/>
        </w:rPr>
      </w:pPr>
      <w:r w:rsidRPr="00767692">
        <w:rPr>
          <w:lang w:val="en-GB"/>
        </w:rPr>
        <w:t xml:space="preserve">The outputs of this work package will be directly used in WP 2 WP 3 WP 4 and WP 7 </w:t>
      </w:r>
    </w:p>
    <w:p w:rsidR="00D84429" w:rsidRPr="00767692" w:rsidRDefault="00D84429" w:rsidP="00D84429">
      <w:pPr>
        <w:rPr>
          <w:lang w:val="en-GB"/>
        </w:rPr>
      </w:pPr>
    </w:p>
    <w:p w:rsidR="008C15DA" w:rsidRPr="00767692" w:rsidRDefault="008C15DA" w:rsidP="00D470A2">
      <w:pPr>
        <w:pStyle w:val="Titolo3"/>
        <w:rPr>
          <w:lang w:val="en-GB"/>
        </w:rPr>
      </w:pPr>
      <w:r w:rsidRPr="00767692">
        <w:rPr>
          <w:lang w:val="en-GB"/>
        </w:rPr>
        <w:t>Task 1.1: State of the Art (UNITO), M1-M6</w:t>
      </w:r>
    </w:p>
    <w:p w:rsidR="007361E0" w:rsidRPr="00767692" w:rsidRDefault="007361E0" w:rsidP="007361E0">
      <w:pPr>
        <w:spacing w:before="120"/>
        <w:rPr>
          <w:rFonts w:cstheme="minorHAnsi"/>
          <w:iCs/>
          <w:lang w:val="en-GB"/>
        </w:rPr>
      </w:pPr>
      <w:r w:rsidRPr="00767692">
        <w:rPr>
          <w:lang w:val="en-GB"/>
        </w:rPr>
        <w:t xml:space="preserve">FS summarized the aims of task 1.1, </w:t>
      </w:r>
      <w:r w:rsidR="007F7679" w:rsidRPr="00767692">
        <w:rPr>
          <w:lang w:val="en-GB"/>
        </w:rPr>
        <w:t>UNITO created online databases storing all relevant research. The database was created in the FIELDS project management platform and it will be available through the project’s public website.</w:t>
      </w:r>
      <w:r w:rsidRPr="00767692">
        <w:rPr>
          <w:lang w:val="en-GB"/>
        </w:rPr>
        <w:t xml:space="preserve"> The </w:t>
      </w:r>
      <w:r w:rsidRPr="00767692">
        <w:rPr>
          <w:rFonts w:cstheme="minorHAnsi"/>
          <w:iCs/>
          <w:lang w:val="en-GB"/>
        </w:rPr>
        <w:t>Deliverable 1.1 - Stakeholders strategic plans and analysis report is ongoing. The growth strategy of the sector will be summarized through the available material and directives from the EU, producers associations and industries, in a comprehensive report in M6 by UNITO, UHOH, CONFAGRI and WUR.</w:t>
      </w:r>
    </w:p>
    <w:p w:rsidR="007361E0" w:rsidRPr="00767692" w:rsidRDefault="007361E0" w:rsidP="007361E0">
      <w:pPr>
        <w:spacing w:before="120"/>
        <w:rPr>
          <w:rFonts w:cstheme="minorHAnsi"/>
          <w:iCs/>
          <w:lang w:val="en-GB"/>
        </w:rPr>
      </w:pPr>
    </w:p>
    <w:p w:rsidR="007F7679" w:rsidRPr="00767692" w:rsidRDefault="007F7679" w:rsidP="008C15DA">
      <w:pPr>
        <w:pStyle w:val="BIOGAS3normal"/>
        <w:spacing w:before="120" w:line="276" w:lineRule="auto"/>
        <w:rPr>
          <w:rFonts w:asciiTheme="minorHAnsi" w:hAnsiTheme="minorHAnsi" w:cstheme="minorHAnsi"/>
          <w:iCs/>
        </w:rPr>
      </w:pPr>
      <w:r w:rsidRPr="00767692">
        <w:rPr>
          <w:rFonts w:asciiTheme="minorHAnsi" w:hAnsiTheme="minorHAnsi" w:cstheme="minorHAnsi"/>
          <w:iCs/>
        </w:rPr>
        <w:t>FS give some updates about records inserted in the databases, specifically:</w:t>
      </w:r>
    </w:p>
    <w:p w:rsidR="007F7679" w:rsidRPr="00767692" w:rsidRDefault="007F7679" w:rsidP="00E80639">
      <w:pPr>
        <w:pStyle w:val="BIOGAS3normal"/>
        <w:numPr>
          <w:ilvl w:val="0"/>
          <w:numId w:val="5"/>
        </w:numPr>
        <w:spacing w:before="120" w:line="276" w:lineRule="auto"/>
        <w:rPr>
          <w:rFonts w:asciiTheme="minorHAnsi" w:hAnsiTheme="minorHAnsi" w:cstheme="minorHAnsi"/>
          <w:iCs/>
        </w:rPr>
      </w:pPr>
      <w:r w:rsidRPr="00767692">
        <w:rPr>
          <w:rFonts w:asciiTheme="minorHAnsi" w:hAnsiTheme="minorHAnsi" w:cstheme="minorHAnsi"/>
          <w:iCs/>
        </w:rPr>
        <w:t xml:space="preserve">Organisations/stakeholders database: </w:t>
      </w:r>
      <w:r w:rsidR="007361E0" w:rsidRPr="00767692">
        <w:rPr>
          <w:rFonts w:asciiTheme="minorHAnsi" w:hAnsiTheme="minorHAnsi" w:cstheme="minorHAnsi"/>
          <w:iCs/>
        </w:rPr>
        <w:t>146</w:t>
      </w:r>
      <w:r w:rsidRPr="00767692">
        <w:rPr>
          <w:rFonts w:asciiTheme="minorHAnsi" w:hAnsiTheme="minorHAnsi" w:cstheme="minorHAnsi"/>
          <w:iCs/>
        </w:rPr>
        <w:t xml:space="preserve"> records inserted so far</w:t>
      </w:r>
      <w:r w:rsidR="004B6384" w:rsidRPr="00767692">
        <w:rPr>
          <w:rFonts w:asciiTheme="minorHAnsi" w:hAnsiTheme="minorHAnsi" w:cstheme="minorHAnsi"/>
          <w:iCs/>
        </w:rPr>
        <w:t>;</w:t>
      </w:r>
    </w:p>
    <w:p w:rsidR="007F7679" w:rsidRPr="00767692" w:rsidRDefault="007F7679" w:rsidP="00E80639">
      <w:pPr>
        <w:pStyle w:val="BIOGAS3normal"/>
        <w:numPr>
          <w:ilvl w:val="0"/>
          <w:numId w:val="5"/>
        </w:numPr>
        <w:spacing w:before="120" w:line="276" w:lineRule="auto"/>
        <w:rPr>
          <w:rFonts w:asciiTheme="minorHAnsi" w:hAnsiTheme="minorHAnsi" w:cstheme="minorHAnsi"/>
          <w:iCs/>
        </w:rPr>
      </w:pPr>
      <w:r w:rsidRPr="00767692">
        <w:rPr>
          <w:rFonts w:asciiTheme="minorHAnsi" w:hAnsiTheme="minorHAnsi" w:cstheme="minorHAnsi"/>
          <w:iCs/>
        </w:rPr>
        <w:t xml:space="preserve">Curricula/Courses database: </w:t>
      </w:r>
      <w:r w:rsidR="007361E0" w:rsidRPr="00767692">
        <w:rPr>
          <w:rFonts w:asciiTheme="minorHAnsi" w:hAnsiTheme="minorHAnsi" w:cstheme="minorHAnsi"/>
          <w:iCs/>
        </w:rPr>
        <w:t>9</w:t>
      </w:r>
      <w:r w:rsidRPr="00767692">
        <w:rPr>
          <w:rFonts w:asciiTheme="minorHAnsi" w:hAnsiTheme="minorHAnsi" w:cstheme="minorHAnsi"/>
          <w:iCs/>
        </w:rPr>
        <w:t>3 records inserted so far, (</w:t>
      </w:r>
      <w:r w:rsidR="007361E0" w:rsidRPr="00767692">
        <w:rPr>
          <w:rFonts w:asciiTheme="minorHAnsi" w:hAnsiTheme="minorHAnsi" w:cstheme="minorHAnsi"/>
          <w:iCs/>
        </w:rPr>
        <w:t>21</w:t>
      </w:r>
      <w:r w:rsidRPr="00767692">
        <w:rPr>
          <w:rFonts w:asciiTheme="minorHAnsi" w:hAnsiTheme="minorHAnsi" w:cstheme="minorHAnsi"/>
          <w:iCs/>
        </w:rPr>
        <w:t xml:space="preserve"> Bio-economy; </w:t>
      </w:r>
      <w:r w:rsidR="007361E0" w:rsidRPr="00767692">
        <w:rPr>
          <w:rFonts w:asciiTheme="minorHAnsi" w:hAnsiTheme="minorHAnsi" w:cstheme="minorHAnsi"/>
          <w:iCs/>
        </w:rPr>
        <w:t>57</w:t>
      </w:r>
      <w:r w:rsidRPr="00767692">
        <w:rPr>
          <w:rFonts w:asciiTheme="minorHAnsi" w:hAnsiTheme="minorHAnsi" w:cstheme="minorHAnsi"/>
          <w:iCs/>
        </w:rPr>
        <w:t xml:space="preserve"> Sustainability; </w:t>
      </w:r>
      <w:r w:rsidR="007361E0" w:rsidRPr="00767692">
        <w:rPr>
          <w:rFonts w:asciiTheme="minorHAnsi" w:hAnsiTheme="minorHAnsi" w:cstheme="minorHAnsi"/>
          <w:iCs/>
        </w:rPr>
        <w:t>11</w:t>
      </w:r>
      <w:r w:rsidRPr="00767692">
        <w:rPr>
          <w:rFonts w:asciiTheme="minorHAnsi" w:hAnsiTheme="minorHAnsi" w:cstheme="minorHAnsi"/>
          <w:iCs/>
        </w:rPr>
        <w:t xml:space="preserve"> Digitalization; 1</w:t>
      </w:r>
      <w:r w:rsidR="007361E0" w:rsidRPr="00767692">
        <w:rPr>
          <w:rFonts w:asciiTheme="minorHAnsi" w:hAnsiTheme="minorHAnsi" w:cstheme="minorHAnsi"/>
          <w:iCs/>
        </w:rPr>
        <w:t>5</w:t>
      </w:r>
      <w:r w:rsidRPr="00767692">
        <w:rPr>
          <w:rFonts w:asciiTheme="minorHAnsi" w:hAnsiTheme="minorHAnsi" w:cstheme="minorHAnsi"/>
          <w:iCs/>
        </w:rPr>
        <w:t xml:space="preserve"> Soft-skill; </w:t>
      </w:r>
      <w:r w:rsidR="007361E0" w:rsidRPr="00767692">
        <w:rPr>
          <w:rFonts w:asciiTheme="minorHAnsi" w:hAnsiTheme="minorHAnsi" w:cstheme="minorHAnsi"/>
          <w:iCs/>
        </w:rPr>
        <w:t>10 Entrepreneurship; 43 Business as usual</w:t>
      </w:r>
      <w:r w:rsidRPr="00767692">
        <w:rPr>
          <w:rFonts w:asciiTheme="minorHAnsi" w:hAnsiTheme="minorHAnsi" w:cstheme="minorHAnsi"/>
          <w:iCs/>
        </w:rPr>
        <w:t>)</w:t>
      </w:r>
      <w:r w:rsidR="004B6384" w:rsidRPr="00767692">
        <w:rPr>
          <w:rFonts w:asciiTheme="minorHAnsi" w:hAnsiTheme="minorHAnsi" w:cstheme="minorHAnsi"/>
          <w:iCs/>
        </w:rPr>
        <w:t>;</w:t>
      </w:r>
    </w:p>
    <w:p w:rsidR="007F7679" w:rsidRPr="00767692" w:rsidRDefault="004B6384" w:rsidP="00E80639">
      <w:pPr>
        <w:pStyle w:val="BIOGAS3normal"/>
        <w:numPr>
          <w:ilvl w:val="0"/>
          <w:numId w:val="5"/>
        </w:numPr>
        <w:spacing w:before="120" w:line="276" w:lineRule="auto"/>
        <w:rPr>
          <w:rFonts w:asciiTheme="minorHAnsi" w:hAnsiTheme="minorHAnsi" w:cstheme="minorHAnsi"/>
          <w:iCs/>
        </w:rPr>
      </w:pPr>
      <w:r w:rsidRPr="00767692">
        <w:rPr>
          <w:rFonts w:asciiTheme="minorHAnsi" w:hAnsiTheme="minorHAnsi" w:cstheme="minorHAnsi"/>
          <w:iCs/>
        </w:rPr>
        <w:t>Best practices</w:t>
      </w:r>
      <w:r w:rsidR="007F7679" w:rsidRPr="00767692">
        <w:rPr>
          <w:rFonts w:asciiTheme="minorHAnsi" w:hAnsiTheme="minorHAnsi" w:cstheme="minorHAnsi"/>
          <w:iCs/>
        </w:rPr>
        <w:t xml:space="preserve"> database: </w:t>
      </w:r>
      <w:r w:rsidR="007361E0" w:rsidRPr="00767692">
        <w:rPr>
          <w:rFonts w:asciiTheme="minorHAnsi" w:hAnsiTheme="minorHAnsi" w:cstheme="minorHAnsi"/>
          <w:iCs/>
        </w:rPr>
        <w:t>3</w:t>
      </w:r>
      <w:r w:rsidR="007F7679" w:rsidRPr="00767692">
        <w:rPr>
          <w:rFonts w:asciiTheme="minorHAnsi" w:hAnsiTheme="minorHAnsi" w:cstheme="minorHAnsi"/>
          <w:iCs/>
        </w:rPr>
        <w:t xml:space="preserve"> records inserted so far</w:t>
      </w:r>
      <w:r w:rsidRPr="00767692">
        <w:rPr>
          <w:rFonts w:asciiTheme="minorHAnsi" w:hAnsiTheme="minorHAnsi" w:cstheme="minorHAnsi"/>
          <w:iCs/>
        </w:rPr>
        <w:t>;</w:t>
      </w:r>
    </w:p>
    <w:p w:rsidR="007F7679" w:rsidRPr="00767692" w:rsidRDefault="004B6384" w:rsidP="00E80639">
      <w:pPr>
        <w:pStyle w:val="BIOGAS3normal"/>
        <w:numPr>
          <w:ilvl w:val="0"/>
          <w:numId w:val="5"/>
        </w:numPr>
        <w:spacing w:before="120" w:line="276" w:lineRule="auto"/>
        <w:rPr>
          <w:rFonts w:asciiTheme="minorHAnsi" w:hAnsiTheme="minorHAnsi" w:cstheme="minorHAnsi"/>
          <w:iCs/>
        </w:rPr>
      </w:pPr>
      <w:r w:rsidRPr="00767692">
        <w:rPr>
          <w:rFonts w:asciiTheme="minorHAnsi" w:hAnsiTheme="minorHAnsi" w:cstheme="minorHAnsi"/>
          <w:iCs/>
        </w:rPr>
        <w:t>Projects</w:t>
      </w:r>
      <w:r w:rsidR="007F7679" w:rsidRPr="00767692">
        <w:rPr>
          <w:rFonts w:asciiTheme="minorHAnsi" w:hAnsiTheme="minorHAnsi" w:cstheme="minorHAnsi"/>
          <w:iCs/>
        </w:rPr>
        <w:t xml:space="preserve"> database: </w:t>
      </w:r>
      <w:r w:rsidR="007361E0" w:rsidRPr="00767692">
        <w:rPr>
          <w:rFonts w:asciiTheme="minorHAnsi" w:hAnsiTheme="minorHAnsi" w:cstheme="minorHAnsi"/>
          <w:iCs/>
        </w:rPr>
        <w:t>1</w:t>
      </w:r>
      <w:r w:rsidR="007F7679" w:rsidRPr="00767692">
        <w:rPr>
          <w:rFonts w:asciiTheme="minorHAnsi" w:hAnsiTheme="minorHAnsi" w:cstheme="minorHAnsi"/>
          <w:iCs/>
        </w:rPr>
        <w:t>9 records inserted so far</w:t>
      </w:r>
      <w:r w:rsidRPr="00767692">
        <w:rPr>
          <w:rFonts w:asciiTheme="minorHAnsi" w:hAnsiTheme="minorHAnsi" w:cstheme="minorHAnsi"/>
          <w:iCs/>
        </w:rPr>
        <w:t xml:space="preserve"> (</w:t>
      </w:r>
      <w:r w:rsidR="007361E0" w:rsidRPr="00767692">
        <w:rPr>
          <w:rFonts w:asciiTheme="minorHAnsi" w:hAnsiTheme="minorHAnsi" w:cstheme="minorHAnsi"/>
          <w:iCs/>
        </w:rPr>
        <w:t>4</w:t>
      </w:r>
      <w:r w:rsidRPr="00767692">
        <w:rPr>
          <w:rFonts w:asciiTheme="minorHAnsi" w:hAnsiTheme="minorHAnsi" w:cstheme="minorHAnsi"/>
          <w:iCs/>
        </w:rPr>
        <w:t xml:space="preserve"> Bio-economy; </w:t>
      </w:r>
      <w:r w:rsidR="007361E0" w:rsidRPr="00767692">
        <w:rPr>
          <w:rFonts w:asciiTheme="minorHAnsi" w:hAnsiTheme="minorHAnsi" w:cstheme="minorHAnsi"/>
          <w:iCs/>
        </w:rPr>
        <w:t>13</w:t>
      </w:r>
      <w:r w:rsidRPr="00767692">
        <w:rPr>
          <w:rFonts w:asciiTheme="minorHAnsi" w:hAnsiTheme="minorHAnsi" w:cstheme="minorHAnsi"/>
          <w:iCs/>
        </w:rPr>
        <w:t xml:space="preserve"> Sustainability; </w:t>
      </w:r>
      <w:r w:rsidR="007361E0" w:rsidRPr="00767692">
        <w:rPr>
          <w:rFonts w:asciiTheme="minorHAnsi" w:hAnsiTheme="minorHAnsi" w:cstheme="minorHAnsi"/>
          <w:iCs/>
        </w:rPr>
        <w:t>7</w:t>
      </w:r>
      <w:r w:rsidRPr="00767692">
        <w:rPr>
          <w:rFonts w:asciiTheme="minorHAnsi" w:hAnsiTheme="minorHAnsi" w:cstheme="minorHAnsi"/>
          <w:iCs/>
        </w:rPr>
        <w:t xml:space="preserve"> Digitalization; </w:t>
      </w:r>
      <w:r w:rsidR="007361E0" w:rsidRPr="00767692">
        <w:rPr>
          <w:rFonts w:asciiTheme="minorHAnsi" w:hAnsiTheme="minorHAnsi" w:cstheme="minorHAnsi"/>
          <w:iCs/>
        </w:rPr>
        <w:t>2</w:t>
      </w:r>
      <w:r w:rsidRPr="00767692">
        <w:rPr>
          <w:rFonts w:asciiTheme="minorHAnsi" w:hAnsiTheme="minorHAnsi" w:cstheme="minorHAnsi"/>
          <w:iCs/>
        </w:rPr>
        <w:t xml:space="preserve"> Soft-skill; </w:t>
      </w:r>
      <w:r w:rsidR="007361E0" w:rsidRPr="00767692">
        <w:rPr>
          <w:rFonts w:asciiTheme="minorHAnsi" w:hAnsiTheme="minorHAnsi" w:cstheme="minorHAnsi"/>
          <w:iCs/>
        </w:rPr>
        <w:t>4 Entrepreneurship; 3 Business as usual</w:t>
      </w:r>
      <w:r w:rsidRPr="00767692">
        <w:rPr>
          <w:rFonts w:asciiTheme="minorHAnsi" w:hAnsiTheme="minorHAnsi" w:cstheme="minorHAnsi"/>
          <w:iCs/>
        </w:rPr>
        <w:t>);</w:t>
      </w:r>
    </w:p>
    <w:p w:rsidR="007F7679" w:rsidRPr="00767692" w:rsidRDefault="004B6384" w:rsidP="00E80639">
      <w:pPr>
        <w:pStyle w:val="BIOGAS3normal"/>
        <w:numPr>
          <w:ilvl w:val="0"/>
          <w:numId w:val="5"/>
        </w:numPr>
        <w:spacing w:before="120" w:line="276" w:lineRule="auto"/>
        <w:rPr>
          <w:rFonts w:asciiTheme="minorHAnsi" w:hAnsiTheme="minorHAnsi" w:cstheme="minorHAnsi"/>
          <w:iCs/>
        </w:rPr>
      </w:pPr>
      <w:r w:rsidRPr="00767692">
        <w:rPr>
          <w:rFonts w:asciiTheme="minorHAnsi" w:hAnsiTheme="minorHAnsi" w:cstheme="minorHAnsi"/>
          <w:iCs/>
        </w:rPr>
        <w:t xml:space="preserve">Policy and advocacy </w:t>
      </w:r>
      <w:r w:rsidR="007F7679" w:rsidRPr="00767692">
        <w:rPr>
          <w:rFonts w:asciiTheme="minorHAnsi" w:hAnsiTheme="minorHAnsi" w:cstheme="minorHAnsi"/>
          <w:iCs/>
        </w:rPr>
        <w:t xml:space="preserve">database: </w:t>
      </w:r>
      <w:r w:rsidRPr="00767692">
        <w:rPr>
          <w:rFonts w:asciiTheme="minorHAnsi" w:hAnsiTheme="minorHAnsi" w:cstheme="minorHAnsi"/>
          <w:iCs/>
        </w:rPr>
        <w:t>1</w:t>
      </w:r>
      <w:r w:rsidR="007361E0" w:rsidRPr="00767692">
        <w:rPr>
          <w:rFonts w:asciiTheme="minorHAnsi" w:hAnsiTheme="minorHAnsi" w:cstheme="minorHAnsi"/>
          <w:iCs/>
        </w:rPr>
        <w:t>8</w:t>
      </w:r>
      <w:r w:rsidR="007F7679" w:rsidRPr="00767692">
        <w:rPr>
          <w:rFonts w:asciiTheme="minorHAnsi" w:hAnsiTheme="minorHAnsi" w:cstheme="minorHAnsi"/>
          <w:iCs/>
        </w:rPr>
        <w:t xml:space="preserve"> records inserted so far</w:t>
      </w:r>
      <w:r w:rsidRPr="00767692">
        <w:rPr>
          <w:rFonts w:asciiTheme="minorHAnsi" w:hAnsiTheme="minorHAnsi" w:cstheme="minorHAnsi"/>
          <w:iCs/>
        </w:rPr>
        <w:t>.</w:t>
      </w:r>
    </w:p>
    <w:p w:rsidR="005F12DD" w:rsidRPr="00767692" w:rsidRDefault="005F12DD" w:rsidP="005F12DD">
      <w:pPr>
        <w:cnfStyle w:val="000000100000" w:firstRow="0" w:lastRow="0" w:firstColumn="0" w:lastColumn="0" w:oddVBand="0" w:evenVBand="0" w:oddHBand="1" w:evenHBand="0" w:firstRowFirstColumn="0" w:firstRowLastColumn="0" w:lastRowFirstColumn="0" w:lastRowLastColumn="0"/>
        <w:rPr>
          <w:rFonts w:cstheme="minorHAnsi"/>
          <w:i/>
          <w:lang w:val="en-GB"/>
        </w:rPr>
      </w:pPr>
    </w:p>
    <w:p w:rsidR="005F12DD" w:rsidRPr="00767692" w:rsidRDefault="005F12DD" w:rsidP="00D470A2">
      <w:pPr>
        <w:pStyle w:val="Titolo3"/>
        <w:cnfStyle w:val="000000100000" w:firstRow="0" w:lastRow="0" w:firstColumn="0" w:lastColumn="0" w:oddVBand="0" w:evenVBand="0" w:oddHBand="1" w:evenHBand="0" w:firstRowFirstColumn="0" w:firstRowLastColumn="0" w:lastRowFirstColumn="0" w:lastRowLastColumn="0"/>
        <w:rPr>
          <w:lang w:val="en-GB"/>
        </w:rPr>
      </w:pPr>
      <w:r w:rsidRPr="00767692">
        <w:rPr>
          <w:lang w:val="en-GB"/>
        </w:rPr>
        <w:lastRenderedPageBreak/>
        <w:t>Task 1.2: Stakeholders strategic mapping (LLL-P), M1- M6</w:t>
      </w:r>
    </w:p>
    <w:p w:rsidR="005F12DD" w:rsidRPr="00767692" w:rsidRDefault="005F12DD" w:rsidP="008C15DA">
      <w:pPr>
        <w:pStyle w:val="BIOGAS3normal"/>
        <w:spacing w:before="120" w:line="276" w:lineRule="auto"/>
        <w:rPr>
          <w:rFonts w:asciiTheme="minorHAnsi" w:hAnsiTheme="minorHAnsi" w:cstheme="minorHAnsi"/>
          <w:iCs/>
        </w:rPr>
      </w:pPr>
      <w:r w:rsidRPr="00767692">
        <w:rPr>
          <w:rFonts w:asciiTheme="minorHAnsi" w:hAnsiTheme="minorHAnsi" w:cstheme="minorHAnsi"/>
          <w:iCs/>
        </w:rPr>
        <w:t xml:space="preserve">RG </w:t>
      </w:r>
      <w:r w:rsidR="00234BAF" w:rsidRPr="00767692">
        <w:rPr>
          <w:rFonts w:asciiTheme="minorHAnsi" w:hAnsiTheme="minorHAnsi" w:cstheme="minorHAnsi"/>
          <w:iCs/>
        </w:rPr>
        <w:t xml:space="preserve">with the contribution of MJP form </w:t>
      </w:r>
      <w:proofErr w:type="spellStart"/>
      <w:r w:rsidR="00234BAF" w:rsidRPr="00767692">
        <w:rPr>
          <w:rFonts w:asciiTheme="minorHAnsi" w:hAnsiTheme="minorHAnsi" w:cstheme="minorHAnsi"/>
          <w:iCs/>
        </w:rPr>
        <w:t>EfVET</w:t>
      </w:r>
      <w:proofErr w:type="spellEnd"/>
      <w:r w:rsidR="00234BAF" w:rsidRPr="00767692">
        <w:rPr>
          <w:rFonts w:asciiTheme="minorHAnsi" w:hAnsiTheme="minorHAnsi" w:cstheme="minorHAnsi"/>
          <w:iCs/>
        </w:rPr>
        <w:t xml:space="preserve"> are in charge of this task, part of this map is embedded in the databases in the management platform. The two partners set an agriculture, forestry and bio-economy educational and VET provider list. All partners contributing, introducing information in the online database.</w:t>
      </w:r>
    </w:p>
    <w:p w:rsidR="00234BAF" w:rsidRPr="00767692" w:rsidRDefault="00234BAF" w:rsidP="008C15DA">
      <w:pPr>
        <w:pStyle w:val="BIOGAS3normal"/>
        <w:spacing w:before="120" w:line="276" w:lineRule="auto"/>
        <w:rPr>
          <w:rFonts w:asciiTheme="minorHAnsi" w:hAnsiTheme="minorHAnsi" w:cstheme="minorHAnsi"/>
          <w:iCs/>
        </w:rPr>
      </w:pPr>
      <w:r w:rsidRPr="00767692">
        <w:rPr>
          <w:rFonts w:asciiTheme="minorHAnsi" w:hAnsiTheme="minorHAnsi" w:cstheme="minorHAnsi"/>
          <w:iCs/>
        </w:rPr>
        <w:t>The mapping helps to identify potential stakeholders interested in the project, to be involved in WP7 Dissemination and communication activities. This also ensure fu</w:t>
      </w:r>
      <w:r w:rsidR="00C46DC5" w:rsidRPr="00767692">
        <w:rPr>
          <w:rFonts w:asciiTheme="minorHAnsi" w:hAnsiTheme="minorHAnsi" w:cstheme="minorHAnsi"/>
          <w:iCs/>
        </w:rPr>
        <w:t>r</w:t>
      </w:r>
      <w:r w:rsidRPr="00767692">
        <w:rPr>
          <w:rFonts w:asciiTheme="minorHAnsi" w:hAnsiTheme="minorHAnsi" w:cstheme="minorHAnsi"/>
          <w:iCs/>
        </w:rPr>
        <w:t>ther classification of stakeholders in specific</w:t>
      </w:r>
      <w:r w:rsidR="00C46DC5" w:rsidRPr="00767692">
        <w:rPr>
          <w:rFonts w:asciiTheme="minorHAnsi" w:hAnsiTheme="minorHAnsi" w:cstheme="minorHAnsi"/>
          <w:iCs/>
        </w:rPr>
        <w:t xml:space="preserve"> target groups</w:t>
      </w:r>
      <w:r w:rsidRPr="00767692">
        <w:rPr>
          <w:rFonts w:asciiTheme="minorHAnsi" w:hAnsiTheme="minorHAnsi" w:cstheme="minorHAnsi"/>
          <w:iCs/>
        </w:rPr>
        <w:t xml:space="preserve"> </w:t>
      </w:r>
      <w:r w:rsidR="00C46DC5" w:rsidRPr="00767692">
        <w:rPr>
          <w:rFonts w:asciiTheme="minorHAnsi" w:hAnsiTheme="minorHAnsi" w:cstheme="minorHAnsi"/>
          <w:iCs/>
        </w:rPr>
        <w:t>and classification support the WP2 and WP3 activities.</w:t>
      </w:r>
    </w:p>
    <w:p w:rsidR="00C46DC5" w:rsidRPr="00767692" w:rsidRDefault="00C46DC5" w:rsidP="008C15DA">
      <w:pPr>
        <w:pStyle w:val="BIOGAS3normal"/>
        <w:spacing w:before="120" w:line="276" w:lineRule="auto"/>
        <w:rPr>
          <w:rFonts w:asciiTheme="minorHAnsi" w:hAnsiTheme="minorHAnsi" w:cstheme="minorHAnsi"/>
          <w:iCs/>
        </w:rPr>
      </w:pPr>
      <w:r w:rsidRPr="00767692">
        <w:rPr>
          <w:rFonts w:asciiTheme="minorHAnsi" w:hAnsiTheme="minorHAnsi" w:cstheme="minorHAnsi"/>
          <w:iCs/>
        </w:rPr>
        <w:t>RG illustrate the Organisation/Stakeholder database structure, result of intense collaboration with the other partners involved and numerous periodic meetings held in last months.</w:t>
      </w:r>
    </w:p>
    <w:p w:rsidR="00C46DC5" w:rsidRPr="00767692" w:rsidRDefault="00C46DC5" w:rsidP="008C15DA">
      <w:pPr>
        <w:pStyle w:val="BIOGAS3normal"/>
        <w:spacing w:before="120" w:line="276" w:lineRule="auto"/>
        <w:rPr>
          <w:rFonts w:asciiTheme="minorHAnsi" w:hAnsiTheme="minorHAnsi" w:cstheme="minorHAnsi"/>
          <w:iCs/>
        </w:rPr>
      </w:pPr>
      <w:r w:rsidRPr="00767692">
        <w:rPr>
          <w:rFonts w:asciiTheme="minorHAnsi" w:hAnsiTheme="minorHAnsi" w:cstheme="minorHAnsi"/>
          <w:iCs/>
        </w:rPr>
        <w:t>MJP illustrate the curricula/courses database structure, specifying the criteria used for select the information of the type of training delivered by VET schools, higher VET provider and other training provider. Also</w:t>
      </w:r>
      <w:r w:rsidR="006F7F82" w:rsidRPr="00767692">
        <w:rPr>
          <w:rFonts w:asciiTheme="minorHAnsi" w:hAnsiTheme="minorHAnsi" w:cstheme="minorHAnsi"/>
          <w:iCs/>
        </w:rPr>
        <w:t>,</w:t>
      </w:r>
      <w:r w:rsidRPr="00767692">
        <w:rPr>
          <w:rFonts w:asciiTheme="minorHAnsi" w:hAnsiTheme="minorHAnsi" w:cstheme="minorHAnsi"/>
          <w:iCs/>
        </w:rPr>
        <w:t xml:space="preserve"> the professional profiles and skill related has been discussed during the preparation of the database structure</w:t>
      </w:r>
      <w:r w:rsidR="006F7F82" w:rsidRPr="00767692">
        <w:rPr>
          <w:rFonts w:asciiTheme="minorHAnsi" w:hAnsiTheme="minorHAnsi" w:cstheme="minorHAnsi"/>
          <w:iCs/>
        </w:rPr>
        <w:t>, in particular the use of ESCO platform</w:t>
      </w:r>
      <w:r w:rsidRPr="00767692">
        <w:rPr>
          <w:rFonts w:asciiTheme="minorHAnsi" w:hAnsiTheme="minorHAnsi" w:cstheme="minorHAnsi"/>
          <w:iCs/>
        </w:rPr>
        <w:t xml:space="preserve">. </w:t>
      </w:r>
      <w:r w:rsidR="006F7F82" w:rsidRPr="00767692">
        <w:rPr>
          <w:rFonts w:asciiTheme="minorHAnsi" w:hAnsiTheme="minorHAnsi" w:cstheme="minorHAnsi"/>
          <w:iCs/>
        </w:rPr>
        <w:t>She also explains the other information inserted in this online database.</w:t>
      </w:r>
    </w:p>
    <w:p w:rsidR="006F7F82" w:rsidRPr="00767692" w:rsidRDefault="006F7F82" w:rsidP="008C15DA">
      <w:pPr>
        <w:pStyle w:val="BIOGAS3normal"/>
        <w:spacing w:before="120" w:line="276" w:lineRule="auto"/>
        <w:rPr>
          <w:rFonts w:asciiTheme="minorHAnsi" w:hAnsiTheme="minorHAnsi" w:cstheme="minorHAnsi"/>
          <w:iCs/>
        </w:rPr>
      </w:pPr>
      <w:r w:rsidRPr="00767692">
        <w:rPr>
          <w:rFonts w:asciiTheme="minorHAnsi" w:hAnsiTheme="minorHAnsi" w:cstheme="minorHAnsi"/>
          <w:iCs/>
        </w:rPr>
        <w:t>RG remembered, as agreed during the KO meeting in Turin, that another database including policy-makers, decision-makers and other relevant stakeholders for advocacy has been set, due to the expertise of LLL-P of European platform involved in FIELDS. He illustrates this database in detail.</w:t>
      </w:r>
    </w:p>
    <w:p w:rsidR="006F7F82" w:rsidRPr="00767692" w:rsidRDefault="006F7F82" w:rsidP="008C15DA">
      <w:pPr>
        <w:pStyle w:val="BIOGAS3normal"/>
        <w:spacing w:before="120" w:line="276" w:lineRule="auto"/>
        <w:rPr>
          <w:rFonts w:asciiTheme="minorHAnsi" w:hAnsiTheme="minorHAnsi" w:cstheme="minorHAnsi"/>
          <w:iCs/>
        </w:rPr>
      </w:pPr>
      <w:r w:rsidRPr="00767692">
        <w:rPr>
          <w:rFonts w:asciiTheme="minorHAnsi" w:hAnsiTheme="minorHAnsi" w:cstheme="minorHAnsi"/>
          <w:iCs/>
        </w:rPr>
        <w:t>As far as the stakeholder/target group classification is concerned, RG listed the target groups identified in the project, including the level of benefit.</w:t>
      </w:r>
    </w:p>
    <w:p w:rsidR="006F7F82" w:rsidRPr="00767692" w:rsidRDefault="006F7F82" w:rsidP="008C15DA">
      <w:pPr>
        <w:pStyle w:val="BIOGAS3normal"/>
        <w:spacing w:before="120" w:line="276" w:lineRule="auto"/>
        <w:rPr>
          <w:rFonts w:asciiTheme="minorHAnsi" w:hAnsiTheme="minorHAnsi" w:cstheme="minorHAnsi"/>
          <w:iCs/>
        </w:rPr>
      </w:pPr>
    </w:p>
    <w:p w:rsidR="006152D0" w:rsidRPr="00767692" w:rsidRDefault="008C15DA" w:rsidP="00D470A2">
      <w:pPr>
        <w:pStyle w:val="Titolo3"/>
        <w:rPr>
          <w:lang w:val="en-GB"/>
        </w:rPr>
      </w:pPr>
      <w:r w:rsidRPr="00767692">
        <w:rPr>
          <w:lang w:val="en-GB"/>
        </w:rPr>
        <w:t>Task 1.3: Country and EU focus groups (ISEKI), M2-M9</w:t>
      </w:r>
    </w:p>
    <w:p w:rsidR="00F63603" w:rsidRPr="00767692" w:rsidRDefault="00F63603" w:rsidP="00F63603">
      <w:pPr>
        <w:rPr>
          <w:lang w:val="en-GB"/>
        </w:rPr>
      </w:pPr>
      <w:r w:rsidRPr="00767692">
        <w:rPr>
          <w:lang w:val="en-GB"/>
        </w:rPr>
        <w:t xml:space="preserve">The </w:t>
      </w:r>
      <w:r w:rsidR="00734442" w:rsidRPr="00767692">
        <w:rPr>
          <w:lang w:val="en-GB"/>
        </w:rPr>
        <w:t xml:space="preserve">Country and EU focus groups </w:t>
      </w:r>
      <w:r w:rsidR="005A297A" w:rsidRPr="00767692">
        <w:rPr>
          <w:lang w:val="en-GB"/>
        </w:rPr>
        <w:t xml:space="preserve">(FG) </w:t>
      </w:r>
      <w:r w:rsidR="00734442" w:rsidRPr="00767692">
        <w:rPr>
          <w:lang w:val="en-GB"/>
        </w:rPr>
        <w:t>organisation</w:t>
      </w:r>
      <w:r w:rsidRPr="00767692">
        <w:rPr>
          <w:lang w:val="en-GB"/>
        </w:rPr>
        <w:t xml:space="preserve"> </w:t>
      </w:r>
      <w:r w:rsidR="00734442" w:rsidRPr="00767692">
        <w:rPr>
          <w:lang w:val="en-GB"/>
        </w:rPr>
        <w:t xml:space="preserve">are ongoing </w:t>
      </w:r>
      <w:r w:rsidR="004A7855" w:rsidRPr="00767692">
        <w:rPr>
          <w:lang w:val="en-GB"/>
        </w:rPr>
        <w:t xml:space="preserve">under the supervision of </w:t>
      </w:r>
      <w:r w:rsidR="00734442" w:rsidRPr="00767692">
        <w:rPr>
          <w:lang w:val="en-GB"/>
        </w:rPr>
        <w:t>ISEKI</w:t>
      </w:r>
      <w:r w:rsidR="004A7855" w:rsidRPr="00767692">
        <w:rPr>
          <w:lang w:val="en-GB"/>
        </w:rPr>
        <w:t>.</w:t>
      </w:r>
      <w:r w:rsidR="005A297A" w:rsidRPr="00767692">
        <w:rPr>
          <w:lang w:val="en-GB"/>
        </w:rPr>
        <w:t xml:space="preserve"> </w:t>
      </w:r>
      <w:r w:rsidR="005D6AA6" w:rsidRPr="00767692">
        <w:rPr>
          <w:lang w:val="en-GB"/>
        </w:rPr>
        <w:t>In the following table are listed in green the FG already conducted and in blue the FG to be conduct at the beginning of July.</w:t>
      </w:r>
    </w:p>
    <w:tbl>
      <w:tblPr>
        <w:tblStyle w:val="Tabellagriglia4-colore1"/>
        <w:tblW w:w="9067" w:type="dxa"/>
        <w:tblLook w:val="0420" w:firstRow="1" w:lastRow="0" w:firstColumn="0" w:lastColumn="0" w:noHBand="0" w:noVBand="1"/>
      </w:tblPr>
      <w:tblGrid>
        <w:gridCol w:w="2318"/>
        <w:gridCol w:w="2057"/>
        <w:gridCol w:w="4692"/>
      </w:tblGrid>
      <w:tr w:rsidR="005A3F30" w:rsidRPr="00767692" w:rsidTr="005A3F30">
        <w:trPr>
          <w:cnfStyle w:val="100000000000" w:firstRow="1" w:lastRow="0" w:firstColumn="0" w:lastColumn="0" w:oddVBand="0" w:evenVBand="0" w:oddHBand="0" w:evenHBand="0" w:firstRowFirstColumn="0" w:firstRowLastColumn="0" w:lastRowFirstColumn="0" w:lastRowLastColumn="0"/>
          <w:trHeight w:val="553"/>
        </w:trPr>
        <w:tc>
          <w:tcPr>
            <w:tcW w:w="2318" w:type="dxa"/>
            <w:hideMark/>
          </w:tcPr>
          <w:p w:rsidR="005A3F30" w:rsidRPr="00767692" w:rsidRDefault="005A3F30" w:rsidP="005A3F30">
            <w:pPr>
              <w:spacing w:line="276" w:lineRule="auto"/>
              <w:rPr>
                <w:lang w:val="en-GB"/>
              </w:rPr>
            </w:pPr>
            <w:r w:rsidRPr="00767692">
              <w:rPr>
                <w:lang w:val="en-GB"/>
              </w:rPr>
              <w:t>Country</w:t>
            </w:r>
          </w:p>
        </w:tc>
        <w:tc>
          <w:tcPr>
            <w:tcW w:w="2057" w:type="dxa"/>
            <w:hideMark/>
          </w:tcPr>
          <w:p w:rsidR="005A3F30" w:rsidRPr="00767692" w:rsidRDefault="005A3F30" w:rsidP="005A3F30">
            <w:pPr>
              <w:spacing w:line="276" w:lineRule="auto"/>
              <w:rPr>
                <w:lang w:val="en-GB"/>
              </w:rPr>
            </w:pPr>
            <w:r w:rsidRPr="00767692">
              <w:rPr>
                <w:lang w:val="en-GB"/>
              </w:rPr>
              <w:t>Date (2020)</w:t>
            </w:r>
          </w:p>
        </w:tc>
        <w:tc>
          <w:tcPr>
            <w:tcW w:w="4692" w:type="dxa"/>
            <w:hideMark/>
          </w:tcPr>
          <w:p w:rsidR="005A3F30" w:rsidRPr="00767692" w:rsidRDefault="005A3F30" w:rsidP="005A3F30">
            <w:pPr>
              <w:spacing w:line="276" w:lineRule="auto"/>
              <w:rPr>
                <w:lang w:val="en-GB"/>
              </w:rPr>
            </w:pPr>
            <w:r w:rsidRPr="00767692">
              <w:rPr>
                <w:lang w:val="en-GB"/>
              </w:rPr>
              <w:t>Partners</w:t>
            </w:r>
          </w:p>
        </w:tc>
      </w:tr>
      <w:tr w:rsidR="005A3F30" w:rsidRPr="00767692" w:rsidTr="000E07A9">
        <w:trPr>
          <w:cnfStyle w:val="000000100000" w:firstRow="0" w:lastRow="0" w:firstColumn="0" w:lastColumn="0" w:oddVBand="0" w:evenVBand="0" w:oddHBand="1" w:evenHBand="0" w:firstRowFirstColumn="0" w:firstRowLastColumn="0" w:lastRowFirstColumn="0" w:lastRowLastColumn="0"/>
          <w:trHeight w:val="567"/>
        </w:trPr>
        <w:tc>
          <w:tcPr>
            <w:tcW w:w="2318" w:type="dxa"/>
            <w:vAlign w:val="center"/>
            <w:hideMark/>
          </w:tcPr>
          <w:p w:rsidR="005A3F30" w:rsidRPr="00767692" w:rsidRDefault="005A3F30" w:rsidP="000E07A9">
            <w:pPr>
              <w:spacing w:before="0" w:after="0"/>
              <w:rPr>
                <w:b/>
                <w:bCs/>
                <w:color w:val="538135" w:themeColor="accent6" w:themeShade="BF"/>
                <w:lang w:val="en-GB"/>
              </w:rPr>
            </w:pPr>
            <w:r w:rsidRPr="00767692">
              <w:rPr>
                <w:b/>
                <w:bCs/>
                <w:color w:val="538135" w:themeColor="accent6" w:themeShade="BF"/>
                <w:lang w:val="en-GB"/>
              </w:rPr>
              <w:t>Austria</w:t>
            </w:r>
          </w:p>
        </w:tc>
        <w:tc>
          <w:tcPr>
            <w:tcW w:w="2057" w:type="dxa"/>
            <w:vAlign w:val="center"/>
            <w:hideMark/>
          </w:tcPr>
          <w:p w:rsidR="005A3F30" w:rsidRPr="00767692" w:rsidRDefault="005A3F30" w:rsidP="000E07A9">
            <w:pPr>
              <w:spacing w:before="0" w:after="0"/>
              <w:rPr>
                <w:b/>
                <w:bCs/>
                <w:color w:val="538135" w:themeColor="accent6" w:themeShade="BF"/>
                <w:lang w:val="en-GB"/>
              </w:rPr>
            </w:pPr>
            <w:r w:rsidRPr="00767692">
              <w:rPr>
                <w:b/>
                <w:bCs/>
                <w:color w:val="538135" w:themeColor="accent6" w:themeShade="BF"/>
                <w:lang w:val="en-GB"/>
              </w:rPr>
              <w:t>18 May</w:t>
            </w:r>
          </w:p>
        </w:tc>
        <w:tc>
          <w:tcPr>
            <w:tcW w:w="4692" w:type="dxa"/>
            <w:vAlign w:val="center"/>
            <w:hideMark/>
          </w:tcPr>
          <w:p w:rsidR="005A3F30" w:rsidRPr="00767692" w:rsidRDefault="005A3F30" w:rsidP="000E07A9">
            <w:pPr>
              <w:spacing w:before="0" w:after="0"/>
              <w:rPr>
                <w:b/>
                <w:bCs/>
                <w:color w:val="538135" w:themeColor="accent6" w:themeShade="BF"/>
                <w:lang w:val="en-GB"/>
              </w:rPr>
            </w:pPr>
            <w:r w:rsidRPr="00767692">
              <w:rPr>
                <w:b/>
                <w:bCs/>
                <w:color w:val="538135" w:themeColor="accent6" w:themeShade="BF"/>
                <w:lang w:val="en-GB"/>
              </w:rPr>
              <w:t>ISEKI, LVA, JF-BLT, AP</w:t>
            </w:r>
          </w:p>
        </w:tc>
      </w:tr>
      <w:tr w:rsidR="005A3F30" w:rsidRPr="00767692" w:rsidTr="000E07A9">
        <w:trPr>
          <w:trHeight w:val="567"/>
        </w:trPr>
        <w:tc>
          <w:tcPr>
            <w:tcW w:w="2318" w:type="dxa"/>
            <w:vAlign w:val="center"/>
            <w:hideMark/>
          </w:tcPr>
          <w:p w:rsidR="005A3F30" w:rsidRPr="00767692" w:rsidRDefault="005A3F30" w:rsidP="000E07A9">
            <w:pPr>
              <w:spacing w:before="0" w:after="0"/>
              <w:rPr>
                <w:b/>
                <w:bCs/>
                <w:color w:val="538135" w:themeColor="accent6" w:themeShade="BF"/>
                <w:lang w:val="en-GB"/>
              </w:rPr>
            </w:pPr>
            <w:r w:rsidRPr="00767692">
              <w:rPr>
                <w:b/>
                <w:bCs/>
                <w:color w:val="538135" w:themeColor="accent6" w:themeShade="BF"/>
                <w:lang w:val="en-GB"/>
              </w:rPr>
              <w:t>Ireland</w:t>
            </w:r>
          </w:p>
        </w:tc>
        <w:tc>
          <w:tcPr>
            <w:tcW w:w="2057" w:type="dxa"/>
            <w:vAlign w:val="center"/>
            <w:hideMark/>
          </w:tcPr>
          <w:p w:rsidR="005A3F30" w:rsidRPr="00767692" w:rsidRDefault="005A3F30" w:rsidP="000E07A9">
            <w:pPr>
              <w:spacing w:before="0" w:after="0"/>
              <w:rPr>
                <w:b/>
                <w:bCs/>
                <w:color w:val="538135" w:themeColor="accent6" w:themeShade="BF"/>
                <w:lang w:val="en-GB"/>
              </w:rPr>
            </w:pPr>
            <w:r w:rsidRPr="00767692">
              <w:rPr>
                <w:b/>
                <w:bCs/>
                <w:color w:val="538135" w:themeColor="accent6" w:themeShade="BF"/>
                <w:lang w:val="en-GB"/>
              </w:rPr>
              <w:t>27 May</w:t>
            </w:r>
          </w:p>
        </w:tc>
        <w:tc>
          <w:tcPr>
            <w:tcW w:w="4692" w:type="dxa"/>
            <w:vAlign w:val="center"/>
            <w:hideMark/>
          </w:tcPr>
          <w:p w:rsidR="005A3F30" w:rsidRPr="00767692" w:rsidRDefault="005A3F30" w:rsidP="000E07A9">
            <w:pPr>
              <w:spacing w:before="0" w:after="0"/>
              <w:rPr>
                <w:b/>
                <w:bCs/>
                <w:color w:val="538135" w:themeColor="accent6" w:themeShade="BF"/>
                <w:lang w:val="en-GB"/>
              </w:rPr>
            </w:pPr>
            <w:r w:rsidRPr="00767692">
              <w:rPr>
                <w:b/>
                <w:bCs/>
                <w:color w:val="538135" w:themeColor="accent6" w:themeShade="BF"/>
                <w:lang w:val="en-GB"/>
              </w:rPr>
              <w:t>ICOS, PA</w:t>
            </w:r>
          </w:p>
        </w:tc>
      </w:tr>
      <w:tr w:rsidR="005A3F30" w:rsidRPr="00767692" w:rsidTr="000E07A9">
        <w:trPr>
          <w:cnfStyle w:val="000000100000" w:firstRow="0" w:lastRow="0" w:firstColumn="0" w:lastColumn="0" w:oddVBand="0" w:evenVBand="0" w:oddHBand="1" w:evenHBand="0" w:firstRowFirstColumn="0" w:firstRowLastColumn="0" w:lastRowFirstColumn="0" w:lastRowLastColumn="0"/>
          <w:trHeight w:val="567"/>
        </w:trPr>
        <w:tc>
          <w:tcPr>
            <w:tcW w:w="2318" w:type="dxa"/>
            <w:vAlign w:val="center"/>
            <w:hideMark/>
          </w:tcPr>
          <w:p w:rsidR="005A3F30" w:rsidRPr="00767692" w:rsidRDefault="005A3F30" w:rsidP="000E07A9">
            <w:pPr>
              <w:spacing w:before="0" w:after="0"/>
              <w:rPr>
                <w:b/>
                <w:bCs/>
                <w:color w:val="538135" w:themeColor="accent6" w:themeShade="BF"/>
                <w:lang w:val="en-GB"/>
              </w:rPr>
            </w:pPr>
            <w:r w:rsidRPr="00767692">
              <w:rPr>
                <w:b/>
                <w:bCs/>
                <w:color w:val="538135" w:themeColor="accent6" w:themeShade="BF"/>
                <w:lang w:val="en-GB"/>
              </w:rPr>
              <w:t>EU-Policy</w:t>
            </w:r>
          </w:p>
        </w:tc>
        <w:tc>
          <w:tcPr>
            <w:tcW w:w="2057" w:type="dxa"/>
            <w:vAlign w:val="center"/>
            <w:hideMark/>
          </w:tcPr>
          <w:p w:rsidR="005A3F30" w:rsidRPr="00767692" w:rsidRDefault="005A3F30" w:rsidP="000E07A9">
            <w:pPr>
              <w:spacing w:before="0" w:after="0"/>
              <w:rPr>
                <w:b/>
                <w:bCs/>
                <w:color w:val="538135" w:themeColor="accent6" w:themeShade="BF"/>
                <w:lang w:val="en-GB"/>
              </w:rPr>
            </w:pPr>
            <w:r w:rsidRPr="00767692">
              <w:rPr>
                <w:b/>
                <w:bCs/>
                <w:color w:val="538135" w:themeColor="accent6" w:themeShade="BF"/>
                <w:lang w:val="en-GB"/>
              </w:rPr>
              <w:t>9 June</w:t>
            </w:r>
          </w:p>
        </w:tc>
        <w:tc>
          <w:tcPr>
            <w:tcW w:w="4692" w:type="dxa"/>
            <w:vAlign w:val="center"/>
            <w:hideMark/>
          </w:tcPr>
          <w:p w:rsidR="005A3F30" w:rsidRPr="00767692" w:rsidRDefault="005A3F30" w:rsidP="000E07A9">
            <w:pPr>
              <w:spacing w:before="0" w:after="0"/>
              <w:rPr>
                <w:b/>
                <w:bCs/>
                <w:color w:val="538135" w:themeColor="accent6" w:themeShade="BF"/>
                <w:lang w:val="en-GB"/>
              </w:rPr>
            </w:pPr>
            <w:r w:rsidRPr="00767692">
              <w:rPr>
                <w:b/>
                <w:bCs/>
                <w:color w:val="538135" w:themeColor="accent6" w:themeShade="BF"/>
                <w:lang w:val="en-GB"/>
              </w:rPr>
              <w:t xml:space="preserve">FDE, LLL-P, </w:t>
            </w:r>
            <w:proofErr w:type="spellStart"/>
            <w:r w:rsidRPr="00767692">
              <w:rPr>
                <w:b/>
                <w:bCs/>
                <w:color w:val="538135" w:themeColor="accent6" w:themeShade="BF"/>
                <w:lang w:val="en-GB"/>
              </w:rPr>
              <w:t>EfVET</w:t>
            </w:r>
            <w:proofErr w:type="spellEnd"/>
            <w:r w:rsidRPr="00767692">
              <w:rPr>
                <w:b/>
                <w:bCs/>
                <w:color w:val="538135" w:themeColor="accent6" w:themeShade="BF"/>
                <w:lang w:val="en-GB"/>
              </w:rPr>
              <w:t>, ISEKI, Plant ETP, CEPI, COPA-COGECA</w:t>
            </w:r>
          </w:p>
        </w:tc>
      </w:tr>
      <w:tr w:rsidR="005A3F30" w:rsidRPr="00767692" w:rsidTr="000E07A9">
        <w:trPr>
          <w:trHeight w:val="567"/>
        </w:trPr>
        <w:tc>
          <w:tcPr>
            <w:tcW w:w="2318" w:type="dxa"/>
            <w:vAlign w:val="center"/>
            <w:hideMark/>
          </w:tcPr>
          <w:p w:rsidR="005A3F30" w:rsidRPr="00767692" w:rsidRDefault="005A3F30" w:rsidP="000E07A9">
            <w:pPr>
              <w:spacing w:before="0" w:after="0"/>
              <w:rPr>
                <w:b/>
                <w:bCs/>
                <w:color w:val="538135" w:themeColor="accent6" w:themeShade="BF"/>
                <w:lang w:val="en-GB"/>
              </w:rPr>
            </w:pPr>
            <w:r w:rsidRPr="00767692">
              <w:rPr>
                <w:b/>
                <w:bCs/>
                <w:color w:val="538135" w:themeColor="accent6" w:themeShade="BF"/>
                <w:lang w:val="en-GB"/>
              </w:rPr>
              <w:t>Italy</w:t>
            </w:r>
          </w:p>
        </w:tc>
        <w:tc>
          <w:tcPr>
            <w:tcW w:w="2057" w:type="dxa"/>
            <w:vAlign w:val="center"/>
            <w:hideMark/>
          </w:tcPr>
          <w:p w:rsidR="005A3F30" w:rsidRPr="00767692" w:rsidRDefault="005A3F30" w:rsidP="000E07A9">
            <w:pPr>
              <w:spacing w:before="0" w:after="0"/>
              <w:rPr>
                <w:b/>
                <w:bCs/>
                <w:color w:val="538135" w:themeColor="accent6" w:themeShade="BF"/>
                <w:lang w:val="en-GB"/>
              </w:rPr>
            </w:pPr>
            <w:r w:rsidRPr="00767692">
              <w:rPr>
                <w:b/>
                <w:bCs/>
                <w:color w:val="538135" w:themeColor="accent6" w:themeShade="BF"/>
                <w:lang w:val="en-GB"/>
              </w:rPr>
              <w:t>8 June</w:t>
            </w:r>
          </w:p>
        </w:tc>
        <w:tc>
          <w:tcPr>
            <w:tcW w:w="4692" w:type="dxa"/>
            <w:vAlign w:val="center"/>
            <w:hideMark/>
          </w:tcPr>
          <w:p w:rsidR="005A3F30" w:rsidRPr="00767692" w:rsidRDefault="005A3F30" w:rsidP="000E07A9">
            <w:pPr>
              <w:spacing w:before="0" w:after="0"/>
              <w:rPr>
                <w:b/>
                <w:bCs/>
                <w:color w:val="538135" w:themeColor="accent6" w:themeShade="BF"/>
                <w:lang w:val="en-GB"/>
              </w:rPr>
            </w:pPr>
            <w:r w:rsidRPr="00767692">
              <w:rPr>
                <w:b/>
                <w:bCs/>
                <w:color w:val="538135" w:themeColor="accent6" w:themeShade="BF"/>
                <w:lang w:val="en-GB"/>
              </w:rPr>
              <w:t>CONFAGRI, UNITO</w:t>
            </w:r>
          </w:p>
        </w:tc>
      </w:tr>
      <w:tr w:rsidR="005A3F30" w:rsidRPr="00767692" w:rsidTr="000E07A9">
        <w:trPr>
          <w:cnfStyle w:val="000000100000" w:firstRow="0" w:lastRow="0" w:firstColumn="0" w:lastColumn="0" w:oddVBand="0" w:evenVBand="0" w:oddHBand="1" w:evenHBand="0" w:firstRowFirstColumn="0" w:firstRowLastColumn="0" w:lastRowFirstColumn="0" w:lastRowLastColumn="0"/>
          <w:trHeight w:val="567"/>
        </w:trPr>
        <w:tc>
          <w:tcPr>
            <w:tcW w:w="2318" w:type="dxa"/>
            <w:vAlign w:val="center"/>
            <w:hideMark/>
          </w:tcPr>
          <w:p w:rsidR="005A3F30" w:rsidRPr="00767692" w:rsidRDefault="005A3F30" w:rsidP="000E07A9">
            <w:pPr>
              <w:spacing w:before="0" w:after="0"/>
              <w:rPr>
                <w:b/>
                <w:bCs/>
                <w:color w:val="538135" w:themeColor="accent6" w:themeShade="BF"/>
                <w:lang w:val="en-GB"/>
              </w:rPr>
            </w:pPr>
            <w:r w:rsidRPr="00767692">
              <w:rPr>
                <w:b/>
                <w:bCs/>
                <w:color w:val="538135" w:themeColor="accent6" w:themeShade="BF"/>
                <w:lang w:val="en-GB"/>
              </w:rPr>
              <w:t>Germany</w:t>
            </w:r>
          </w:p>
        </w:tc>
        <w:tc>
          <w:tcPr>
            <w:tcW w:w="2057" w:type="dxa"/>
            <w:vAlign w:val="center"/>
            <w:hideMark/>
          </w:tcPr>
          <w:p w:rsidR="005A3F30" w:rsidRPr="00767692" w:rsidRDefault="005A3F30" w:rsidP="000E07A9">
            <w:pPr>
              <w:spacing w:before="0" w:after="0"/>
              <w:rPr>
                <w:b/>
                <w:bCs/>
                <w:color w:val="538135" w:themeColor="accent6" w:themeShade="BF"/>
                <w:lang w:val="en-GB"/>
              </w:rPr>
            </w:pPr>
            <w:r w:rsidRPr="00767692">
              <w:rPr>
                <w:b/>
                <w:bCs/>
                <w:color w:val="538135" w:themeColor="accent6" w:themeShade="BF"/>
                <w:lang w:val="en-GB"/>
              </w:rPr>
              <w:t>10 June</w:t>
            </w:r>
          </w:p>
        </w:tc>
        <w:tc>
          <w:tcPr>
            <w:tcW w:w="4692" w:type="dxa"/>
            <w:vAlign w:val="center"/>
            <w:hideMark/>
          </w:tcPr>
          <w:p w:rsidR="005A3F30" w:rsidRPr="00767692" w:rsidRDefault="005A3F30" w:rsidP="000E07A9">
            <w:pPr>
              <w:spacing w:before="0" w:after="0"/>
              <w:rPr>
                <w:b/>
                <w:bCs/>
                <w:color w:val="538135" w:themeColor="accent6" w:themeShade="BF"/>
                <w:lang w:val="en-GB"/>
              </w:rPr>
            </w:pPr>
            <w:r w:rsidRPr="00767692">
              <w:rPr>
                <w:b/>
                <w:bCs/>
                <w:color w:val="538135" w:themeColor="accent6" w:themeShade="BF"/>
                <w:lang w:val="en-GB"/>
              </w:rPr>
              <w:t>UHOH</w:t>
            </w:r>
          </w:p>
        </w:tc>
      </w:tr>
      <w:tr w:rsidR="005A3F30" w:rsidRPr="00767692" w:rsidTr="000E07A9">
        <w:trPr>
          <w:trHeight w:val="567"/>
        </w:trPr>
        <w:tc>
          <w:tcPr>
            <w:tcW w:w="2318" w:type="dxa"/>
            <w:vAlign w:val="center"/>
            <w:hideMark/>
          </w:tcPr>
          <w:p w:rsidR="005A3F30" w:rsidRPr="00767692" w:rsidRDefault="005A3F30" w:rsidP="000E07A9">
            <w:pPr>
              <w:spacing w:before="0" w:after="0"/>
              <w:rPr>
                <w:b/>
                <w:bCs/>
                <w:color w:val="538135" w:themeColor="accent6" w:themeShade="BF"/>
                <w:lang w:val="en-GB"/>
              </w:rPr>
            </w:pPr>
            <w:r w:rsidRPr="00767692">
              <w:rPr>
                <w:b/>
                <w:bCs/>
                <w:color w:val="538135" w:themeColor="accent6" w:themeShade="BF"/>
                <w:lang w:val="en-GB"/>
              </w:rPr>
              <w:t xml:space="preserve">France </w:t>
            </w:r>
          </w:p>
        </w:tc>
        <w:tc>
          <w:tcPr>
            <w:tcW w:w="2057" w:type="dxa"/>
            <w:vAlign w:val="center"/>
            <w:hideMark/>
          </w:tcPr>
          <w:p w:rsidR="005A3F30" w:rsidRPr="00767692" w:rsidRDefault="005A3F30" w:rsidP="000E07A9">
            <w:pPr>
              <w:spacing w:before="0" w:after="0"/>
              <w:rPr>
                <w:b/>
                <w:bCs/>
                <w:color w:val="538135" w:themeColor="accent6" w:themeShade="BF"/>
                <w:lang w:val="en-GB"/>
              </w:rPr>
            </w:pPr>
            <w:r w:rsidRPr="00767692">
              <w:rPr>
                <w:b/>
                <w:bCs/>
                <w:color w:val="538135" w:themeColor="accent6" w:themeShade="BF"/>
                <w:lang w:val="en-GB"/>
              </w:rPr>
              <w:t>15 June</w:t>
            </w:r>
          </w:p>
        </w:tc>
        <w:tc>
          <w:tcPr>
            <w:tcW w:w="4692" w:type="dxa"/>
            <w:vAlign w:val="center"/>
            <w:hideMark/>
          </w:tcPr>
          <w:p w:rsidR="005A3F30" w:rsidRPr="00767692" w:rsidRDefault="005A3F30" w:rsidP="000E07A9">
            <w:pPr>
              <w:spacing w:before="0" w:after="0"/>
              <w:rPr>
                <w:b/>
                <w:bCs/>
                <w:color w:val="538135" w:themeColor="accent6" w:themeShade="BF"/>
                <w:lang w:val="en-GB"/>
              </w:rPr>
            </w:pPr>
            <w:r w:rsidRPr="00767692">
              <w:rPr>
                <w:b/>
                <w:bCs/>
                <w:color w:val="538135" w:themeColor="accent6" w:themeShade="BF"/>
                <w:lang w:val="en-GB"/>
              </w:rPr>
              <w:t>ANIA, AC3A, ACTIA</w:t>
            </w:r>
          </w:p>
        </w:tc>
      </w:tr>
      <w:tr w:rsidR="005A3F30" w:rsidRPr="00767692" w:rsidTr="000E07A9">
        <w:trPr>
          <w:cnfStyle w:val="000000100000" w:firstRow="0" w:lastRow="0" w:firstColumn="0" w:lastColumn="0" w:oddVBand="0" w:evenVBand="0" w:oddHBand="1" w:evenHBand="0" w:firstRowFirstColumn="0" w:firstRowLastColumn="0" w:lastRowFirstColumn="0" w:lastRowLastColumn="0"/>
          <w:trHeight w:val="567"/>
        </w:trPr>
        <w:tc>
          <w:tcPr>
            <w:tcW w:w="2318" w:type="dxa"/>
            <w:vAlign w:val="center"/>
            <w:hideMark/>
          </w:tcPr>
          <w:p w:rsidR="005A3F30" w:rsidRPr="00767692" w:rsidRDefault="005A3F30" w:rsidP="000E07A9">
            <w:pPr>
              <w:spacing w:before="0" w:after="0"/>
              <w:rPr>
                <w:b/>
                <w:bCs/>
                <w:color w:val="538135" w:themeColor="accent6" w:themeShade="BF"/>
                <w:lang w:val="en-GB"/>
              </w:rPr>
            </w:pPr>
            <w:r w:rsidRPr="00767692">
              <w:rPr>
                <w:b/>
                <w:bCs/>
                <w:color w:val="538135" w:themeColor="accent6" w:themeShade="BF"/>
                <w:lang w:val="en-GB"/>
              </w:rPr>
              <w:lastRenderedPageBreak/>
              <w:t>Nederland</w:t>
            </w:r>
          </w:p>
        </w:tc>
        <w:tc>
          <w:tcPr>
            <w:tcW w:w="2057" w:type="dxa"/>
            <w:vAlign w:val="center"/>
            <w:hideMark/>
          </w:tcPr>
          <w:p w:rsidR="005A3F30" w:rsidRPr="00767692" w:rsidRDefault="005A3F30" w:rsidP="000E07A9">
            <w:pPr>
              <w:spacing w:before="0" w:after="0"/>
              <w:rPr>
                <w:b/>
                <w:bCs/>
                <w:color w:val="538135" w:themeColor="accent6" w:themeShade="BF"/>
                <w:lang w:val="en-GB"/>
              </w:rPr>
            </w:pPr>
            <w:r w:rsidRPr="00767692">
              <w:rPr>
                <w:b/>
                <w:bCs/>
                <w:color w:val="538135" w:themeColor="accent6" w:themeShade="BF"/>
                <w:lang w:val="en-GB"/>
              </w:rPr>
              <w:t>23 June</w:t>
            </w:r>
          </w:p>
        </w:tc>
        <w:tc>
          <w:tcPr>
            <w:tcW w:w="4692" w:type="dxa"/>
            <w:vAlign w:val="center"/>
            <w:hideMark/>
          </w:tcPr>
          <w:p w:rsidR="005A3F30" w:rsidRPr="00767692" w:rsidRDefault="005A3F30" w:rsidP="000E07A9">
            <w:pPr>
              <w:spacing w:before="0" w:after="0"/>
              <w:rPr>
                <w:b/>
                <w:bCs/>
                <w:color w:val="538135" w:themeColor="accent6" w:themeShade="BF"/>
                <w:lang w:val="en-GB"/>
              </w:rPr>
            </w:pPr>
            <w:r w:rsidRPr="00767692">
              <w:rPr>
                <w:b/>
                <w:bCs/>
                <w:color w:val="538135" w:themeColor="accent6" w:themeShade="BF"/>
                <w:lang w:val="en-GB"/>
              </w:rPr>
              <w:t>AERES, WUR</w:t>
            </w:r>
          </w:p>
        </w:tc>
      </w:tr>
      <w:tr w:rsidR="005A3F30" w:rsidRPr="00767692" w:rsidTr="000E07A9">
        <w:trPr>
          <w:trHeight w:val="567"/>
        </w:trPr>
        <w:tc>
          <w:tcPr>
            <w:tcW w:w="2318" w:type="dxa"/>
            <w:vAlign w:val="center"/>
            <w:hideMark/>
          </w:tcPr>
          <w:p w:rsidR="005A3F30" w:rsidRPr="00767692" w:rsidRDefault="005A3F30" w:rsidP="000E07A9">
            <w:pPr>
              <w:spacing w:before="0" w:after="0"/>
              <w:rPr>
                <w:b/>
                <w:bCs/>
                <w:color w:val="538135" w:themeColor="accent6" w:themeShade="BF"/>
                <w:lang w:val="en-GB"/>
              </w:rPr>
            </w:pPr>
            <w:r w:rsidRPr="00767692">
              <w:rPr>
                <w:b/>
                <w:bCs/>
                <w:color w:val="538135" w:themeColor="accent6" w:themeShade="BF"/>
                <w:lang w:val="en-GB"/>
              </w:rPr>
              <w:t>Greece</w:t>
            </w:r>
          </w:p>
        </w:tc>
        <w:tc>
          <w:tcPr>
            <w:tcW w:w="2057" w:type="dxa"/>
            <w:vAlign w:val="center"/>
            <w:hideMark/>
          </w:tcPr>
          <w:p w:rsidR="005A3F30" w:rsidRPr="00767692" w:rsidRDefault="005A3F30" w:rsidP="000E07A9">
            <w:pPr>
              <w:spacing w:before="0" w:after="0"/>
              <w:rPr>
                <w:b/>
                <w:bCs/>
                <w:color w:val="538135" w:themeColor="accent6" w:themeShade="BF"/>
                <w:lang w:val="en-GB"/>
              </w:rPr>
            </w:pPr>
            <w:r w:rsidRPr="00767692">
              <w:rPr>
                <w:b/>
                <w:bCs/>
                <w:color w:val="538135" w:themeColor="accent6" w:themeShade="BF"/>
                <w:lang w:val="en-GB"/>
              </w:rPr>
              <w:t>25 June</w:t>
            </w:r>
          </w:p>
        </w:tc>
        <w:tc>
          <w:tcPr>
            <w:tcW w:w="4692" w:type="dxa"/>
            <w:vAlign w:val="center"/>
            <w:hideMark/>
          </w:tcPr>
          <w:p w:rsidR="005A3F30" w:rsidRPr="00767692" w:rsidRDefault="005A3F30" w:rsidP="000E07A9">
            <w:pPr>
              <w:spacing w:before="0" w:after="0"/>
              <w:rPr>
                <w:b/>
                <w:bCs/>
                <w:color w:val="538135" w:themeColor="accent6" w:themeShade="BF"/>
                <w:lang w:val="en-GB"/>
              </w:rPr>
            </w:pPr>
            <w:r w:rsidRPr="00767692">
              <w:rPr>
                <w:b/>
                <w:bCs/>
                <w:color w:val="538135" w:themeColor="accent6" w:themeShade="BF"/>
                <w:lang w:val="en-GB"/>
              </w:rPr>
              <w:t>EFB, GAIA, SEVT, CERTH</w:t>
            </w:r>
          </w:p>
        </w:tc>
      </w:tr>
      <w:tr w:rsidR="005A3F30" w:rsidRPr="00767692" w:rsidTr="000E07A9">
        <w:trPr>
          <w:cnfStyle w:val="000000100000" w:firstRow="0" w:lastRow="0" w:firstColumn="0" w:lastColumn="0" w:oddVBand="0" w:evenVBand="0" w:oddHBand="1" w:evenHBand="0" w:firstRowFirstColumn="0" w:firstRowLastColumn="0" w:lastRowFirstColumn="0" w:lastRowLastColumn="0"/>
          <w:trHeight w:val="567"/>
        </w:trPr>
        <w:tc>
          <w:tcPr>
            <w:tcW w:w="2318" w:type="dxa"/>
            <w:vAlign w:val="center"/>
            <w:hideMark/>
          </w:tcPr>
          <w:p w:rsidR="005A3F30" w:rsidRPr="00767692" w:rsidRDefault="005A3F30" w:rsidP="000E07A9">
            <w:pPr>
              <w:spacing w:before="0" w:after="0"/>
              <w:rPr>
                <w:b/>
                <w:bCs/>
                <w:color w:val="538135" w:themeColor="accent6" w:themeShade="BF"/>
                <w:lang w:val="en-GB"/>
              </w:rPr>
            </w:pPr>
            <w:r w:rsidRPr="00767692">
              <w:rPr>
                <w:b/>
                <w:bCs/>
                <w:color w:val="538135" w:themeColor="accent6" w:themeShade="BF"/>
                <w:lang w:val="en-GB"/>
              </w:rPr>
              <w:t xml:space="preserve">Spain </w:t>
            </w:r>
          </w:p>
        </w:tc>
        <w:tc>
          <w:tcPr>
            <w:tcW w:w="2057" w:type="dxa"/>
            <w:vAlign w:val="center"/>
            <w:hideMark/>
          </w:tcPr>
          <w:p w:rsidR="005A3F30" w:rsidRPr="00767692" w:rsidRDefault="005A3F30" w:rsidP="000E07A9">
            <w:pPr>
              <w:spacing w:before="0" w:after="0"/>
              <w:rPr>
                <w:b/>
                <w:bCs/>
                <w:color w:val="538135" w:themeColor="accent6" w:themeShade="BF"/>
                <w:lang w:val="en-GB"/>
              </w:rPr>
            </w:pPr>
            <w:r w:rsidRPr="00767692">
              <w:rPr>
                <w:b/>
                <w:bCs/>
                <w:color w:val="538135" w:themeColor="accent6" w:themeShade="BF"/>
                <w:lang w:val="en-GB"/>
              </w:rPr>
              <w:t>26 June</w:t>
            </w:r>
          </w:p>
        </w:tc>
        <w:tc>
          <w:tcPr>
            <w:tcW w:w="4692" w:type="dxa"/>
            <w:vAlign w:val="center"/>
            <w:hideMark/>
          </w:tcPr>
          <w:p w:rsidR="005A3F30" w:rsidRPr="00767692" w:rsidRDefault="005A3F30" w:rsidP="000E07A9">
            <w:pPr>
              <w:spacing w:before="0" w:after="0"/>
              <w:rPr>
                <w:b/>
                <w:bCs/>
                <w:color w:val="538135" w:themeColor="accent6" w:themeShade="BF"/>
                <w:lang w:val="en-GB"/>
              </w:rPr>
            </w:pPr>
            <w:r w:rsidRPr="00767692">
              <w:rPr>
                <w:b/>
                <w:bCs/>
                <w:color w:val="538135" w:themeColor="accent6" w:themeShade="BF"/>
                <w:lang w:val="en-GB"/>
              </w:rPr>
              <w:t>FIAB, UCLM, FENACORE, SCOOP, CONFAGRI-PT</w:t>
            </w:r>
          </w:p>
        </w:tc>
      </w:tr>
      <w:tr w:rsidR="005A3F30" w:rsidRPr="00767692" w:rsidTr="000E07A9">
        <w:trPr>
          <w:trHeight w:val="567"/>
        </w:trPr>
        <w:tc>
          <w:tcPr>
            <w:tcW w:w="2318" w:type="dxa"/>
            <w:vAlign w:val="center"/>
            <w:hideMark/>
          </w:tcPr>
          <w:p w:rsidR="005A3F30" w:rsidRPr="00767692" w:rsidRDefault="005A3F30" w:rsidP="000E07A9">
            <w:pPr>
              <w:spacing w:before="0" w:after="0"/>
              <w:rPr>
                <w:color w:val="0070C0"/>
                <w:lang w:val="en-GB"/>
              </w:rPr>
            </w:pPr>
            <w:r w:rsidRPr="00767692">
              <w:rPr>
                <w:b/>
                <w:bCs/>
                <w:color w:val="0070C0"/>
                <w:lang w:val="en-GB"/>
              </w:rPr>
              <w:t>Slovenia</w:t>
            </w:r>
          </w:p>
        </w:tc>
        <w:tc>
          <w:tcPr>
            <w:tcW w:w="2057" w:type="dxa"/>
            <w:vAlign w:val="center"/>
            <w:hideMark/>
          </w:tcPr>
          <w:p w:rsidR="005A3F30" w:rsidRPr="00767692" w:rsidRDefault="005A3F30" w:rsidP="000E07A9">
            <w:pPr>
              <w:spacing w:before="0" w:after="0"/>
              <w:rPr>
                <w:color w:val="0070C0"/>
                <w:lang w:val="en-GB"/>
              </w:rPr>
            </w:pPr>
            <w:r w:rsidRPr="00767692">
              <w:rPr>
                <w:b/>
                <w:bCs/>
                <w:color w:val="0070C0"/>
                <w:lang w:val="en-GB"/>
              </w:rPr>
              <w:t>1 July</w:t>
            </w:r>
          </w:p>
        </w:tc>
        <w:tc>
          <w:tcPr>
            <w:tcW w:w="4692" w:type="dxa"/>
            <w:vAlign w:val="center"/>
            <w:hideMark/>
          </w:tcPr>
          <w:p w:rsidR="005A3F30" w:rsidRPr="00767692" w:rsidRDefault="005A3F30" w:rsidP="000E07A9">
            <w:pPr>
              <w:spacing w:before="0" w:after="0"/>
              <w:rPr>
                <w:color w:val="0070C0"/>
                <w:lang w:val="en-GB"/>
              </w:rPr>
            </w:pPr>
            <w:r w:rsidRPr="00767692">
              <w:rPr>
                <w:b/>
                <w:bCs/>
                <w:color w:val="0070C0"/>
                <w:lang w:val="en-GB"/>
              </w:rPr>
              <w:t>GZS</w:t>
            </w:r>
          </w:p>
        </w:tc>
      </w:tr>
      <w:tr w:rsidR="005A3F30" w:rsidRPr="00767692" w:rsidTr="000E07A9">
        <w:trPr>
          <w:cnfStyle w:val="000000100000" w:firstRow="0" w:lastRow="0" w:firstColumn="0" w:lastColumn="0" w:oddVBand="0" w:evenVBand="0" w:oddHBand="1" w:evenHBand="0" w:firstRowFirstColumn="0" w:firstRowLastColumn="0" w:lastRowFirstColumn="0" w:lastRowLastColumn="0"/>
          <w:trHeight w:val="567"/>
        </w:trPr>
        <w:tc>
          <w:tcPr>
            <w:tcW w:w="2318" w:type="dxa"/>
            <w:vAlign w:val="center"/>
            <w:hideMark/>
          </w:tcPr>
          <w:p w:rsidR="005A3F30" w:rsidRPr="00767692" w:rsidRDefault="005A3F30" w:rsidP="000E07A9">
            <w:pPr>
              <w:spacing w:before="0" w:after="0"/>
              <w:rPr>
                <w:color w:val="0070C0"/>
                <w:lang w:val="en-GB"/>
              </w:rPr>
            </w:pPr>
            <w:r w:rsidRPr="00767692">
              <w:rPr>
                <w:b/>
                <w:bCs/>
                <w:color w:val="0070C0"/>
                <w:lang w:val="en-GB"/>
              </w:rPr>
              <w:t>EU-Forestry</w:t>
            </w:r>
          </w:p>
        </w:tc>
        <w:tc>
          <w:tcPr>
            <w:tcW w:w="2057" w:type="dxa"/>
            <w:vAlign w:val="center"/>
            <w:hideMark/>
          </w:tcPr>
          <w:p w:rsidR="005A3F30" w:rsidRPr="00767692" w:rsidRDefault="005A3F30" w:rsidP="000E07A9">
            <w:pPr>
              <w:spacing w:before="0" w:after="0"/>
              <w:rPr>
                <w:color w:val="0070C0"/>
                <w:lang w:val="en-GB"/>
              </w:rPr>
            </w:pPr>
            <w:r w:rsidRPr="00767692">
              <w:rPr>
                <w:b/>
                <w:bCs/>
                <w:color w:val="0070C0"/>
                <w:lang w:val="en-GB"/>
              </w:rPr>
              <w:t>2 July</w:t>
            </w:r>
          </w:p>
        </w:tc>
        <w:tc>
          <w:tcPr>
            <w:tcW w:w="4692" w:type="dxa"/>
            <w:vAlign w:val="center"/>
            <w:hideMark/>
          </w:tcPr>
          <w:p w:rsidR="005A3F30" w:rsidRPr="00767692" w:rsidRDefault="005A3F30" w:rsidP="000E07A9">
            <w:pPr>
              <w:spacing w:before="0" w:after="0"/>
              <w:rPr>
                <w:color w:val="0070C0"/>
                <w:lang w:val="en-GB"/>
              </w:rPr>
            </w:pPr>
            <w:r w:rsidRPr="00767692">
              <w:rPr>
                <w:b/>
                <w:bCs/>
                <w:color w:val="0070C0"/>
                <w:lang w:val="en-GB"/>
              </w:rPr>
              <w:t>CEPI</w:t>
            </w:r>
          </w:p>
        </w:tc>
      </w:tr>
    </w:tbl>
    <w:p w:rsidR="00F63603" w:rsidRPr="00767692" w:rsidRDefault="00F63603" w:rsidP="00F63603">
      <w:pPr>
        <w:rPr>
          <w:lang w:val="en-GB"/>
        </w:rPr>
      </w:pPr>
    </w:p>
    <w:p w:rsidR="00F63603" w:rsidRPr="00767692" w:rsidRDefault="00F63603" w:rsidP="00F63603">
      <w:pPr>
        <w:autoSpaceDE w:val="0"/>
        <w:autoSpaceDN w:val="0"/>
        <w:adjustRightInd w:val="0"/>
        <w:spacing w:before="100" w:beforeAutospacing="1" w:after="0"/>
        <w:contextualSpacing/>
        <w:rPr>
          <w:lang w:val="en-GB"/>
        </w:rPr>
      </w:pPr>
      <w:r w:rsidRPr="00767692">
        <w:rPr>
          <w:lang w:val="en-GB"/>
        </w:rPr>
        <w:t>What’s next</w:t>
      </w:r>
    </w:p>
    <w:p w:rsidR="00F63603" w:rsidRPr="00767692" w:rsidRDefault="00F63603" w:rsidP="00F63603">
      <w:pPr>
        <w:pStyle w:val="Paragrafoelenco"/>
        <w:numPr>
          <w:ilvl w:val="0"/>
          <w:numId w:val="6"/>
        </w:numPr>
        <w:autoSpaceDE w:val="0"/>
        <w:autoSpaceDN w:val="0"/>
        <w:adjustRightInd w:val="0"/>
        <w:spacing w:before="100" w:beforeAutospacing="1" w:after="100" w:afterAutospacing="1"/>
        <w:ind w:left="426" w:hanging="426"/>
        <w:rPr>
          <w:lang w:val="en-GB"/>
        </w:rPr>
      </w:pPr>
      <w:r w:rsidRPr="00767692">
        <w:rPr>
          <w:lang w:val="en-GB"/>
        </w:rPr>
        <w:t>Upload D1.4 (FG Guidelines) in the management portal (UNITO)</w:t>
      </w:r>
    </w:p>
    <w:p w:rsidR="00F63603" w:rsidRPr="00767692" w:rsidRDefault="00F63603" w:rsidP="00F63603">
      <w:pPr>
        <w:pStyle w:val="Paragrafoelenco"/>
        <w:numPr>
          <w:ilvl w:val="0"/>
          <w:numId w:val="6"/>
        </w:numPr>
        <w:autoSpaceDE w:val="0"/>
        <w:autoSpaceDN w:val="0"/>
        <w:adjustRightInd w:val="0"/>
        <w:spacing w:before="100" w:beforeAutospacing="1" w:after="100" w:afterAutospacing="1"/>
        <w:ind w:left="426" w:hanging="426"/>
        <w:rPr>
          <w:lang w:val="en-GB"/>
        </w:rPr>
      </w:pPr>
      <w:r w:rsidRPr="00767692">
        <w:rPr>
          <w:lang w:val="en-GB"/>
        </w:rPr>
        <w:t>After the Focus Group, Reporting:</w:t>
      </w:r>
    </w:p>
    <w:p w:rsidR="00F63603" w:rsidRPr="00767692" w:rsidRDefault="00F63603" w:rsidP="00F63603">
      <w:pPr>
        <w:pStyle w:val="Paragrafoelenco"/>
        <w:numPr>
          <w:ilvl w:val="1"/>
          <w:numId w:val="6"/>
        </w:numPr>
        <w:autoSpaceDE w:val="0"/>
        <w:autoSpaceDN w:val="0"/>
        <w:adjustRightInd w:val="0"/>
        <w:spacing w:before="100" w:beforeAutospacing="1" w:after="100" w:afterAutospacing="1"/>
        <w:ind w:left="851" w:hanging="437"/>
        <w:rPr>
          <w:lang w:val="en-GB"/>
        </w:rPr>
      </w:pPr>
      <w:r w:rsidRPr="00767692">
        <w:rPr>
          <w:lang w:val="en-GB"/>
        </w:rPr>
        <w:t>Focus Group report. Please use the template provided in Focus Group Guidelines (Annex V).</w:t>
      </w:r>
    </w:p>
    <w:p w:rsidR="00F63603" w:rsidRPr="00767692" w:rsidRDefault="00F63603" w:rsidP="00F63603">
      <w:pPr>
        <w:pStyle w:val="Paragrafoelenco"/>
        <w:numPr>
          <w:ilvl w:val="1"/>
          <w:numId w:val="6"/>
        </w:numPr>
        <w:autoSpaceDE w:val="0"/>
        <w:autoSpaceDN w:val="0"/>
        <w:adjustRightInd w:val="0"/>
        <w:spacing w:before="100" w:beforeAutospacing="1" w:after="100" w:afterAutospacing="1"/>
        <w:ind w:left="851" w:hanging="437"/>
        <w:rPr>
          <w:lang w:val="en-GB"/>
        </w:rPr>
      </w:pPr>
      <w:r w:rsidRPr="00767692">
        <w:rPr>
          <w:lang w:val="en-GB"/>
        </w:rPr>
        <w:t>This report will be included in D 1.5 “Focus Group Analysis”, as a reference of each Focus Group.</w:t>
      </w:r>
    </w:p>
    <w:p w:rsidR="00F63603" w:rsidRPr="00767692" w:rsidRDefault="00F63603" w:rsidP="00F63603">
      <w:pPr>
        <w:pStyle w:val="Paragrafoelenco"/>
        <w:numPr>
          <w:ilvl w:val="1"/>
          <w:numId w:val="6"/>
        </w:numPr>
        <w:autoSpaceDE w:val="0"/>
        <w:autoSpaceDN w:val="0"/>
        <w:adjustRightInd w:val="0"/>
        <w:spacing w:before="100" w:beforeAutospacing="1" w:after="100" w:afterAutospacing="1"/>
        <w:ind w:left="851" w:hanging="437"/>
        <w:rPr>
          <w:lang w:val="en-GB"/>
        </w:rPr>
      </w:pPr>
      <w:r w:rsidRPr="00767692">
        <w:rPr>
          <w:lang w:val="en-GB"/>
        </w:rPr>
        <w:t>As a “thank you” note, you may send the executive summary to your participants outlining the main outcomes from your discussion.</w:t>
      </w:r>
    </w:p>
    <w:p w:rsidR="00F63603" w:rsidRPr="00767692" w:rsidRDefault="00F63603" w:rsidP="00F63603">
      <w:pPr>
        <w:pStyle w:val="Paragrafoelenco"/>
        <w:numPr>
          <w:ilvl w:val="0"/>
          <w:numId w:val="6"/>
        </w:numPr>
        <w:autoSpaceDE w:val="0"/>
        <w:autoSpaceDN w:val="0"/>
        <w:adjustRightInd w:val="0"/>
        <w:spacing w:before="100" w:beforeAutospacing="1" w:after="100" w:afterAutospacing="1"/>
        <w:ind w:left="426" w:hanging="426"/>
        <w:rPr>
          <w:lang w:val="en-GB"/>
        </w:rPr>
      </w:pPr>
      <w:r w:rsidRPr="00767692">
        <w:rPr>
          <w:lang w:val="en-GB"/>
        </w:rPr>
        <w:t xml:space="preserve">Transcription </w:t>
      </w:r>
    </w:p>
    <w:p w:rsidR="00F63603" w:rsidRPr="00767692" w:rsidRDefault="00F63603" w:rsidP="00F63603">
      <w:pPr>
        <w:pStyle w:val="Paragrafoelenco"/>
        <w:numPr>
          <w:ilvl w:val="1"/>
          <w:numId w:val="6"/>
        </w:numPr>
        <w:autoSpaceDE w:val="0"/>
        <w:autoSpaceDN w:val="0"/>
        <w:adjustRightInd w:val="0"/>
        <w:spacing w:before="100" w:beforeAutospacing="1" w:after="100" w:afterAutospacing="1"/>
        <w:ind w:left="851" w:hanging="437"/>
        <w:rPr>
          <w:lang w:val="en-GB"/>
        </w:rPr>
      </w:pPr>
      <w:r w:rsidRPr="00767692">
        <w:rPr>
          <w:lang w:val="en-GB"/>
        </w:rPr>
        <w:t xml:space="preserve">From the FG </w:t>
      </w:r>
      <w:r w:rsidRPr="00767692">
        <w:rPr>
          <w:b/>
          <w:bCs/>
          <w:lang w:val="en-GB"/>
        </w:rPr>
        <w:t>video recording</w:t>
      </w:r>
      <w:r w:rsidRPr="00767692">
        <w:rPr>
          <w:lang w:val="en-GB"/>
        </w:rPr>
        <w:t>.</w:t>
      </w:r>
    </w:p>
    <w:p w:rsidR="00F63603" w:rsidRPr="00767692" w:rsidRDefault="00F63603" w:rsidP="00F63603">
      <w:pPr>
        <w:pStyle w:val="Paragrafoelenco"/>
        <w:numPr>
          <w:ilvl w:val="1"/>
          <w:numId w:val="6"/>
        </w:numPr>
        <w:autoSpaceDE w:val="0"/>
        <w:autoSpaceDN w:val="0"/>
        <w:adjustRightInd w:val="0"/>
        <w:spacing w:before="100" w:beforeAutospacing="1" w:after="100" w:afterAutospacing="1"/>
        <w:ind w:left="851" w:hanging="437"/>
        <w:rPr>
          <w:lang w:val="en-GB"/>
        </w:rPr>
      </w:pPr>
      <w:r w:rsidRPr="00767692">
        <w:rPr>
          <w:b/>
          <w:bCs/>
          <w:lang w:val="en-GB"/>
        </w:rPr>
        <w:t>First in local language</w:t>
      </w:r>
      <w:r w:rsidRPr="00767692">
        <w:rPr>
          <w:lang w:val="en-GB"/>
        </w:rPr>
        <w:t>, manually or software/web assisted. Instructions for transcribing through YouTube have been provided.</w:t>
      </w:r>
    </w:p>
    <w:p w:rsidR="00F63603" w:rsidRPr="00767692" w:rsidRDefault="00F63603" w:rsidP="00F63603">
      <w:pPr>
        <w:pStyle w:val="Paragrafoelenco"/>
        <w:numPr>
          <w:ilvl w:val="1"/>
          <w:numId w:val="6"/>
        </w:numPr>
        <w:autoSpaceDE w:val="0"/>
        <w:autoSpaceDN w:val="0"/>
        <w:adjustRightInd w:val="0"/>
        <w:spacing w:before="100" w:beforeAutospacing="1" w:after="100" w:afterAutospacing="1"/>
        <w:ind w:left="851" w:hanging="437"/>
        <w:rPr>
          <w:lang w:val="en-GB"/>
        </w:rPr>
      </w:pPr>
      <w:r w:rsidRPr="00767692">
        <w:rPr>
          <w:b/>
          <w:bCs/>
          <w:lang w:val="en-GB"/>
        </w:rPr>
        <w:t xml:space="preserve">Check and edit text </w:t>
      </w:r>
      <w:r w:rsidRPr="00767692">
        <w:rPr>
          <w:lang w:val="en-GB"/>
        </w:rPr>
        <w:t>to ensure a good quality transcription.</w:t>
      </w:r>
    </w:p>
    <w:p w:rsidR="00F63603" w:rsidRPr="00767692" w:rsidRDefault="00F63603" w:rsidP="00F63603">
      <w:pPr>
        <w:pStyle w:val="Paragrafoelenco"/>
        <w:numPr>
          <w:ilvl w:val="1"/>
          <w:numId w:val="6"/>
        </w:numPr>
        <w:autoSpaceDE w:val="0"/>
        <w:autoSpaceDN w:val="0"/>
        <w:adjustRightInd w:val="0"/>
        <w:spacing w:before="100" w:beforeAutospacing="1" w:after="100" w:afterAutospacing="1"/>
        <w:ind w:left="851" w:hanging="437"/>
        <w:rPr>
          <w:lang w:val="en-GB"/>
        </w:rPr>
      </w:pPr>
      <w:r w:rsidRPr="00767692">
        <w:rPr>
          <w:b/>
          <w:bCs/>
          <w:lang w:val="en-GB"/>
        </w:rPr>
        <w:t>Translate transcription into English</w:t>
      </w:r>
      <w:r w:rsidRPr="00767692">
        <w:rPr>
          <w:lang w:val="en-GB"/>
        </w:rPr>
        <w:t xml:space="preserve">. Translation functions/tools can be used (e.g. Microsoft Word or Google Translate). </w:t>
      </w:r>
      <w:r w:rsidRPr="00767692">
        <w:rPr>
          <w:b/>
          <w:bCs/>
          <w:lang w:val="en-GB"/>
        </w:rPr>
        <w:t>Check translation.</w:t>
      </w:r>
    </w:p>
    <w:p w:rsidR="00F63603" w:rsidRPr="00767692" w:rsidRDefault="00F63603" w:rsidP="00F63603">
      <w:pPr>
        <w:pStyle w:val="Paragrafoelenco"/>
        <w:numPr>
          <w:ilvl w:val="1"/>
          <w:numId w:val="6"/>
        </w:numPr>
        <w:autoSpaceDE w:val="0"/>
        <w:autoSpaceDN w:val="0"/>
        <w:adjustRightInd w:val="0"/>
        <w:spacing w:before="100" w:beforeAutospacing="1" w:after="100" w:afterAutospacing="1"/>
        <w:ind w:left="851" w:hanging="437"/>
        <w:rPr>
          <w:lang w:val="en-GB"/>
        </w:rPr>
      </w:pPr>
      <w:r w:rsidRPr="00767692">
        <w:rPr>
          <w:lang w:val="en-GB"/>
        </w:rPr>
        <w:t>The final English transcription will be used in the data processing step.</w:t>
      </w:r>
    </w:p>
    <w:p w:rsidR="00F63603" w:rsidRPr="00767692" w:rsidRDefault="00F63603" w:rsidP="00F63603">
      <w:pPr>
        <w:pStyle w:val="Paragrafoelenco"/>
        <w:numPr>
          <w:ilvl w:val="0"/>
          <w:numId w:val="6"/>
        </w:numPr>
        <w:autoSpaceDE w:val="0"/>
        <w:autoSpaceDN w:val="0"/>
        <w:adjustRightInd w:val="0"/>
        <w:spacing w:before="100" w:beforeAutospacing="1" w:after="100" w:afterAutospacing="1"/>
        <w:ind w:left="426" w:hanging="426"/>
        <w:rPr>
          <w:lang w:val="en-GB"/>
        </w:rPr>
      </w:pPr>
      <w:r w:rsidRPr="00767692">
        <w:rPr>
          <w:lang w:val="en-GB"/>
        </w:rPr>
        <w:t>Data processing</w:t>
      </w:r>
    </w:p>
    <w:p w:rsidR="00F63603" w:rsidRPr="00767692" w:rsidRDefault="00F63603" w:rsidP="00275B97">
      <w:pPr>
        <w:pStyle w:val="Paragrafoelenco"/>
        <w:numPr>
          <w:ilvl w:val="1"/>
          <w:numId w:val="6"/>
        </w:numPr>
        <w:autoSpaceDE w:val="0"/>
        <w:autoSpaceDN w:val="0"/>
        <w:adjustRightInd w:val="0"/>
        <w:spacing w:before="100" w:beforeAutospacing="1" w:after="100" w:afterAutospacing="1"/>
        <w:ind w:left="851" w:hanging="437"/>
        <w:rPr>
          <w:lang w:val="en-GB"/>
        </w:rPr>
      </w:pPr>
      <w:r w:rsidRPr="00767692">
        <w:rPr>
          <w:lang w:val="en-GB"/>
        </w:rPr>
        <w:t xml:space="preserve">Files necessary to do the FG analysis by ISEKI. Three files: </w:t>
      </w:r>
      <w:r w:rsidRPr="00767692">
        <w:rPr>
          <w:b/>
          <w:bCs/>
          <w:lang w:val="en-GB"/>
        </w:rPr>
        <w:t>Index file</w:t>
      </w:r>
      <w:r w:rsidRPr="00767692">
        <w:rPr>
          <w:lang w:val="en-GB"/>
        </w:rPr>
        <w:t xml:space="preserve">: assign codes to participants, </w:t>
      </w:r>
      <w:r w:rsidRPr="00767692">
        <w:rPr>
          <w:b/>
          <w:bCs/>
          <w:lang w:val="en-GB"/>
        </w:rPr>
        <w:t>Skill list file</w:t>
      </w:r>
      <w:r w:rsidRPr="00767692">
        <w:rPr>
          <w:lang w:val="en-GB"/>
        </w:rPr>
        <w:t xml:space="preserve">: file with the skill rankings; </w:t>
      </w:r>
      <w:r w:rsidRPr="00767692">
        <w:rPr>
          <w:b/>
          <w:bCs/>
          <w:lang w:val="en-GB"/>
        </w:rPr>
        <w:t>Data processing file</w:t>
      </w:r>
      <w:r w:rsidRPr="00767692">
        <w:rPr>
          <w:lang w:val="en-GB"/>
        </w:rPr>
        <w:t>. It shows processed information from the FG conduction.</w:t>
      </w:r>
    </w:p>
    <w:p w:rsidR="00F63603" w:rsidRPr="00767692" w:rsidRDefault="00F63603" w:rsidP="00F63603">
      <w:pPr>
        <w:pStyle w:val="Paragrafoelenco"/>
        <w:numPr>
          <w:ilvl w:val="1"/>
          <w:numId w:val="6"/>
        </w:numPr>
        <w:autoSpaceDE w:val="0"/>
        <w:autoSpaceDN w:val="0"/>
        <w:adjustRightInd w:val="0"/>
        <w:spacing w:before="100" w:beforeAutospacing="1" w:after="100" w:afterAutospacing="1"/>
        <w:ind w:left="851" w:hanging="437"/>
        <w:rPr>
          <w:lang w:val="en-GB"/>
        </w:rPr>
      </w:pPr>
      <w:r w:rsidRPr="00767692">
        <w:rPr>
          <w:lang w:val="en-GB"/>
        </w:rPr>
        <w:t>Templates for these files have been provided</w:t>
      </w:r>
    </w:p>
    <w:p w:rsidR="00F63603" w:rsidRPr="00767692" w:rsidRDefault="00F63603" w:rsidP="00F63603">
      <w:pPr>
        <w:pStyle w:val="Paragrafoelenco"/>
        <w:numPr>
          <w:ilvl w:val="1"/>
          <w:numId w:val="6"/>
        </w:numPr>
        <w:autoSpaceDE w:val="0"/>
        <w:autoSpaceDN w:val="0"/>
        <w:adjustRightInd w:val="0"/>
        <w:spacing w:before="100" w:beforeAutospacing="1" w:after="100" w:afterAutospacing="1"/>
        <w:ind w:left="851" w:hanging="437"/>
        <w:rPr>
          <w:lang w:val="en-GB"/>
        </w:rPr>
      </w:pPr>
      <w:r w:rsidRPr="00767692">
        <w:rPr>
          <w:lang w:val="en-GB"/>
        </w:rPr>
        <w:t>Austrian data processing files have been provided as reference</w:t>
      </w:r>
    </w:p>
    <w:p w:rsidR="00F63603" w:rsidRPr="00767692" w:rsidRDefault="00F63603" w:rsidP="00F63603">
      <w:pPr>
        <w:pStyle w:val="Paragrafoelenco"/>
        <w:numPr>
          <w:ilvl w:val="0"/>
          <w:numId w:val="6"/>
        </w:numPr>
        <w:autoSpaceDE w:val="0"/>
        <w:autoSpaceDN w:val="0"/>
        <w:adjustRightInd w:val="0"/>
        <w:spacing w:before="100" w:beforeAutospacing="1" w:after="100" w:afterAutospacing="1"/>
        <w:ind w:left="426" w:hanging="426"/>
        <w:rPr>
          <w:lang w:val="en-GB"/>
        </w:rPr>
      </w:pPr>
      <w:r w:rsidRPr="00767692">
        <w:rPr>
          <w:lang w:val="en-GB"/>
        </w:rPr>
        <w:t>Summary</w:t>
      </w:r>
    </w:p>
    <w:p w:rsidR="00F63603" w:rsidRPr="00767692" w:rsidRDefault="00F63603" w:rsidP="00F63603">
      <w:pPr>
        <w:pStyle w:val="Paragrafoelenco"/>
        <w:numPr>
          <w:ilvl w:val="1"/>
          <w:numId w:val="6"/>
        </w:numPr>
        <w:autoSpaceDE w:val="0"/>
        <w:autoSpaceDN w:val="0"/>
        <w:adjustRightInd w:val="0"/>
        <w:spacing w:before="100" w:beforeAutospacing="1" w:after="100" w:afterAutospacing="1"/>
        <w:ind w:left="851" w:hanging="437"/>
        <w:rPr>
          <w:lang w:val="en-GB"/>
        </w:rPr>
      </w:pPr>
      <w:r w:rsidRPr="00767692">
        <w:rPr>
          <w:lang w:val="en-GB"/>
        </w:rPr>
        <w:t>Focus Group report (Word document).</w:t>
      </w:r>
    </w:p>
    <w:p w:rsidR="00F63603" w:rsidRPr="00767692" w:rsidRDefault="00F63603" w:rsidP="00F63603">
      <w:pPr>
        <w:pStyle w:val="Paragrafoelenco"/>
        <w:numPr>
          <w:ilvl w:val="1"/>
          <w:numId w:val="6"/>
        </w:numPr>
        <w:autoSpaceDE w:val="0"/>
        <w:autoSpaceDN w:val="0"/>
        <w:adjustRightInd w:val="0"/>
        <w:spacing w:before="100" w:beforeAutospacing="1" w:after="100" w:afterAutospacing="1"/>
        <w:ind w:left="851" w:hanging="437"/>
        <w:rPr>
          <w:lang w:val="en-GB"/>
        </w:rPr>
      </w:pPr>
      <w:r w:rsidRPr="00767692">
        <w:rPr>
          <w:lang w:val="en-GB"/>
        </w:rPr>
        <w:t>Transcription in English (Word document).</w:t>
      </w:r>
    </w:p>
    <w:p w:rsidR="00F63603" w:rsidRPr="00767692" w:rsidRDefault="00F63603" w:rsidP="00F63603">
      <w:pPr>
        <w:pStyle w:val="Paragrafoelenco"/>
        <w:numPr>
          <w:ilvl w:val="1"/>
          <w:numId w:val="6"/>
        </w:numPr>
        <w:autoSpaceDE w:val="0"/>
        <w:autoSpaceDN w:val="0"/>
        <w:adjustRightInd w:val="0"/>
        <w:spacing w:before="100" w:beforeAutospacing="1" w:after="100" w:afterAutospacing="1"/>
        <w:ind w:left="851" w:hanging="437"/>
        <w:rPr>
          <w:lang w:val="en-GB"/>
        </w:rPr>
      </w:pPr>
      <w:r w:rsidRPr="00767692">
        <w:rPr>
          <w:lang w:val="en-GB"/>
        </w:rPr>
        <w:t>Processing files (3 Excel files): index file, skills list file, data processing file</w:t>
      </w:r>
    </w:p>
    <w:p w:rsidR="00F63603" w:rsidRPr="00767692" w:rsidRDefault="00F63603" w:rsidP="00F63603">
      <w:pPr>
        <w:pStyle w:val="Paragrafoelenco"/>
        <w:numPr>
          <w:ilvl w:val="1"/>
          <w:numId w:val="6"/>
        </w:numPr>
        <w:autoSpaceDE w:val="0"/>
        <w:autoSpaceDN w:val="0"/>
        <w:adjustRightInd w:val="0"/>
        <w:spacing w:before="100" w:beforeAutospacing="1" w:after="100" w:afterAutospacing="1"/>
        <w:ind w:left="851" w:hanging="437"/>
        <w:rPr>
          <w:lang w:val="en-GB"/>
        </w:rPr>
      </w:pPr>
      <w:r w:rsidRPr="00767692">
        <w:rPr>
          <w:lang w:val="en-GB"/>
        </w:rPr>
        <w:t>Instructions, templates and examples have been provided by e-mail.</w:t>
      </w:r>
    </w:p>
    <w:p w:rsidR="00F63603" w:rsidRPr="00767692" w:rsidRDefault="00F63603" w:rsidP="00F63603">
      <w:pPr>
        <w:autoSpaceDE w:val="0"/>
        <w:autoSpaceDN w:val="0"/>
        <w:adjustRightInd w:val="0"/>
        <w:spacing w:before="100" w:beforeAutospacing="1" w:after="100" w:afterAutospacing="1"/>
        <w:rPr>
          <w:lang w:val="en-GB"/>
        </w:rPr>
      </w:pPr>
      <w:r w:rsidRPr="00767692">
        <w:rPr>
          <w:lang w:val="en-GB"/>
        </w:rPr>
        <w:t xml:space="preserve">LM ask to </w:t>
      </w:r>
      <w:r w:rsidRPr="00767692">
        <w:rPr>
          <w:bCs/>
          <w:lang w:val="en-GB"/>
        </w:rPr>
        <w:t xml:space="preserve">send the latest by 31st July 2020 to ISEKI-Food Association </w:t>
      </w:r>
      <w:hyperlink r:id="rId9" w:history="1">
        <w:r w:rsidRPr="00767692">
          <w:rPr>
            <w:rStyle w:val="Collegamentoipertestuale"/>
            <w:lang w:val="en-GB"/>
          </w:rPr>
          <w:t>line@iseki-food.net</w:t>
        </w:r>
      </w:hyperlink>
      <w:r w:rsidRPr="00767692">
        <w:rPr>
          <w:lang w:val="en-GB"/>
        </w:rPr>
        <w:t xml:space="preserve"> </w:t>
      </w:r>
    </w:p>
    <w:p w:rsidR="00574B35" w:rsidRPr="00767692" w:rsidRDefault="005D6AA6" w:rsidP="00F63603">
      <w:pPr>
        <w:autoSpaceDE w:val="0"/>
        <w:autoSpaceDN w:val="0"/>
        <w:adjustRightInd w:val="0"/>
        <w:spacing w:before="100" w:beforeAutospacing="1" w:after="100" w:afterAutospacing="1"/>
        <w:rPr>
          <w:lang w:val="en-GB"/>
        </w:rPr>
      </w:pPr>
      <w:r w:rsidRPr="00767692">
        <w:rPr>
          <w:lang w:val="en-GB"/>
        </w:rPr>
        <w:t xml:space="preserve">DR expressed concern about the translation of the transcription from local language into English, since this point is not included in the DoW and this is a hard task and time-consuming. LM said this will be </w:t>
      </w:r>
      <w:r w:rsidRPr="00767692">
        <w:rPr>
          <w:lang w:val="en-GB"/>
        </w:rPr>
        <w:lastRenderedPageBreak/>
        <w:t>useful to avoid losing important parts of the FG discussion. RB suggested to translate just a sort of summary of the transcription, not all. LM said that he will talk with his other colleagues involved and they will have a second discussion in an upcoming meeting.</w:t>
      </w:r>
    </w:p>
    <w:p w:rsidR="00574B35" w:rsidRPr="00767692" w:rsidRDefault="00574B35" w:rsidP="00D470A2">
      <w:pPr>
        <w:pStyle w:val="Titolo3"/>
        <w:cnfStyle w:val="000000100000" w:firstRow="0" w:lastRow="0" w:firstColumn="0" w:lastColumn="0" w:oddVBand="0" w:evenVBand="0" w:oddHBand="1" w:evenHBand="0" w:firstRowFirstColumn="0" w:firstRowLastColumn="0" w:lastRowFirstColumn="0" w:lastRowLastColumn="0"/>
        <w:rPr>
          <w:lang w:val="en-GB"/>
        </w:rPr>
      </w:pPr>
      <w:r w:rsidRPr="00767692">
        <w:rPr>
          <w:lang w:val="en-GB"/>
        </w:rPr>
        <w:t>Task 1.4: Bottom-up surveys (ICOS), M6-M12</w:t>
      </w:r>
    </w:p>
    <w:p w:rsidR="00574B35" w:rsidRPr="00767692" w:rsidRDefault="00574B35" w:rsidP="00285807">
      <w:pPr>
        <w:pStyle w:val="BIOGAS3normal"/>
        <w:spacing w:before="120" w:line="276" w:lineRule="auto"/>
        <w:ind w:left="839" w:hanging="83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rPr>
      </w:pPr>
      <w:r w:rsidRPr="00767692">
        <w:rPr>
          <w:rFonts w:asciiTheme="minorHAnsi" w:hAnsiTheme="minorHAnsi" w:cstheme="minorHAnsi"/>
          <w:iCs/>
        </w:rPr>
        <w:t>BG explained the deliverables included in this task:</w:t>
      </w:r>
    </w:p>
    <w:p w:rsidR="00574B35" w:rsidRPr="00767692" w:rsidRDefault="00285807" w:rsidP="00285807">
      <w:pPr>
        <w:pStyle w:val="Paragrafoelenco"/>
        <w:numPr>
          <w:ilvl w:val="0"/>
          <w:numId w:val="6"/>
        </w:numPr>
        <w:autoSpaceDE w:val="0"/>
        <w:autoSpaceDN w:val="0"/>
        <w:adjustRightInd w:val="0"/>
        <w:spacing w:before="120"/>
        <w:ind w:left="426" w:hanging="426"/>
        <w:cnfStyle w:val="000000100000" w:firstRow="0" w:lastRow="0" w:firstColumn="0" w:lastColumn="0" w:oddVBand="0" w:evenVBand="0" w:oddHBand="1" w:evenHBand="0" w:firstRowFirstColumn="0" w:firstRowLastColumn="0" w:lastRowFirstColumn="0" w:lastRowLastColumn="0"/>
        <w:rPr>
          <w:lang w:val="en-GB"/>
        </w:rPr>
      </w:pPr>
      <w:r w:rsidRPr="00767692">
        <w:rPr>
          <w:lang w:val="en-GB"/>
        </w:rPr>
        <w:t xml:space="preserve">D1.6 - </w:t>
      </w:r>
      <w:r w:rsidR="00574B35" w:rsidRPr="00767692">
        <w:rPr>
          <w:lang w:val="en-GB"/>
        </w:rPr>
        <w:t>Web-based Survey in the following languages:</w:t>
      </w:r>
    </w:p>
    <w:p w:rsidR="00574B35" w:rsidRPr="00767692" w:rsidRDefault="00574B35" w:rsidP="004D65E0">
      <w:pPr>
        <w:pStyle w:val="Paragrafoelenco"/>
        <w:numPr>
          <w:ilvl w:val="1"/>
          <w:numId w:val="6"/>
        </w:numPr>
        <w:autoSpaceDE w:val="0"/>
        <w:autoSpaceDN w:val="0"/>
        <w:adjustRightInd w:val="0"/>
        <w:spacing w:before="120"/>
        <w:ind w:left="851"/>
        <w:cnfStyle w:val="000000100000" w:firstRow="0" w:lastRow="0" w:firstColumn="0" w:lastColumn="0" w:oddVBand="0" w:evenVBand="0" w:oddHBand="1" w:evenHBand="0" w:firstRowFirstColumn="0" w:firstRowLastColumn="0" w:lastRowFirstColumn="0" w:lastRowLastColumn="0"/>
        <w:rPr>
          <w:lang w:val="en-GB"/>
        </w:rPr>
      </w:pPr>
      <w:r w:rsidRPr="00767692">
        <w:rPr>
          <w:lang w:val="en-GB"/>
        </w:rPr>
        <w:t>English, German, French, Greek, Italian, Dutch, Spanish, Slovenian and Finnish</w:t>
      </w:r>
    </w:p>
    <w:p w:rsidR="00574B35" w:rsidRPr="00767692" w:rsidRDefault="005219F4" w:rsidP="004D65E0">
      <w:pPr>
        <w:pStyle w:val="Paragrafoelenco"/>
        <w:numPr>
          <w:ilvl w:val="1"/>
          <w:numId w:val="6"/>
        </w:numPr>
        <w:autoSpaceDE w:val="0"/>
        <w:autoSpaceDN w:val="0"/>
        <w:adjustRightInd w:val="0"/>
        <w:spacing w:before="120"/>
        <w:ind w:left="851"/>
        <w:cnfStyle w:val="000000100000" w:firstRow="0" w:lastRow="0" w:firstColumn="0" w:lastColumn="0" w:oddVBand="0" w:evenVBand="0" w:oddHBand="1" w:evenHBand="0" w:firstRowFirstColumn="0" w:firstRowLastColumn="0" w:lastRowFirstColumn="0" w:lastRowLastColumn="0"/>
        <w:rPr>
          <w:lang w:val="en-GB"/>
        </w:rPr>
      </w:pPr>
      <w:r w:rsidRPr="00767692">
        <w:rPr>
          <w:lang w:val="en-GB"/>
        </w:rPr>
        <w:t>Start in September and d</w:t>
      </w:r>
      <w:r w:rsidR="00574B35" w:rsidRPr="00767692">
        <w:rPr>
          <w:lang w:val="en-GB"/>
        </w:rPr>
        <w:t>ue</w:t>
      </w:r>
      <w:r w:rsidRPr="00767692">
        <w:rPr>
          <w:lang w:val="en-GB"/>
        </w:rPr>
        <w:t xml:space="preserve"> in</w:t>
      </w:r>
      <w:r w:rsidR="00574B35" w:rsidRPr="00767692">
        <w:rPr>
          <w:lang w:val="en-GB"/>
        </w:rPr>
        <w:t xml:space="preserve"> October 2020 (M10)</w:t>
      </w:r>
    </w:p>
    <w:p w:rsidR="00574B35" w:rsidRPr="00767692" w:rsidRDefault="00285807" w:rsidP="00285807">
      <w:pPr>
        <w:pStyle w:val="Paragrafoelenco"/>
        <w:numPr>
          <w:ilvl w:val="0"/>
          <w:numId w:val="6"/>
        </w:numPr>
        <w:autoSpaceDE w:val="0"/>
        <w:autoSpaceDN w:val="0"/>
        <w:adjustRightInd w:val="0"/>
        <w:spacing w:before="120"/>
        <w:ind w:left="426" w:hanging="426"/>
        <w:cnfStyle w:val="000000100000" w:firstRow="0" w:lastRow="0" w:firstColumn="0" w:lastColumn="0" w:oddVBand="0" w:evenVBand="0" w:oddHBand="1" w:evenHBand="0" w:firstRowFirstColumn="0" w:firstRowLastColumn="0" w:lastRowFirstColumn="0" w:lastRowLastColumn="0"/>
        <w:rPr>
          <w:lang w:val="en-GB"/>
        </w:rPr>
      </w:pPr>
      <w:r w:rsidRPr="00767692">
        <w:rPr>
          <w:lang w:val="en-GB"/>
        </w:rPr>
        <w:t xml:space="preserve">D1.7 - </w:t>
      </w:r>
      <w:r w:rsidR="00574B35" w:rsidRPr="00767692">
        <w:rPr>
          <w:lang w:val="en-GB"/>
        </w:rPr>
        <w:t>Survey Analysis Report (English Only)</w:t>
      </w:r>
      <w:r w:rsidRPr="00767692">
        <w:rPr>
          <w:lang w:val="en-GB"/>
        </w:rPr>
        <w:t xml:space="preserve">, </w:t>
      </w:r>
      <w:r w:rsidR="00574B35" w:rsidRPr="00767692">
        <w:rPr>
          <w:lang w:val="en-GB"/>
        </w:rPr>
        <w:t>Due December 2020 (M12)</w:t>
      </w:r>
    </w:p>
    <w:p w:rsidR="00285807" w:rsidRPr="00767692" w:rsidRDefault="00285807" w:rsidP="00285807">
      <w:pPr>
        <w:pStyle w:val="BIOGAS3normal"/>
        <w:spacing w:before="120" w:line="276" w:lineRule="auto"/>
        <w:ind w:left="839" w:hanging="83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rPr>
      </w:pPr>
      <w:r w:rsidRPr="00767692">
        <w:rPr>
          <w:rFonts w:asciiTheme="minorHAnsi" w:hAnsiTheme="minorHAnsi" w:cstheme="minorHAnsi"/>
          <w:iCs/>
        </w:rPr>
        <w:t>A bottom up survey has been proposed:</w:t>
      </w:r>
    </w:p>
    <w:p w:rsidR="00285807" w:rsidRPr="00767692" w:rsidRDefault="00285807" w:rsidP="00285807">
      <w:pPr>
        <w:autoSpaceDE w:val="0"/>
        <w:autoSpaceDN w:val="0"/>
        <w:adjustRightInd w:val="0"/>
        <w:spacing w:before="120"/>
        <w:cnfStyle w:val="000000100000" w:firstRow="0" w:lastRow="0" w:firstColumn="0" w:lastColumn="0" w:oddVBand="0" w:evenVBand="0" w:oddHBand="1" w:evenHBand="0" w:firstRowFirstColumn="0" w:firstRowLastColumn="0" w:lastRowFirstColumn="0" w:lastRowLastColumn="0"/>
        <w:rPr>
          <w:lang w:val="en-GB"/>
        </w:rPr>
      </w:pPr>
      <w:r w:rsidRPr="00767692">
        <w:rPr>
          <w:lang w:val="en-GB"/>
        </w:rPr>
        <w:t>Structure, break the survey into 5 sections as follows:</w:t>
      </w:r>
    </w:p>
    <w:p w:rsidR="00285807" w:rsidRPr="00767692" w:rsidRDefault="00285807" w:rsidP="00285807">
      <w:pPr>
        <w:pStyle w:val="Paragrafoelenco"/>
        <w:numPr>
          <w:ilvl w:val="0"/>
          <w:numId w:val="6"/>
        </w:numPr>
        <w:autoSpaceDE w:val="0"/>
        <w:autoSpaceDN w:val="0"/>
        <w:adjustRightInd w:val="0"/>
        <w:spacing w:before="120"/>
        <w:ind w:left="426" w:hanging="426"/>
        <w:cnfStyle w:val="000000100000" w:firstRow="0" w:lastRow="0" w:firstColumn="0" w:lastColumn="0" w:oddVBand="0" w:evenVBand="0" w:oddHBand="1" w:evenHBand="0" w:firstRowFirstColumn="0" w:firstRowLastColumn="0" w:lastRowFirstColumn="0" w:lastRowLastColumn="0"/>
        <w:rPr>
          <w:lang w:val="en-GB"/>
        </w:rPr>
      </w:pPr>
      <w:r w:rsidRPr="00767692">
        <w:rPr>
          <w:lang w:val="en-GB"/>
        </w:rPr>
        <w:t xml:space="preserve">Introductions, this section gives a broad overview of </w:t>
      </w:r>
    </w:p>
    <w:p w:rsidR="00285807" w:rsidRPr="00767692" w:rsidRDefault="00285807" w:rsidP="004D65E0">
      <w:pPr>
        <w:pStyle w:val="Paragrafoelenco"/>
        <w:numPr>
          <w:ilvl w:val="1"/>
          <w:numId w:val="6"/>
        </w:numPr>
        <w:autoSpaceDE w:val="0"/>
        <w:autoSpaceDN w:val="0"/>
        <w:adjustRightInd w:val="0"/>
        <w:spacing w:before="120"/>
        <w:ind w:left="851"/>
        <w:cnfStyle w:val="000000100000" w:firstRow="0" w:lastRow="0" w:firstColumn="0" w:lastColumn="0" w:oddVBand="0" w:evenVBand="0" w:oddHBand="1" w:evenHBand="0" w:firstRowFirstColumn="0" w:firstRowLastColumn="0" w:lastRowFirstColumn="0" w:lastRowLastColumn="0"/>
        <w:rPr>
          <w:lang w:val="en-GB"/>
        </w:rPr>
      </w:pPr>
      <w:r w:rsidRPr="00767692">
        <w:rPr>
          <w:lang w:val="en-GB"/>
        </w:rPr>
        <w:t>the project and outlines the following.</w:t>
      </w:r>
    </w:p>
    <w:p w:rsidR="00285807" w:rsidRPr="00767692" w:rsidRDefault="00285807" w:rsidP="004D65E0">
      <w:pPr>
        <w:pStyle w:val="Paragrafoelenco"/>
        <w:numPr>
          <w:ilvl w:val="1"/>
          <w:numId w:val="6"/>
        </w:numPr>
        <w:autoSpaceDE w:val="0"/>
        <w:autoSpaceDN w:val="0"/>
        <w:adjustRightInd w:val="0"/>
        <w:spacing w:before="120"/>
        <w:ind w:left="851"/>
        <w:cnfStyle w:val="000000100000" w:firstRow="0" w:lastRow="0" w:firstColumn="0" w:lastColumn="0" w:oddVBand="0" w:evenVBand="0" w:oddHBand="1" w:evenHBand="0" w:firstRowFirstColumn="0" w:firstRowLastColumn="0" w:lastRowFirstColumn="0" w:lastRowLastColumn="0"/>
        <w:rPr>
          <w:lang w:val="en-GB"/>
        </w:rPr>
      </w:pPr>
      <w:r w:rsidRPr="00767692">
        <w:rPr>
          <w:lang w:val="en-GB"/>
        </w:rPr>
        <w:t>Project information</w:t>
      </w:r>
    </w:p>
    <w:p w:rsidR="00285807" w:rsidRPr="00767692" w:rsidRDefault="00285807" w:rsidP="004D65E0">
      <w:pPr>
        <w:pStyle w:val="Paragrafoelenco"/>
        <w:numPr>
          <w:ilvl w:val="1"/>
          <w:numId w:val="6"/>
        </w:numPr>
        <w:autoSpaceDE w:val="0"/>
        <w:autoSpaceDN w:val="0"/>
        <w:adjustRightInd w:val="0"/>
        <w:spacing w:before="120"/>
        <w:ind w:left="851"/>
        <w:cnfStyle w:val="000000100000" w:firstRow="0" w:lastRow="0" w:firstColumn="0" w:lastColumn="0" w:oddVBand="0" w:evenVBand="0" w:oddHBand="1" w:evenHBand="0" w:firstRowFirstColumn="0" w:firstRowLastColumn="0" w:lastRowFirstColumn="0" w:lastRowLastColumn="0"/>
        <w:rPr>
          <w:lang w:val="en-GB"/>
        </w:rPr>
      </w:pPr>
      <w:r w:rsidRPr="00767692">
        <w:rPr>
          <w:lang w:val="en-GB"/>
        </w:rPr>
        <w:t>Contact information</w:t>
      </w:r>
    </w:p>
    <w:p w:rsidR="00285807" w:rsidRPr="00767692" w:rsidRDefault="00285807" w:rsidP="004D65E0">
      <w:pPr>
        <w:pStyle w:val="Paragrafoelenco"/>
        <w:numPr>
          <w:ilvl w:val="1"/>
          <w:numId w:val="6"/>
        </w:numPr>
        <w:autoSpaceDE w:val="0"/>
        <w:autoSpaceDN w:val="0"/>
        <w:adjustRightInd w:val="0"/>
        <w:spacing w:before="120"/>
        <w:ind w:left="851"/>
        <w:cnfStyle w:val="000000100000" w:firstRow="0" w:lastRow="0" w:firstColumn="0" w:lastColumn="0" w:oddVBand="0" w:evenVBand="0" w:oddHBand="1" w:evenHBand="0" w:firstRowFirstColumn="0" w:firstRowLastColumn="0" w:lastRowFirstColumn="0" w:lastRowLastColumn="0"/>
        <w:rPr>
          <w:lang w:val="en-GB"/>
        </w:rPr>
      </w:pPr>
      <w:r w:rsidRPr="00767692">
        <w:rPr>
          <w:lang w:val="en-GB"/>
        </w:rPr>
        <w:t>Confidentiality agreement</w:t>
      </w:r>
    </w:p>
    <w:p w:rsidR="00285807" w:rsidRPr="00767692" w:rsidRDefault="00285807" w:rsidP="004D65E0">
      <w:pPr>
        <w:pStyle w:val="Paragrafoelenco"/>
        <w:numPr>
          <w:ilvl w:val="1"/>
          <w:numId w:val="6"/>
        </w:numPr>
        <w:autoSpaceDE w:val="0"/>
        <w:autoSpaceDN w:val="0"/>
        <w:adjustRightInd w:val="0"/>
        <w:spacing w:before="120"/>
        <w:ind w:left="851"/>
        <w:cnfStyle w:val="000000100000" w:firstRow="0" w:lastRow="0" w:firstColumn="0" w:lastColumn="0" w:oddVBand="0" w:evenVBand="0" w:oddHBand="1" w:evenHBand="0" w:firstRowFirstColumn="0" w:firstRowLastColumn="0" w:lastRowFirstColumn="0" w:lastRowLastColumn="0"/>
        <w:rPr>
          <w:lang w:val="en-GB"/>
        </w:rPr>
      </w:pPr>
      <w:r w:rsidRPr="00767692">
        <w:rPr>
          <w:lang w:val="en-GB"/>
        </w:rPr>
        <w:t>Data protection – opt in clause</w:t>
      </w:r>
    </w:p>
    <w:p w:rsidR="00285807" w:rsidRPr="00767692" w:rsidRDefault="00285807" w:rsidP="00275B97">
      <w:pPr>
        <w:pStyle w:val="Paragrafoelenco"/>
        <w:numPr>
          <w:ilvl w:val="0"/>
          <w:numId w:val="6"/>
        </w:numPr>
        <w:autoSpaceDE w:val="0"/>
        <w:autoSpaceDN w:val="0"/>
        <w:adjustRightInd w:val="0"/>
        <w:spacing w:before="120"/>
        <w:ind w:left="426" w:hanging="426"/>
        <w:cnfStyle w:val="000000100000" w:firstRow="0" w:lastRow="0" w:firstColumn="0" w:lastColumn="0" w:oddVBand="0" w:evenVBand="0" w:oddHBand="1" w:evenHBand="0" w:firstRowFirstColumn="0" w:firstRowLastColumn="0" w:lastRowFirstColumn="0" w:lastRowLastColumn="0"/>
        <w:rPr>
          <w:lang w:val="en-GB"/>
        </w:rPr>
      </w:pPr>
      <w:r w:rsidRPr="00767692">
        <w:rPr>
          <w:lang w:val="en-GB"/>
        </w:rPr>
        <w:t>General Information, this section seeks to capture information, such as:</w:t>
      </w:r>
    </w:p>
    <w:p w:rsidR="00285807" w:rsidRPr="00767692" w:rsidRDefault="00285807" w:rsidP="004D65E0">
      <w:pPr>
        <w:pStyle w:val="Paragrafoelenco"/>
        <w:numPr>
          <w:ilvl w:val="1"/>
          <w:numId w:val="6"/>
        </w:numPr>
        <w:autoSpaceDE w:val="0"/>
        <w:autoSpaceDN w:val="0"/>
        <w:adjustRightInd w:val="0"/>
        <w:spacing w:before="120"/>
        <w:ind w:left="851"/>
        <w:cnfStyle w:val="000000100000" w:firstRow="0" w:lastRow="0" w:firstColumn="0" w:lastColumn="0" w:oddVBand="0" w:evenVBand="0" w:oddHBand="1" w:evenHBand="0" w:firstRowFirstColumn="0" w:firstRowLastColumn="0" w:lastRowFirstColumn="0" w:lastRowLastColumn="0"/>
        <w:rPr>
          <w:lang w:val="en-GB"/>
        </w:rPr>
      </w:pPr>
      <w:r w:rsidRPr="00767692">
        <w:rPr>
          <w:lang w:val="en-GB"/>
        </w:rPr>
        <w:t>Country of participation</w:t>
      </w:r>
    </w:p>
    <w:p w:rsidR="00285807" w:rsidRPr="00767692" w:rsidRDefault="00285807" w:rsidP="004D65E0">
      <w:pPr>
        <w:pStyle w:val="Paragrafoelenco"/>
        <w:numPr>
          <w:ilvl w:val="1"/>
          <w:numId w:val="6"/>
        </w:numPr>
        <w:autoSpaceDE w:val="0"/>
        <w:autoSpaceDN w:val="0"/>
        <w:adjustRightInd w:val="0"/>
        <w:spacing w:before="120"/>
        <w:ind w:left="851"/>
        <w:cnfStyle w:val="000000100000" w:firstRow="0" w:lastRow="0" w:firstColumn="0" w:lastColumn="0" w:oddVBand="0" w:evenVBand="0" w:oddHBand="1" w:evenHBand="0" w:firstRowFirstColumn="0" w:firstRowLastColumn="0" w:lastRowFirstColumn="0" w:lastRowLastColumn="0"/>
        <w:rPr>
          <w:lang w:val="en-GB"/>
        </w:rPr>
      </w:pPr>
      <w:r w:rsidRPr="00767692">
        <w:rPr>
          <w:lang w:val="en-GB"/>
        </w:rPr>
        <w:t>Job Profiles</w:t>
      </w:r>
    </w:p>
    <w:p w:rsidR="00285807" w:rsidRPr="00767692" w:rsidRDefault="00285807" w:rsidP="004D65E0">
      <w:pPr>
        <w:pStyle w:val="Paragrafoelenco"/>
        <w:numPr>
          <w:ilvl w:val="1"/>
          <w:numId w:val="6"/>
        </w:numPr>
        <w:autoSpaceDE w:val="0"/>
        <w:autoSpaceDN w:val="0"/>
        <w:adjustRightInd w:val="0"/>
        <w:spacing w:before="120"/>
        <w:ind w:left="851"/>
        <w:cnfStyle w:val="000000100000" w:firstRow="0" w:lastRow="0" w:firstColumn="0" w:lastColumn="0" w:oddVBand="0" w:evenVBand="0" w:oddHBand="1" w:evenHBand="0" w:firstRowFirstColumn="0" w:firstRowLastColumn="0" w:lastRowFirstColumn="0" w:lastRowLastColumn="0"/>
        <w:rPr>
          <w:lang w:val="en-GB"/>
        </w:rPr>
      </w:pPr>
      <w:r w:rsidRPr="00767692">
        <w:rPr>
          <w:lang w:val="en-GB"/>
        </w:rPr>
        <w:t>Sectors of operation</w:t>
      </w:r>
    </w:p>
    <w:p w:rsidR="00285807" w:rsidRPr="00767692" w:rsidRDefault="00285807" w:rsidP="004D65E0">
      <w:pPr>
        <w:pStyle w:val="Paragrafoelenco"/>
        <w:numPr>
          <w:ilvl w:val="1"/>
          <w:numId w:val="6"/>
        </w:numPr>
        <w:autoSpaceDE w:val="0"/>
        <w:autoSpaceDN w:val="0"/>
        <w:adjustRightInd w:val="0"/>
        <w:spacing w:before="120"/>
        <w:ind w:left="851"/>
        <w:cnfStyle w:val="000000100000" w:firstRow="0" w:lastRow="0" w:firstColumn="0" w:lastColumn="0" w:oddVBand="0" w:evenVBand="0" w:oddHBand="1" w:evenHBand="0" w:firstRowFirstColumn="0" w:firstRowLastColumn="0" w:lastRowFirstColumn="0" w:lastRowLastColumn="0"/>
        <w:rPr>
          <w:lang w:val="en-GB"/>
        </w:rPr>
      </w:pPr>
      <w:r w:rsidRPr="00767692">
        <w:rPr>
          <w:lang w:val="en-GB"/>
        </w:rPr>
        <w:t>Operational Categories</w:t>
      </w:r>
    </w:p>
    <w:p w:rsidR="00285807" w:rsidRPr="00767692" w:rsidRDefault="00285807" w:rsidP="004D65E0">
      <w:pPr>
        <w:pStyle w:val="Paragrafoelenco"/>
        <w:numPr>
          <w:ilvl w:val="1"/>
          <w:numId w:val="6"/>
        </w:numPr>
        <w:autoSpaceDE w:val="0"/>
        <w:autoSpaceDN w:val="0"/>
        <w:adjustRightInd w:val="0"/>
        <w:spacing w:before="120"/>
        <w:ind w:left="851"/>
        <w:cnfStyle w:val="000000100000" w:firstRow="0" w:lastRow="0" w:firstColumn="0" w:lastColumn="0" w:oddVBand="0" w:evenVBand="0" w:oddHBand="1" w:evenHBand="0" w:firstRowFirstColumn="0" w:firstRowLastColumn="0" w:lastRowFirstColumn="0" w:lastRowLastColumn="0"/>
        <w:rPr>
          <w:lang w:val="en-GB"/>
        </w:rPr>
      </w:pPr>
      <w:r w:rsidRPr="00767692">
        <w:rPr>
          <w:lang w:val="en-GB"/>
        </w:rPr>
        <w:t>Stakeholders Information</w:t>
      </w:r>
    </w:p>
    <w:p w:rsidR="00285807" w:rsidRPr="00767692" w:rsidRDefault="00285807" w:rsidP="004D65E0">
      <w:pPr>
        <w:pStyle w:val="Paragrafoelenco"/>
        <w:numPr>
          <w:ilvl w:val="1"/>
          <w:numId w:val="6"/>
        </w:numPr>
        <w:autoSpaceDE w:val="0"/>
        <w:autoSpaceDN w:val="0"/>
        <w:adjustRightInd w:val="0"/>
        <w:spacing w:before="120"/>
        <w:ind w:left="851"/>
        <w:cnfStyle w:val="000000100000" w:firstRow="0" w:lastRow="0" w:firstColumn="0" w:lastColumn="0" w:oddVBand="0" w:evenVBand="0" w:oddHBand="1" w:evenHBand="0" w:firstRowFirstColumn="0" w:firstRowLastColumn="0" w:lastRowFirstColumn="0" w:lastRowLastColumn="0"/>
        <w:rPr>
          <w:lang w:val="en-GB"/>
        </w:rPr>
      </w:pPr>
      <w:r w:rsidRPr="00767692">
        <w:rPr>
          <w:lang w:val="en-GB"/>
        </w:rPr>
        <w:t>Breakdown of the Agricultural Sector - Attempt</w:t>
      </w:r>
    </w:p>
    <w:p w:rsidR="00285807" w:rsidRPr="00767692" w:rsidRDefault="00285807" w:rsidP="00275B97">
      <w:pPr>
        <w:pStyle w:val="Paragrafoelenco"/>
        <w:numPr>
          <w:ilvl w:val="0"/>
          <w:numId w:val="6"/>
        </w:numPr>
        <w:autoSpaceDE w:val="0"/>
        <w:autoSpaceDN w:val="0"/>
        <w:adjustRightInd w:val="0"/>
        <w:spacing w:before="120"/>
        <w:ind w:left="426" w:hanging="426"/>
        <w:cnfStyle w:val="000000100000" w:firstRow="0" w:lastRow="0" w:firstColumn="0" w:lastColumn="0" w:oddVBand="0" w:evenVBand="0" w:oddHBand="1" w:evenHBand="0" w:firstRowFirstColumn="0" w:firstRowLastColumn="0" w:lastRowFirstColumn="0" w:lastRowLastColumn="0"/>
        <w:rPr>
          <w:lang w:val="en-GB"/>
        </w:rPr>
      </w:pPr>
      <w:r w:rsidRPr="00767692">
        <w:rPr>
          <w:lang w:val="en-GB"/>
        </w:rPr>
        <w:t>Skills, this section aims to capture information surrounding current and future skills identification and prioritisation:</w:t>
      </w:r>
    </w:p>
    <w:p w:rsidR="00285807" w:rsidRPr="00767692" w:rsidRDefault="00285807" w:rsidP="004D65E0">
      <w:pPr>
        <w:pStyle w:val="Paragrafoelenco"/>
        <w:numPr>
          <w:ilvl w:val="1"/>
          <w:numId w:val="6"/>
        </w:numPr>
        <w:autoSpaceDE w:val="0"/>
        <w:autoSpaceDN w:val="0"/>
        <w:adjustRightInd w:val="0"/>
        <w:spacing w:before="120"/>
        <w:ind w:left="851"/>
        <w:cnfStyle w:val="000000100000" w:firstRow="0" w:lastRow="0" w:firstColumn="0" w:lastColumn="0" w:oddVBand="0" w:evenVBand="0" w:oddHBand="1" w:evenHBand="0" w:firstRowFirstColumn="0" w:firstRowLastColumn="0" w:lastRowFirstColumn="0" w:lastRowLastColumn="0"/>
        <w:rPr>
          <w:lang w:val="en-GB"/>
        </w:rPr>
      </w:pPr>
      <w:r w:rsidRPr="00767692">
        <w:rPr>
          <w:lang w:val="en-GB"/>
        </w:rPr>
        <w:t>Sustainability</w:t>
      </w:r>
    </w:p>
    <w:p w:rsidR="00285807" w:rsidRPr="00767692" w:rsidRDefault="00285807" w:rsidP="004D65E0">
      <w:pPr>
        <w:pStyle w:val="Paragrafoelenco"/>
        <w:numPr>
          <w:ilvl w:val="1"/>
          <w:numId w:val="6"/>
        </w:numPr>
        <w:autoSpaceDE w:val="0"/>
        <w:autoSpaceDN w:val="0"/>
        <w:adjustRightInd w:val="0"/>
        <w:spacing w:before="120"/>
        <w:ind w:left="851"/>
        <w:cnfStyle w:val="000000100000" w:firstRow="0" w:lastRow="0" w:firstColumn="0" w:lastColumn="0" w:oddVBand="0" w:evenVBand="0" w:oddHBand="1" w:evenHBand="0" w:firstRowFirstColumn="0" w:firstRowLastColumn="0" w:lastRowFirstColumn="0" w:lastRowLastColumn="0"/>
        <w:rPr>
          <w:lang w:val="en-GB"/>
        </w:rPr>
      </w:pPr>
      <w:r w:rsidRPr="00767692">
        <w:rPr>
          <w:lang w:val="en-GB"/>
        </w:rPr>
        <w:t>Digitalisation</w:t>
      </w:r>
    </w:p>
    <w:p w:rsidR="00285807" w:rsidRPr="00767692" w:rsidRDefault="00285807" w:rsidP="004D65E0">
      <w:pPr>
        <w:pStyle w:val="Paragrafoelenco"/>
        <w:numPr>
          <w:ilvl w:val="1"/>
          <w:numId w:val="6"/>
        </w:numPr>
        <w:autoSpaceDE w:val="0"/>
        <w:autoSpaceDN w:val="0"/>
        <w:adjustRightInd w:val="0"/>
        <w:spacing w:before="120"/>
        <w:ind w:left="851"/>
        <w:cnfStyle w:val="000000100000" w:firstRow="0" w:lastRow="0" w:firstColumn="0" w:lastColumn="0" w:oddVBand="0" w:evenVBand="0" w:oddHBand="1" w:evenHBand="0" w:firstRowFirstColumn="0" w:firstRowLastColumn="0" w:lastRowFirstColumn="0" w:lastRowLastColumn="0"/>
        <w:rPr>
          <w:lang w:val="en-GB"/>
        </w:rPr>
      </w:pPr>
      <w:r w:rsidRPr="00767692">
        <w:rPr>
          <w:lang w:val="en-GB"/>
        </w:rPr>
        <w:t>Bioeconomy (Agriculture, Forestry &amp; Food)</w:t>
      </w:r>
    </w:p>
    <w:p w:rsidR="00285807" w:rsidRPr="00767692" w:rsidRDefault="00285807" w:rsidP="004D65E0">
      <w:pPr>
        <w:pStyle w:val="Paragrafoelenco"/>
        <w:numPr>
          <w:ilvl w:val="1"/>
          <w:numId w:val="6"/>
        </w:numPr>
        <w:autoSpaceDE w:val="0"/>
        <w:autoSpaceDN w:val="0"/>
        <w:adjustRightInd w:val="0"/>
        <w:spacing w:before="120"/>
        <w:ind w:left="851"/>
        <w:cnfStyle w:val="000000100000" w:firstRow="0" w:lastRow="0" w:firstColumn="0" w:lastColumn="0" w:oddVBand="0" w:evenVBand="0" w:oddHBand="1" w:evenHBand="0" w:firstRowFirstColumn="0" w:firstRowLastColumn="0" w:lastRowFirstColumn="0" w:lastRowLastColumn="0"/>
        <w:rPr>
          <w:lang w:val="en-GB"/>
        </w:rPr>
      </w:pPr>
      <w:r w:rsidRPr="00767692">
        <w:rPr>
          <w:lang w:val="en-GB"/>
        </w:rPr>
        <w:t>Soft Skills</w:t>
      </w:r>
    </w:p>
    <w:p w:rsidR="00285807" w:rsidRPr="00767692" w:rsidRDefault="00285807" w:rsidP="004D65E0">
      <w:pPr>
        <w:pStyle w:val="Paragrafoelenco"/>
        <w:numPr>
          <w:ilvl w:val="1"/>
          <w:numId w:val="6"/>
        </w:numPr>
        <w:autoSpaceDE w:val="0"/>
        <w:autoSpaceDN w:val="0"/>
        <w:adjustRightInd w:val="0"/>
        <w:spacing w:before="120"/>
        <w:ind w:left="851"/>
        <w:cnfStyle w:val="000000100000" w:firstRow="0" w:lastRow="0" w:firstColumn="0" w:lastColumn="0" w:oddVBand="0" w:evenVBand="0" w:oddHBand="1" w:evenHBand="0" w:firstRowFirstColumn="0" w:firstRowLastColumn="0" w:lastRowFirstColumn="0" w:lastRowLastColumn="0"/>
        <w:rPr>
          <w:lang w:val="en-GB"/>
        </w:rPr>
      </w:pPr>
      <w:r w:rsidRPr="00767692">
        <w:rPr>
          <w:lang w:val="en-GB"/>
        </w:rPr>
        <w:t>Entrepreneurship / Business Skills</w:t>
      </w:r>
    </w:p>
    <w:p w:rsidR="00285807" w:rsidRPr="00767692" w:rsidRDefault="00285807" w:rsidP="00285807">
      <w:pPr>
        <w:pStyle w:val="Paragrafoelenco"/>
        <w:numPr>
          <w:ilvl w:val="0"/>
          <w:numId w:val="6"/>
        </w:numPr>
        <w:autoSpaceDE w:val="0"/>
        <w:autoSpaceDN w:val="0"/>
        <w:adjustRightInd w:val="0"/>
        <w:spacing w:before="120"/>
        <w:ind w:left="426" w:hanging="426"/>
        <w:cnfStyle w:val="000000100000" w:firstRow="0" w:lastRow="0" w:firstColumn="0" w:lastColumn="0" w:oddVBand="0" w:evenVBand="0" w:oddHBand="1" w:evenHBand="0" w:firstRowFirstColumn="0" w:firstRowLastColumn="0" w:lastRowFirstColumn="0" w:lastRowLastColumn="0"/>
        <w:rPr>
          <w:lang w:val="en-GB"/>
        </w:rPr>
      </w:pPr>
      <w:r w:rsidRPr="00767692">
        <w:rPr>
          <w:lang w:val="en-GB"/>
        </w:rPr>
        <w:t>Education &amp; Training, this section aims to capture information surrounding training and education to support skills development (existing and any missing training).</w:t>
      </w:r>
    </w:p>
    <w:p w:rsidR="00285807" w:rsidRPr="00767692" w:rsidRDefault="00285807" w:rsidP="00285807">
      <w:pPr>
        <w:pStyle w:val="Paragrafoelenco"/>
        <w:numPr>
          <w:ilvl w:val="0"/>
          <w:numId w:val="6"/>
        </w:numPr>
        <w:autoSpaceDE w:val="0"/>
        <w:autoSpaceDN w:val="0"/>
        <w:adjustRightInd w:val="0"/>
        <w:spacing w:before="120"/>
        <w:ind w:left="426" w:hanging="426"/>
        <w:cnfStyle w:val="000000100000" w:firstRow="0" w:lastRow="0" w:firstColumn="0" w:lastColumn="0" w:oddVBand="0" w:evenVBand="0" w:oddHBand="1" w:evenHBand="0" w:firstRowFirstColumn="0" w:firstRowLastColumn="0" w:lastRowFirstColumn="0" w:lastRowLastColumn="0"/>
        <w:rPr>
          <w:lang w:val="en-GB"/>
        </w:rPr>
      </w:pPr>
      <w:r w:rsidRPr="00767692">
        <w:rPr>
          <w:lang w:val="en-GB"/>
        </w:rPr>
        <w:t>Industry Insights, this section aims to capture information surrounding Business to support task 1.5.</w:t>
      </w:r>
    </w:p>
    <w:p w:rsidR="00285807" w:rsidRPr="00767692" w:rsidRDefault="00285807" w:rsidP="004D65E0">
      <w:pPr>
        <w:pStyle w:val="Paragrafoelenco"/>
        <w:numPr>
          <w:ilvl w:val="1"/>
          <w:numId w:val="6"/>
        </w:numPr>
        <w:autoSpaceDE w:val="0"/>
        <w:autoSpaceDN w:val="0"/>
        <w:adjustRightInd w:val="0"/>
        <w:spacing w:before="120"/>
        <w:ind w:left="851"/>
        <w:cnfStyle w:val="000000100000" w:firstRow="0" w:lastRow="0" w:firstColumn="0" w:lastColumn="0" w:oddVBand="0" w:evenVBand="0" w:oddHBand="1" w:evenHBand="0" w:firstRowFirstColumn="0" w:firstRowLastColumn="0" w:lastRowFirstColumn="0" w:lastRowLastColumn="0"/>
        <w:rPr>
          <w:lang w:val="en-GB"/>
        </w:rPr>
      </w:pPr>
      <w:r w:rsidRPr="00767692">
        <w:rPr>
          <w:lang w:val="en-GB"/>
        </w:rPr>
        <w:t>Challenges</w:t>
      </w:r>
    </w:p>
    <w:p w:rsidR="00285807" w:rsidRPr="00767692" w:rsidRDefault="00285807" w:rsidP="004D65E0">
      <w:pPr>
        <w:pStyle w:val="Paragrafoelenco"/>
        <w:numPr>
          <w:ilvl w:val="1"/>
          <w:numId w:val="6"/>
        </w:numPr>
        <w:autoSpaceDE w:val="0"/>
        <w:autoSpaceDN w:val="0"/>
        <w:adjustRightInd w:val="0"/>
        <w:spacing w:before="120"/>
        <w:ind w:left="851"/>
        <w:cnfStyle w:val="000000100000" w:firstRow="0" w:lastRow="0" w:firstColumn="0" w:lastColumn="0" w:oddVBand="0" w:evenVBand="0" w:oddHBand="1" w:evenHBand="0" w:firstRowFirstColumn="0" w:firstRowLastColumn="0" w:lastRowFirstColumn="0" w:lastRowLastColumn="0"/>
        <w:rPr>
          <w:lang w:val="en-GB"/>
        </w:rPr>
      </w:pPr>
      <w:r w:rsidRPr="00767692">
        <w:rPr>
          <w:lang w:val="en-GB"/>
        </w:rPr>
        <w:t>Trends</w:t>
      </w:r>
    </w:p>
    <w:p w:rsidR="00285807" w:rsidRPr="00767692" w:rsidRDefault="00285807" w:rsidP="004D65E0">
      <w:pPr>
        <w:pStyle w:val="Paragrafoelenco"/>
        <w:numPr>
          <w:ilvl w:val="1"/>
          <w:numId w:val="6"/>
        </w:numPr>
        <w:autoSpaceDE w:val="0"/>
        <w:autoSpaceDN w:val="0"/>
        <w:adjustRightInd w:val="0"/>
        <w:spacing w:before="120"/>
        <w:ind w:left="851"/>
        <w:cnfStyle w:val="000000100000" w:firstRow="0" w:lastRow="0" w:firstColumn="0" w:lastColumn="0" w:oddVBand="0" w:evenVBand="0" w:oddHBand="1" w:evenHBand="0" w:firstRowFirstColumn="0" w:firstRowLastColumn="0" w:lastRowFirstColumn="0" w:lastRowLastColumn="0"/>
        <w:rPr>
          <w:lang w:val="en-GB"/>
        </w:rPr>
      </w:pPr>
      <w:r w:rsidRPr="00767692">
        <w:rPr>
          <w:lang w:val="en-GB"/>
        </w:rPr>
        <w:t>Business Models</w:t>
      </w:r>
    </w:p>
    <w:p w:rsidR="00285807" w:rsidRPr="00767692" w:rsidRDefault="00285807" w:rsidP="004D65E0">
      <w:pPr>
        <w:pStyle w:val="Paragrafoelenco"/>
        <w:numPr>
          <w:ilvl w:val="1"/>
          <w:numId w:val="6"/>
        </w:numPr>
        <w:autoSpaceDE w:val="0"/>
        <w:autoSpaceDN w:val="0"/>
        <w:adjustRightInd w:val="0"/>
        <w:spacing w:before="120"/>
        <w:ind w:left="851"/>
        <w:cnfStyle w:val="000000100000" w:firstRow="0" w:lastRow="0" w:firstColumn="0" w:lastColumn="0" w:oddVBand="0" w:evenVBand="0" w:oddHBand="1" w:evenHBand="0" w:firstRowFirstColumn="0" w:firstRowLastColumn="0" w:lastRowFirstColumn="0" w:lastRowLastColumn="0"/>
        <w:rPr>
          <w:lang w:val="en-GB"/>
        </w:rPr>
      </w:pPr>
      <w:r w:rsidRPr="00767692">
        <w:rPr>
          <w:lang w:val="en-GB"/>
        </w:rPr>
        <w:t>Strategies</w:t>
      </w:r>
    </w:p>
    <w:p w:rsidR="00285807" w:rsidRPr="00767692" w:rsidRDefault="00285807" w:rsidP="004D65E0">
      <w:pPr>
        <w:pStyle w:val="Paragrafoelenco"/>
        <w:numPr>
          <w:ilvl w:val="1"/>
          <w:numId w:val="6"/>
        </w:numPr>
        <w:autoSpaceDE w:val="0"/>
        <w:autoSpaceDN w:val="0"/>
        <w:adjustRightInd w:val="0"/>
        <w:spacing w:before="120"/>
        <w:ind w:left="851"/>
        <w:cnfStyle w:val="000000100000" w:firstRow="0" w:lastRow="0" w:firstColumn="0" w:lastColumn="0" w:oddVBand="0" w:evenVBand="0" w:oddHBand="1" w:evenHBand="0" w:firstRowFirstColumn="0" w:firstRowLastColumn="0" w:lastRowFirstColumn="0" w:lastRowLastColumn="0"/>
        <w:rPr>
          <w:lang w:val="en-GB"/>
        </w:rPr>
      </w:pPr>
      <w:r w:rsidRPr="00767692">
        <w:rPr>
          <w:lang w:val="en-GB"/>
        </w:rPr>
        <w:t>Business Operations</w:t>
      </w:r>
    </w:p>
    <w:p w:rsidR="00285807" w:rsidRPr="00767692" w:rsidRDefault="00285807" w:rsidP="004D65E0">
      <w:pPr>
        <w:pStyle w:val="Paragrafoelenco"/>
        <w:numPr>
          <w:ilvl w:val="1"/>
          <w:numId w:val="6"/>
        </w:numPr>
        <w:autoSpaceDE w:val="0"/>
        <w:autoSpaceDN w:val="0"/>
        <w:adjustRightInd w:val="0"/>
        <w:spacing w:before="120"/>
        <w:ind w:left="851"/>
        <w:cnfStyle w:val="000000100000" w:firstRow="0" w:lastRow="0" w:firstColumn="0" w:lastColumn="0" w:oddVBand="0" w:evenVBand="0" w:oddHBand="1" w:evenHBand="0" w:firstRowFirstColumn="0" w:firstRowLastColumn="0" w:lastRowFirstColumn="0" w:lastRowLastColumn="0"/>
        <w:rPr>
          <w:lang w:val="en-GB"/>
        </w:rPr>
      </w:pPr>
      <w:r w:rsidRPr="00767692">
        <w:rPr>
          <w:lang w:val="en-GB"/>
        </w:rPr>
        <w:t>Strategic Business Tools</w:t>
      </w:r>
    </w:p>
    <w:p w:rsidR="009F74F3" w:rsidRPr="00767692" w:rsidRDefault="009F74F3" w:rsidP="009F74F3">
      <w:pPr>
        <w:autoSpaceDE w:val="0"/>
        <w:autoSpaceDN w:val="0"/>
        <w:adjustRightInd w:val="0"/>
        <w:spacing w:before="100" w:beforeAutospacing="1" w:after="100" w:afterAutospacing="1"/>
        <w:rPr>
          <w:lang w:val="en-GB"/>
        </w:rPr>
      </w:pPr>
      <w:r w:rsidRPr="00767692">
        <w:rPr>
          <w:lang w:val="en-GB"/>
        </w:rPr>
        <w:lastRenderedPageBreak/>
        <w:t>RB stated that this is a very important and strategic activity since the results will be used for the future trend analysis and all partners should have a look on it. BG agreed and is open to receive comment and feedback. DR suggest to have a meeting with BG to help him to revised the survey</w:t>
      </w:r>
    </w:p>
    <w:p w:rsidR="00574B35" w:rsidRPr="00767692" w:rsidRDefault="00574B35" w:rsidP="00285807">
      <w:pPr>
        <w:pStyle w:val="BIOGAS3normal"/>
        <w:spacing w:before="120" w:line="276" w:lineRule="auto"/>
        <w:ind w:left="839" w:hanging="83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rPr>
      </w:pPr>
    </w:p>
    <w:p w:rsidR="00DB0849" w:rsidRPr="00767692" w:rsidRDefault="00574B35" w:rsidP="00D470A2">
      <w:pPr>
        <w:pStyle w:val="Titolo3"/>
        <w:rPr>
          <w:lang w:val="en-GB"/>
        </w:rPr>
      </w:pPr>
      <w:r w:rsidRPr="00767692">
        <w:rPr>
          <w:lang w:val="en-GB"/>
        </w:rPr>
        <w:t>Task 1.5: Future trends analysis (WUR), M8-M15</w:t>
      </w:r>
    </w:p>
    <w:p w:rsidR="00574B35" w:rsidRPr="00767692" w:rsidRDefault="004D65E0" w:rsidP="00574B35">
      <w:pPr>
        <w:rPr>
          <w:lang w:val="en-GB"/>
        </w:rPr>
      </w:pPr>
      <w:r w:rsidRPr="00767692">
        <w:rPr>
          <w:lang w:val="en-GB"/>
        </w:rPr>
        <w:t>JT presented the Task 1.5 Scenario Development, WP1 inputs and deliverable:</w:t>
      </w:r>
    </w:p>
    <w:p w:rsidR="004D65E0" w:rsidRPr="00767692" w:rsidRDefault="004D65E0" w:rsidP="004D65E0">
      <w:pPr>
        <w:pStyle w:val="Paragrafoelenco"/>
        <w:numPr>
          <w:ilvl w:val="0"/>
          <w:numId w:val="6"/>
        </w:numPr>
        <w:autoSpaceDE w:val="0"/>
        <w:autoSpaceDN w:val="0"/>
        <w:adjustRightInd w:val="0"/>
        <w:spacing w:before="120"/>
        <w:ind w:left="426" w:hanging="426"/>
        <w:cnfStyle w:val="000000100000" w:firstRow="0" w:lastRow="0" w:firstColumn="0" w:lastColumn="0" w:oddVBand="0" w:evenVBand="0" w:oddHBand="1" w:evenHBand="0" w:firstRowFirstColumn="0" w:firstRowLastColumn="0" w:lastRowFirstColumn="0" w:lastRowLastColumn="0"/>
        <w:rPr>
          <w:lang w:val="en-GB"/>
        </w:rPr>
      </w:pPr>
      <w:r w:rsidRPr="00767692">
        <w:rPr>
          <w:lang w:val="en-GB"/>
        </w:rPr>
        <w:t xml:space="preserve">Input task T1.1/D1.1-D1.2: current trends and policies on sustainability, bio-economy and digitalisation (D1.1), past national and EU based projects, EU policy papers, reports, best practices (D1.2). (in agri-food and forestry) </w:t>
      </w:r>
    </w:p>
    <w:p w:rsidR="004D65E0" w:rsidRPr="00767692" w:rsidRDefault="004D65E0" w:rsidP="004D65E0">
      <w:pPr>
        <w:pStyle w:val="Paragrafoelenco"/>
        <w:numPr>
          <w:ilvl w:val="0"/>
          <w:numId w:val="6"/>
        </w:numPr>
        <w:autoSpaceDE w:val="0"/>
        <w:autoSpaceDN w:val="0"/>
        <w:adjustRightInd w:val="0"/>
        <w:spacing w:before="120"/>
        <w:ind w:left="426" w:hanging="426"/>
        <w:cnfStyle w:val="000000100000" w:firstRow="0" w:lastRow="0" w:firstColumn="0" w:lastColumn="0" w:oddVBand="0" w:evenVBand="0" w:oddHBand="1" w:evenHBand="0" w:firstRowFirstColumn="0" w:firstRowLastColumn="0" w:lastRowFirstColumn="0" w:lastRowLastColumn="0"/>
        <w:rPr>
          <w:lang w:val="en-GB"/>
        </w:rPr>
      </w:pPr>
      <w:r w:rsidRPr="00767692">
        <w:rPr>
          <w:lang w:val="en-GB"/>
        </w:rPr>
        <w:t>Input tasks T1.3/D1.5 and T1.4/D1.7: trends/challenges agri-food and forestry</w:t>
      </w:r>
    </w:p>
    <w:p w:rsidR="004D65E0" w:rsidRPr="00767692" w:rsidRDefault="004D65E0" w:rsidP="004D65E0">
      <w:pPr>
        <w:pStyle w:val="Paragrafoelenco"/>
        <w:numPr>
          <w:ilvl w:val="1"/>
          <w:numId w:val="6"/>
        </w:numPr>
        <w:autoSpaceDE w:val="0"/>
        <w:autoSpaceDN w:val="0"/>
        <w:adjustRightInd w:val="0"/>
        <w:spacing w:before="120"/>
        <w:ind w:left="851"/>
        <w:cnfStyle w:val="000000100000" w:firstRow="0" w:lastRow="0" w:firstColumn="0" w:lastColumn="0" w:oddVBand="0" w:evenVBand="0" w:oddHBand="1" w:evenHBand="0" w:firstRowFirstColumn="0" w:firstRowLastColumn="0" w:lastRowFirstColumn="0" w:lastRowLastColumn="0"/>
        <w:rPr>
          <w:lang w:val="en-GB"/>
        </w:rPr>
      </w:pPr>
      <w:r w:rsidRPr="00767692">
        <w:rPr>
          <w:lang w:val="en-GB"/>
        </w:rPr>
        <w:t xml:space="preserve">D1.8 Trends in digitalization, bioeconomic, </w:t>
      </w:r>
      <w:r w:rsidR="005D6AA6" w:rsidRPr="00767692">
        <w:rPr>
          <w:lang w:val="en-GB"/>
        </w:rPr>
        <w:t>sustainability</w:t>
      </w:r>
      <w:r w:rsidRPr="00767692">
        <w:rPr>
          <w:lang w:val="en-GB"/>
        </w:rPr>
        <w:t xml:space="preserve"> (soft skills</w:t>
      </w:r>
      <w:r w:rsidR="005D6AA6" w:rsidRPr="00767692">
        <w:rPr>
          <w:lang w:val="en-GB"/>
        </w:rPr>
        <w:t xml:space="preserve"> </w:t>
      </w:r>
      <w:r w:rsidRPr="00767692">
        <w:rPr>
          <w:lang w:val="en-GB"/>
        </w:rPr>
        <w:t>+</w:t>
      </w:r>
      <w:r w:rsidR="005D6AA6" w:rsidRPr="00767692">
        <w:rPr>
          <w:lang w:val="en-GB"/>
        </w:rPr>
        <w:t xml:space="preserve"> </w:t>
      </w:r>
      <w:r w:rsidRPr="00767692">
        <w:rPr>
          <w:lang w:val="en-GB"/>
        </w:rPr>
        <w:t xml:space="preserve">entrepreneurship?) (covering the value chain) </w:t>
      </w:r>
    </w:p>
    <w:p w:rsidR="004D65E0" w:rsidRPr="00767692" w:rsidRDefault="004D65E0" w:rsidP="004D65E0">
      <w:pPr>
        <w:pStyle w:val="Paragrafoelenco"/>
        <w:numPr>
          <w:ilvl w:val="1"/>
          <w:numId w:val="6"/>
        </w:numPr>
        <w:autoSpaceDE w:val="0"/>
        <w:autoSpaceDN w:val="0"/>
        <w:adjustRightInd w:val="0"/>
        <w:spacing w:before="120"/>
        <w:ind w:left="851"/>
        <w:cnfStyle w:val="000000100000" w:firstRow="0" w:lastRow="0" w:firstColumn="0" w:lastColumn="0" w:oddVBand="0" w:evenVBand="0" w:oddHBand="1" w:evenHBand="0" w:firstRowFirstColumn="0" w:firstRowLastColumn="0" w:lastRowFirstColumn="0" w:lastRowLastColumn="0"/>
        <w:rPr>
          <w:lang w:val="en-GB"/>
        </w:rPr>
      </w:pPr>
      <w:r w:rsidRPr="00767692">
        <w:rPr>
          <w:lang w:val="en-GB"/>
        </w:rPr>
        <w:t>D1.8 Scenario development (3 on EU level and 3 on country level)</w:t>
      </w:r>
    </w:p>
    <w:p w:rsidR="004D65E0" w:rsidRPr="00767692" w:rsidRDefault="004D65E0" w:rsidP="004D65E0">
      <w:pPr>
        <w:pStyle w:val="Paragrafoelenco"/>
        <w:numPr>
          <w:ilvl w:val="0"/>
          <w:numId w:val="6"/>
        </w:numPr>
        <w:autoSpaceDE w:val="0"/>
        <w:autoSpaceDN w:val="0"/>
        <w:adjustRightInd w:val="0"/>
        <w:spacing w:before="120"/>
        <w:ind w:left="426" w:hanging="426"/>
        <w:cnfStyle w:val="000000100000" w:firstRow="0" w:lastRow="0" w:firstColumn="0" w:lastColumn="0" w:oddVBand="0" w:evenVBand="0" w:oddHBand="1" w:evenHBand="0" w:firstRowFirstColumn="0" w:firstRowLastColumn="0" w:lastRowFirstColumn="0" w:lastRowLastColumn="0"/>
        <w:rPr>
          <w:lang w:val="en-GB"/>
        </w:rPr>
      </w:pPr>
      <w:r w:rsidRPr="00767692">
        <w:rPr>
          <w:lang w:val="en-GB"/>
        </w:rPr>
        <w:t xml:space="preserve">Input T1.3/D1.5 and T1.4/D1.7: Skill needs and training needs </w:t>
      </w:r>
    </w:p>
    <w:p w:rsidR="004D65E0" w:rsidRPr="00767692" w:rsidRDefault="004D65E0" w:rsidP="004D65E0">
      <w:pPr>
        <w:pStyle w:val="Paragrafoelenco"/>
        <w:numPr>
          <w:ilvl w:val="0"/>
          <w:numId w:val="6"/>
        </w:numPr>
        <w:autoSpaceDE w:val="0"/>
        <w:autoSpaceDN w:val="0"/>
        <w:adjustRightInd w:val="0"/>
        <w:spacing w:before="120"/>
        <w:ind w:left="426" w:hanging="426"/>
        <w:cnfStyle w:val="000000100000" w:firstRow="0" w:lastRow="0" w:firstColumn="0" w:lastColumn="0" w:oddVBand="0" w:evenVBand="0" w:oddHBand="1" w:evenHBand="0" w:firstRowFirstColumn="0" w:firstRowLastColumn="0" w:lastRowFirstColumn="0" w:lastRowLastColumn="0"/>
        <w:rPr>
          <w:lang w:val="en-GB"/>
        </w:rPr>
      </w:pPr>
      <w:r w:rsidRPr="00767692">
        <w:rPr>
          <w:lang w:val="en-GB"/>
        </w:rPr>
        <w:t>Input T1.1/D1.2, T1.3/D1.5, T1.4/D1.7: State of the art of education and training methods and analysis of best practices in education and training</w:t>
      </w:r>
    </w:p>
    <w:p w:rsidR="004D65E0" w:rsidRPr="00767692" w:rsidRDefault="004D65E0" w:rsidP="004D65E0">
      <w:pPr>
        <w:pStyle w:val="Paragrafoelenco"/>
        <w:numPr>
          <w:ilvl w:val="1"/>
          <w:numId w:val="6"/>
        </w:numPr>
        <w:autoSpaceDE w:val="0"/>
        <w:autoSpaceDN w:val="0"/>
        <w:adjustRightInd w:val="0"/>
        <w:spacing w:before="120"/>
        <w:ind w:left="851"/>
        <w:cnfStyle w:val="000000100000" w:firstRow="0" w:lastRow="0" w:firstColumn="0" w:lastColumn="0" w:oddVBand="0" w:evenVBand="0" w:oddHBand="1" w:evenHBand="0" w:firstRowFirstColumn="0" w:firstRowLastColumn="0" w:lastRowFirstColumn="0" w:lastRowLastColumn="0"/>
        <w:rPr>
          <w:lang w:val="en-GB"/>
        </w:rPr>
      </w:pPr>
      <w:r w:rsidRPr="00767692">
        <w:rPr>
          <w:lang w:val="en-GB"/>
        </w:rPr>
        <w:t xml:space="preserve">D1.8 Education and skills policies (harmonized over EU) for different scenarios (general, will be further worked out in WP2.3) </w:t>
      </w:r>
    </w:p>
    <w:p w:rsidR="004D65E0" w:rsidRPr="00767692" w:rsidRDefault="004D65E0" w:rsidP="004D65E0">
      <w:pPr>
        <w:autoSpaceDE w:val="0"/>
        <w:autoSpaceDN w:val="0"/>
        <w:adjustRightInd w:val="0"/>
        <w:spacing w:before="120"/>
        <w:cnfStyle w:val="000000100000" w:firstRow="0" w:lastRow="0" w:firstColumn="0" w:lastColumn="0" w:oddVBand="0" w:evenVBand="0" w:oddHBand="1" w:evenHBand="0" w:firstRowFirstColumn="0" w:firstRowLastColumn="0" w:lastRowFirstColumn="0" w:lastRowLastColumn="0"/>
        <w:rPr>
          <w:lang w:val="en-GB"/>
        </w:rPr>
      </w:pPr>
      <w:r w:rsidRPr="00767692">
        <w:rPr>
          <w:lang w:val="en-GB"/>
        </w:rPr>
        <w:t>Additional inputs needed:</w:t>
      </w:r>
    </w:p>
    <w:p w:rsidR="004D65E0" w:rsidRPr="00767692" w:rsidRDefault="004D65E0" w:rsidP="004D65E0">
      <w:pPr>
        <w:pStyle w:val="Paragrafoelenco"/>
        <w:numPr>
          <w:ilvl w:val="0"/>
          <w:numId w:val="6"/>
        </w:numPr>
        <w:autoSpaceDE w:val="0"/>
        <w:autoSpaceDN w:val="0"/>
        <w:adjustRightInd w:val="0"/>
        <w:spacing w:before="120"/>
        <w:ind w:left="426" w:hanging="426"/>
        <w:cnfStyle w:val="000000100000" w:firstRow="0" w:lastRow="0" w:firstColumn="0" w:lastColumn="0" w:oddVBand="0" w:evenVBand="0" w:oddHBand="1" w:evenHBand="0" w:firstRowFirstColumn="0" w:firstRowLastColumn="0" w:lastRowFirstColumn="0" w:lastRowLastColumn="0"/>
        <w:rPr>
          <w:lang w:val="en-GB"/>
        </w:rPr>
      </w:pPr>
      <w:r w:rsidRPr="00767692">
        <w:rPr>
          <w:lang w:val="en-GB"/>
        </w:rPr>
        <w:t>Trends and scenarios (additional to information provided by D.1.1/D1.5/D1.7)</w:t>
      </w:r>
    </w:p>
    <w:p w:rsidR="004D65E0" w:rsidRPr="00767692" w:rsidRDefault="004D65E0" w:rsidP="004D65E0">
      <w:pPr>
        <w:pStyle w:val="Paragrafoelenco"/>
        <w:numPr>
          <w:ilvl w:val="1"/>
          <w:numId w:val="6"/>
        </w:numPr>
        <w:autoSpaceDE w:val="0"/>
        <w:autoSpaceDN w:val="0"/>
        <w:adjustRightInd w:val="0"/>
        <w:spacing w:before="120"/>
        <w:ind w:left="851"/>
        <w:cnfStyle w:val="000000100000" w:firstRow="0" w:lastRow="0" w:firstColumn="0" w:lastColumn="0" w:oddVBand="0" w:evenVBand="0" w:oddHBand="1" w:evenHBand="0" w:firstRowFirstColumn="0" w:firstRowLastColumn="0" w:lastRowFirstColumn="0" w:lastRowLastColumn="0"/>
        <w:rPr>
          <w:lang w:val="en-GB"/>
        </w:rPr>
      </w:pPr>
      <w:r w:rsidRPr="00767692">
        <w:rPr>
          <w:lang w:val="en-GB"/>
        </w:rPr>
        <w:t>EU Foresight reports agri-food sector, including growth strategies related to sustainability.</w:t>
      </w:r>
    </w:p>
    <w:p w:rsidR="004D65E0" w:rsidRPr="00767692" w:rsidRDefault="004D65E0" w:rsidP="004D65E0">
      <w:pPr>
        <w:pStyle w:val="Paragrafoelenco"/>
        <w:numPr>
          <w:ilvl w:val="1"/>
          <w:numId w:val="6"/>
        </w:numPr>
        <w:autoSpaceDE w:val="0"/>
        <w:autoSpaceDN w:val="0"/>
        <w:adjustRightInd w:val="0"/>
        <w:spacing w:before="120"/>
        <w:ind w:left="851"/>
        <w:cnfStyle w:val="000000100000" w:firstRow="0" w:lastRow="0" w:firstColumn="0" w:lastColumn="0" w:oddVBand="0" w:evenVBand="0" w:oddHBand="1" w:evenHBand="0" w:firstRowFirstColumn="0" w:firstRowLastColumn="0" w:lastRowFirstColumn="0" w:lastRowLastColumn="0"/>
        <w:rPr>
          <w:lang w:val="en-GB"/>
        </w:rPr>
      </w:pPr>
      <w:r w:rsidRPr="00767692">
        <w:rPr>
          <w:lang w:val="en-GB"/>
        </w:rPr>
        <w:t>EU/country reports/publications on developments in Sustainability, Digitalisation, Bio-economy, (Soft skills and entrepreneurship)</w:t>
      </w:r>
    </w:p>
    <w:p w:rsidR="004D65E0" w:rsidRPr="00767692" w:rsidRDefault="004D65E0" w:rsidP="004D65E0">
      <w:pPr>
        <w:pStyle w:val="Paragrafoelenco"/>
        <w:numPr>
          <w:ilvl w:val="1"/>
          <w:numId w:val="6"/>
        </w:numPr>
        <w:autoSpaceDE w:val="0"/>
        <w:autoSpaceDN w:val="0"/>
        <w:adjustRightInd w:val="0"/>
        <w:spacing w:before="120"/>
        <w:ind w:left="851"/>
        <w:cnfStyle w:val="000000100000" w:firstRow="0" w:lastRow="0" w:firstColumn="0" w:lastColumn="0" w:oddVBand="0" w:evenVBand="0" w:oddHBand="1" w:evenHBand="0" w:firstRowFirstColumn="0" w:firstRowLastColumn="0" w:lastRowFirstColumn="0" w:lastRowLastColumn="0"/>
        <w:rPr>
          <w:lang w:val="en-GB"/>
        </w:rPr>
      </w:pPr>
      <w:r w:rsidRPr="00767692">
        <w:rPr>
          <w:lang w:val="en-GB"/>
        </w:rPr>
        <w:t>EU/country reports/publications on status and development of farm and value chain business models (e.g. family/corporate, size, organization (e.g. coops), product diversification, markets, etc.)</w:t>
      </w:r>
    </w:p>
    <w:p w:rsidR="004D65E0" w:rsidRPr="00767692" w:rsidRDefault="004D65E0" w:rsidP="004D65E0">
      <w:pPr>
        <w:pStyle w:val="Paragrafoelenco"/>
        <w:numPr>
          <w:ilvl w:val="0"/>
          <w:numId w:val="6"/>
        </w:numPr>
        <w:autoSpaceDE w:val="0"/>
        <w:autoSpaceDN w:val="0"/>
        <w:adjustRightInd w:val="0"/>
        <w:spacing w:before="120"/>
        <w:ind w:left="426" w:hanging="426"/>
        <w:cnfStyle w:val="000000100000" w:firstRow="0" w:lastRow="0" w:firstColumn="0" w:lastColumn="0" w:oddVBand="0" w:evenVBand="0" w:oddHBand="1" w:evenHBand="0" w:firstRowFirstColumn="0" w:firstRowLastColumn="0" w:lastRowFirstColumn="0" w:lastRowLastColumn="0"/>
        <w:rPr>
          <w:lang w:val="en-GB"/>
        </w:rPr>
      </w:pPr>
      <w:r w:rsidRPr="00767692">
        <w:rPr>
          <w:lang w:val="en-GB"/>
        </w:rPr>
        <w:t>Skills and training needs</w:t>
      </w:r>
    </w:p>
    <w:p w:rsidR="004D65E0" w:rsidRPr="00767692" w:rsidRDefault="00A70710" w:rsidP="00275B97">
      <w:pPr>
        <w:pStyle w:val="Paragrafoelenco"/>
        <w:numPr>
          <w:ilvl w:val="1"/>
          <w:numId w:val="6"/>
        </w:numPr>
        <w:autoSpaceDE w:val="0"/>
        <w:autoSpaceDN w:val="0"/>
        <w:adjustRightInd w:val="0"/>
        <w:spacing w:before="120"/>
        <w:ind w:left="851"/>
        <w:cnfStyle w:val="000000100000" w:firstRow="0" w:lastRow="0" w:firstColumn="0" w:lastColumn="0" w:oddVBand="0" w:evenVBand="0" w:oddHBand="1" w:evenHBand="0" w:firstRowFirstColumn="0" w:firstRowLastColumn="0" w:lastRowFirstColumn="0" w:lastRowLastColumn="0"/>
        <w:rPr>
          <w:lang w:val="en-GB"/>
        </w:rPr>
      </w:pPr>
      <w:r w:rsidRPr="00767692">
        <w:rPr>
          <w:lang w:val="en-GB"/>
        </w:rPr>
        <w:t>Reports/publications (EU and sector/region/business model specific, complementary to D1.5 and D1.7 output)</w:t>
      </w:r>
    </w:p>
    <w:p w:rsidR="004D65E0" w:rsidRPr="00767692" w:rsidRDefault="004D65E0" w:rsidP="00574B35">
      <w:pPr>
        <w:rPr>
          <w:lang w:val="en-GB"/>
        </w:rPr>
      </w:pPr>
    </w:p>
    <w:p w:rsidR="005132B4" w:rsidRPr="00767692" w:rsidRDefault="00F87D59" w:rsidP="000E07A9">
      <w:pPr>
        <w:pStyle w:val="Titolo4"/>
        <w:rPr>
          <w:lang w:val="en-GB"/>
        </w:rPr>
      </w:pPr>
      <w:r w:rsidRPr="00767692">
        <w:rPr>
          <w:lang w:val="en-GB"/>
        </w:rPr>
        <w:t>R</w:t>
      </w:r>
      <w:r w:rsidR="005132B4" w:rsidRPr="00767692">
        <w:rPr>
          <w:lang w:val="en-GB"/>
        </w:rPr>
        <w:t>esults:</w:t>
      </w:r>
    </w:p>
    <w:p w:rsidR="005A297A" w:rsidRPr="00767692" w:rsidRDefault="004B6384" w:rsidP="00DD4A23">
      <w:pPr>
        <w:spacing w:before="120"/>
        <w:rPr>
          <w:lang w:val="en-GB"/>
        </w:rPr>
      </w:pPr>
      <w:r w:rsidRPr="00767692">
        <w:rPr>
          <w:b/>
          <w:bCs/>
          <w:lang w:val="en-GB"/>
        </w:rPr>
        <w:t>Task 1.1:</w:t>
      </w:r>
      <w:r w:rsidRPr="00767692">
        <w:rPr>
          <w:lang w:val="en-GB"/>
        </w:rPr>
        <w:t xml:space="preserve"> </w:t>
      </w:r>
      <w:r w:rsidR="007361E0" w:rsidRPr="00767692">
        <w:rPr>
          <w:lang w:val="en-GB"/>
        </w:rPr>
        <w:t xml:space="preserve">Meeting held the 25 June to define the firsts steps on the growth strategy of the sector (D1.1), 15 contribution already received from the partners. </w:t>
      </w:r>
      <w:r w:rsidRPr="00767692">
        <w:rPr>
          <w:lang w:val="en-GB"/>
        </w:rPr>
        <w:t>The target of 30 institutes to populate the platform is reached (organisation and curricula database), FS ask</w:t>
      </w:r>
      <w:r w:rsidR="00AE2DA8" w:rsidRPr="00767692">
        <w:rPr>
          <w:lang w:val="en-GB"/>
        </w:rPr>
        <w:t>ed</w:t>
      </w:r>
      <w:r w:rsidRPr="00767692">
        <w:rPr>
          <w:lang w:val="en-GB"/>
        </w:rPr>
        <w:t xml:space="preserve"> partners to feed the others databases to reaches in due time the target numbers. </w:t>
      </w:r>
      <w:r w:rsidR="007361E0" w:rsidRPr="00767692">
        <w:rPr>
          <w:lang w:val="en-GB"/>
        </w:rPr>
        <w:t>The D1.2 is in preparation, we are finalizing the revised draft</w:t>
      </w:r>
    </w:p>
    <w:p w:rsidR="007361E0" w:rsidRPr="00767692" w:rsidRDefault="00F63603" w:rsidP="00DD4A23">
      <w:pPr>
        <w:spacing w:before="120"/>
        <w:rPr>
          <w:lang w:val="en-GB"/>
        </w:rPr>
      </w:pPr>
      <w:r w:rsidRPr="00767692">
        <w:rPr>
          <w:b/>
          <w:bCs/>
          <w:lang w:val="en-GB"/>
        </w:rPr>
        <w:t>Task 1.2:</w:t>
      </w:r>
      <w:r w:rsidR="006F7F82" w:rsidRPr="00767692">
        <w:rPr>
          <w:b/>
          <w:bCs/>
          <w:lang w:val="en-GB"/>
        </w:rPr>
        <w:t xml:space="preserve"> </w:t>
      </w:r>
      <w:r w:rsidR="006F7F82" w:rsidRPr="00767692">
        <w:rPr>
          <w:lang w:val="en-GB"/>
        </w:rPr>
        <w:t xml:space="preserve">The VET list and classification (D1.3) </w:t>
      </w:r>
      <w:r w:rsidR="005D6AA6" w:rsidRPr="00767692">
        <w:rPr>
          <w:lang w:val="en-GB"/>
        </w:rPr>
        <w:t xml:space="preserve">is in preparation, RG and MJP are finalizing the revised draft and will be sent to the HSC by the end of next week. </w:t>
      </w:r>
    </w:p>
    <w:p w:rsidR="00E80639" w:rsidRPr="00767692" w:rsidRDefault="005A297A" w:rsidP="00F63603">
      <w:pPr>
        <w:autoSpaceDE w:val="0"/>
        <w:autoSpaceDN w:val="0"/>
        <w:adjustRightInd w:val="0"/>
        <w:spacing w:before="0"/>
        <w:rPr>
          <w:lang w:val="en-GB"/>
        </w:rPr>
      </w:pPr>
      <w:r w:rsidRPr="00767692">
        <w:rPr>
          <w:b/>
          <w:bCs/>
          <w:lang w:val="en-GB"/>
        </w:rPr>
        <w:lastRenderedPageBreak/>
        <w:t>Task 1.3:</w:t>
      </w:r>
      <w:r w:rsidRPr="00767692">
        <w:rPr>
          <w:lang w:val="en-GB"/>
        </w:rPr>
        <w:t xml:space="preserve"> </w:t>
      </w:r>
      <w:r w:rsidR="00F63603" w:rsidRPr="00767692">
        <w:rPr>
          <w:lang w:val="en-GB"/>
        </w:rPr>
        <w:t xml:space="preserve">D1.4 Focus Group Guidelines (M6) ready to be sent to the High Steering Committee (HSC)  </w:t>
      </w:r>
    </w:p>
    <w:p w:rsidR="00F63603" w:rsidRPr="00767692" w:rsidRDefault="00A4775F" w:rsidP="00F63603">
      <w:pPr>
        <w:autoSpaceDE w:val="0"/>
        <w:autoSpaceDN w:val="0"/>
        <w:adjustRightInd w:val="0"/>
        <w:spacing w:before="0"/>
        <w:rPr>
          <w:lang w:val="en-GB"/>
        </w:rPr>
      </w:pPr>
      <w:r w:rsidRPr="00767692">
        <w:rPr>
          <w:b/>
          <w:bCs/>
          <w:lang w:val="en-GB"/>
        </w:rPr>
        <w:t>Task 1.4:</w:t>
      </w:r>
      <w:r w:rsidRPr="00767692">
        <w:rPr>
          <w:lang w:val="en-GB"/>
        </w:rPr>
        <w:t xml:space="preserve"> </w:t>
      </w:r>
      <w:r w:rsidR="009C5242" w:rsidRPr="00767692">
        <w:rPr>
          <w:lang w:val="en-GB"/>
        </w:rPr>
        <w:t>T</w:t>
      </w:r>
      <w:r w:rsidRPr="00767692">
        <w:rPr>
          <w:lang w:val="en-GB"/>
        </w:rPr>
        <w:t>he survey as structured at the moment is too long and time-consuming</w:t>
      </w:r>
      <w:r w:rsidR="009C5242" w:rsidRPr="00767692">
        <w:rPr>
          <w:lang w:val="en-GB"/>
        </w:rPr>
        <w:t xml:space="preserve">, it is thought to structure it so as not to exceed 15 minutes, FS states that this problem has already arisen during a meeting and she suggests reviewing the list of soft skills after carrying out all the FG in order to check what the soft skills are most highlighted and what not. BG will share the first layout of the survey by early August. </w:t>
      </w:r>
    </w:p>
    <w:p w:rsidR="009C5242" w:rsidRPr="00767692" w:rsidRDefault="009C5242" w:rsidP="00F63603">
      <w:pPr>
        <w:autoSpaceDE w:val="0"/>
        <w:autoSpaceDN w:val="0"/>
        <w:adjustRightInd w:val="0"/>
        <w:spacing w:before="0"/>
        <w:rPr>
          <w:lang w:val="en-GB"/>
        </w:rPr>
      </w:pPr>
    </w:p>
    <w:p w:rsidR="00A70710" w:rsidRPr="00767692" w:rsidRDefault="00A4775F" w:rsidP="00A70710">
      <w:pPr>
        <w:autoSpaceDE w:val="0"/>
        <w:autoSpaceDN w:val="0"/>
        <w:adjustRightInd w:val="0"/>
        <w:spacing w:before="0"/>
        <w:rPr>
          <w:lang w:val="en-GB"/>
        </w:rPr>
      </w:pPr>
      <w:r w:rsidRPr="00767692">
        <w:rPr>
          <w:b/>
          <w:bCs/>
          <w:lang w:val="en-GB"/>
        </w:rPr>
        <w:t>Task 1.5:</w:t>
      </w:r>
      <w:r w:rsidR="00A70710" w:rsidRPr="00767692">
        <w:rPr>
          <w:b/>
          <w:bCs/>
          <w:lang w:val="en-GB"/>
        </w:rPr>
        <w:t xml:space="preserve"> </w:t>
      </w:r>
      <w:r w:rsidR="00A70710" w:rsidRPr="00767692">
        <w:rPr>
          <w:lang w:val="en-GB"/>
        </w:rPr>
        <w:t>Next steps and challenges: Identify main drivers for scenario analysis (economic, social/cultural, political/legal, technical, environmental). Will skill and training needs have identified in tasks 1.3 and 1.4 fit with scenarios? To be discussed in next WP1 meetings.</w:t>
      </w:r>
    </w:p>
    <w:p w:rsidR="00A70710" w:rsidRPr="00767692" w:rsidRDefault="004D5358" w:rsidP="00F63603">
      <w:pPr>
        <w:autoSpaceDE w:val="0"/>
        <w:autoSpaceDN w:val="0"/>
        <w:adjustRightInd w:val="0"/>
        <w:spacing w:before="0"/>
        <w:rPr>
          <w:lang w:val="en-GB"/>
        </w:rPr>
      </w:pPr>
      <w:r w:rsidRPr="00767692">
        <w:rPr>
          <w:lang w:val="en-GB"/>
        </w:rPr>
        <w:t xml:space="preserve">DR stated is very important to help JT for T1.5 and ask partners to send to him and other WP1 partners, forecasts, trends, reports they have that is in light with the project in order to select them and use for this task. DR added that agreed with JT for the national scenarios and we need just two/three scenarios to compare. </w:t>
      </w:r>
    </w:p>
    <w:p w:rsidR="004D5358" w:rsidRPr="00767692" w:rsidRDefault="004D5358" w:rsidP="00F63603">
      <w:pPr>
        <w:autoSpaceDE w:val="0"/>
        <w:autoSpaceDN w:val="0"/>
        <w:adjustRightInd w:val="0"/>
        <w:spacing w:before="0"/>
        <w:rPr>
          <w:lang w:val="en-GB"/>
        </w:rPr>
      </w:pPr>
    </w:p>
    <w:p w:rsidR="00574B35" w:rsidRPr="00767692" w:rsidRDefault="00574B35" w:rsidP="00574B35">
      <w:pPr>
        <w:pStyle w:val="Titolo2"/>
        <w:rPr>
          <w:lang w:val="en-GB"/>
        </w:rPr>
      </w:pPr>
      <w:r w:rsidRPr="00767692">
        <w:rPr>
          <w:lang w:val="en-GB"/>
        </w:rPr>
        <w:t>WP3 - New tools and training design</w:t>
      </w:r>
      <w:r w:rsidR="000D1696" w:rsidRPr="00767692">
        <w:rPr>
          <w:lang w:val="en-GB"/>
        </w:rPr>
        <w:t xml:space="preserve"> (UNITO)</w:t>
      </w:r>
    </w:p>
    <w:p w:rsidR="00574B35" w:rsidRPr="00767692" w:rsidRDefault="00574B35" w:rsidP="00D470A2">
      <w:pPr>
        <w:pStyle w:val="Titolo3"/>
        <w:rPr>
          <w:lang w:val="en-GB"/>
        </w:rPr>
      </w:pPr>
      <w:r w:rsidRPr="00767692">
        <w:rPr>
          <w:lang w:val="en-GB"/>
        </w:rPr>
        <w:t>Task 3.1: Methodology definition (UNITO), M4-M9.</w:t>
      </w:r>
    </w:p>
    <w:p w:rsidR="00574B35" w:rsidRPr="00767692" w:rsidRDefault="00574B35" w:rsidP="00574B35">
      <w:pPr>
        <w:autoSpaceDE w:val="0"/>
        <w:autoSpaceDN w:val="0"/>
        <w:adjustRightInd w:val="0"/>
        <w:rPr>
          <w:rFonts w:eastAsia="Times New Roman" w:cstheme="minorHAnsi"/>
          <w:iCs/>
          <w:lang w:val="en-GB" w:eastAsia="en-GB"/>
        </w:rPr>
      </w:pPr>
      <w:r w:rsidRPr="00767692">
        <w:rPr>
          <w:rFonts w:eastAsia="Times New Roman" w:cstheme="minorHAnsi"/>
          <w:iCs/>
          <w:lang w:val="en-GB" w:eastAsia="en-GB"/>
        </w:rPr>
        <w:t xml:space="preserve">RB presented </w:t>
      </w:r>
      <w:r w:rsidR="005D1603" w:rsidRPr="00767692">
        <w:rPr>
          <w:rFonts w:eastAsia="Times New Roman" w:cstheme="minorHAnsi"/>
          <w:iCs/>
          <w:lang w:val="en-GB" w:eastAsia="en-GB"/>
        </w:rPr>
        <w:t>a methodology of training, enabling new pedagogical models, such as the flipped classroom.</w:t>
      </w:r>
    </w:p>
    <w:p w:rsidR="005D1603" w:rsidRPr="00767692" w:rsidRDefault="005D1603" w:rsidP="00574B35">
      <w:pPr>
        <w:autoSpaceDE w:val="0"/>
        <w:autoSpaceDN w:val="0"/>
        <w:adjustRightInd w:val="0"/>
        <w:rPr>
          <w:rFonts w:cstheme="minorHAnsi"/>
          <w:lang w:val="en-GB"/>
        </w:rPr>
      </w:pPr>
      <w:r w:rsidRPr="00767692">
        <w:rPr>
          <w:rFonts w:eastAsia="Times New Roman" w:cstheme="minorHAnsi"/>
          <w:iCs/>
          <w:lang w:val="en-GB" w:eastAsia="en-GB"/>
        </w:rPr>
        <w:t xml:space="preserve">He highlighted the differences versus the traditional method, the advantages and the benefits. See full presentation in the management portal: </w:t>
      </w:r>
      <w:hyperlink r:id="rId10" w:history="1">
        <w:r w:rsidRPr="00767692">
          <w:rPr>
            <w:rStyle w:val="Collegamentoipertestuale"/>
            <w:rFonts w:cstheme="minorHAnsi"/>
            <w:color w:val="0162E2"/>
            <w:shd w:val="clear" w:color="auto" w:fill="FFFFFF"/>
            <w:lang w:val="en-GB"/>
          </w:rPr>
          <w:t>T3.1_fields-flipped-classroom.pptx</w:t>
        </w:r>
      </w:hyperlink>
    </w:p>
    <w:p w:rsidR="00A0005E" w:rsidRPr="00767692" w:rsidRDefault="00A0005E" w:rsidP="00574B35">
      <w:pPr>
        <w:autoSpaceDE w:val="0"/>
        <w:autoSpaceDN w:val="0"/>
        <w:adjustRightInd w:val="0"/>
        <w:rPr>
          <w:rFonts w:cstheme="minorHAnsi"/>
          <w:lang w:val="en-GB"/>
        </w:rPr>
      </w:pPr>
      <w:r w:rsidRPr="00767692">
        <w:rPr>
          <w:rFonts w:cstheme="minorHAnsi"/>
          <w:lang w:val="en-GB"/>
        </w:rPr>
        <w:t xml:space="preserve">MJ asked about who are the type of students target. RB: we ranged from farmers, to consultant to university students at different level of training. Concerns arose </w:t>
      </w:r>
      <w:r w:rsidR="0089763C" w:rsidRPr="00767692">
        <w:rPr>
          <w:rFonts w:cstheme="minorHAnsi"/>
          <w:lang w:val="en-GB"/>
        </w:rPr>
        <w:t xml:space="preserve">from MJ on farmers as students since they usually do not have much time to follow classes, RB suggested to prepare dedicated lessons or videos. </w:t>
      </w:r>
    </w:p>
    <w:p w:rsidR="00A0005E" w:rsidRPr="00767692" w:rsidRDefault="00A0005E" w:rsidP="00574B35">
      <w:pPr>
        <w:autoSpaceDE w:val="0"/>
        <w:autoSpaceDN w:val="0"/>
        <w:adjustRightInd w:val="0"/>
        <w:rPr>
          <w:rFonts w:eastAsia="Times New Roman" w:cstheme="minorHAnsi"/>
          <w:iCs/>
          <w:lang w:val="en-GB" w:eastAsia="en-GB"/>
        </w:rPr>
      </w:pPr>
    </w:p>
    <w:p w:rsidR="005D1603" w:rsidRPr="00767692" w:rsidRDefault="005D1603" w:rsidP="000E07A9">
      <w:pPr>
        <w:pStyle w:val="Titolo4"/>
        <w:rPr>
          <w:lang w:val="en-GB"/>
        </w:rPr>
      </w:pPr>
      <w:r w:rsidRPr="00767692">
        <w:rPr>
          <w:lang w:val="en-GB"/>
        </w:rPr>
        <w:t>Results:</w:t>
      </w:r>
    </w:p>
    <w:p w:rsidR="005D1603" w:rsidRPr="00767692" w:rsidRDefault="004D5358" w:rsidP="00574B35">
      <w:pPr>
        <w:autoSpaceDE w:val="0"/>
        <w:autoSpaceDN w:val="0"/>
        <w:adjustRightInd w:val="0"/>
        <w:rPr>
          <w:iCs/>
          <w:lang w:val="en-GB"/>
        </w:rPr>
      </w:pPr>
      <w:r w:rsidRPr="00767692">
        <w:rPr>
          <w:iCs/>
          <w:lang w:val="en-GB"/>
        </w:rPr>
        <w:t xml:space="preserve">We are at the early stage of this deliverable and </w:t>
      </w:r>
      <w:proofErr w:type="gramStart"/>
      <w:r w:rsidR="005D1603" w:rsidRPr="00767692">
        <w:rPr>
          <w:iCs/>
          <w:lang w:val="en-GB"/>
        </w:rPr>
        <w:t>In</w:t>
      </w:r>
      <w:proofErr w:type="gramEnd"/>
      <w:r w:rsidR="005D1603" w:rsidRPr="00767692">
        <w:rPr>
          <w:iCs/>
          <w:lang w:val="en-GB"/>
        </w:rPr>
        <w:t xml:space="preserve"> next meetings will be deeper presented and discussed this method.</w:t>
      </w:r>
    </w:p>
    <w:p w:rsidR="005D1603" w:rsidRPr="00767692" w:rsidRDefault="005D1603" w:rsidP="00574B35">
      <w:pPr>
        <w:autoSpaceDE w:val="0"/>
        <w:autoSpaceDN w:val="0"/>
        <w:adjustRightInd w:val="0"/>
        <w:rPr>
          <w:iCs/>
          <w:lang w:val="en-GB"/>
        </w:rPr>
      </w:pPr>
    </w:p>
    <w:p w:rsidR="006926EC" w:rsidRPr="00767692" w:rsidRDefault="006926EC" w:rsidP="006926EC">
      <w:pPr>
        <w:pStyle w:val="Titolo2"/>
        <w:rPr>
          <w:lang w:val="en-GB"/>
        </w:rPr>
      </w:pPr>
      <w:bookmarkStart w:id="7" w:name="_Toc42715798"/>
      <w:r w:rsidRPr="00767692">
        <w:rPr>
          <w:lang w:val="en-GB"/>
        </w:rPr>
        <w:lastRenderedPageBreak/>
        <w:t>WP4 - Implementation</w:t>
      </w:r>
      <w:bookmarkEnd w:id="7"/>
      <w:r w:rsidRPr="00767692">
        <w:rPr>
          <w:lang w:val="en-GB"/>
        </w:rPr>
        <w:t xml:space="preserve"> </w:t>
      </w:r>
      <w:r w:rsidR="000D1696" w:rsidRPr="00767692">
        <w:rPr>
          <w:lang w:val="en-GB"/>
        </w:rPr>
        <w:t>(AERES)</w:t>
      </w:r>
    </w:p>
    <w:p w:rsidR="006926EC" w:rsidRPr="00767692" w:rsidRDefault="006926EC" w:rsidP="006926EC">
      <w:pPr>
        <w:pStyle w:val="Titolo3"/>
        <w:rPr>
          <w:lang w:val="en-GB"/>
        </w:rPr>
      </w:pPr>
      <w:bookmarkStart w:id="8" w:name="_Toc42715799"/>
      <w:r w:rsidRPr="00767692">
        <w:rPr>
          <w:lang w:val="en-GB"/>
        </w:rPr>
        <w:t>Task 4.3: Map creation, update and use (UNITO), M4-M48</w:t>
      </w:r>
      <w:bookmarkEnd w:id="8"/>
    </w:p>
    <w:p w:rsidR="00D470A2" w:rsidRPr="00767692" w:rsidRDefault="00EE3BD6" w:rsidP="00DD4A23">
      <w:pPr>
        <w:spacing w:before="120"/>
        <w:rPr>
          <w:lang w:val="en-GB"/>
        </w:rPr>
      </w:pPr>
      <w:r w:rsidRPr="00767692">
        <w:rPr>
          <w:lang w:val="en-GB"/>
        </w:rPr>
        <w:t>FS highlighted the main point of the task 4.3 in particular that t</w:t>
      </w:r>
      <w:r w:rsidR="00186B45" w:rsidRPr="00767692">
        <w:rPr>
          <w:lang w:val="en-GB"/>
        </w:rPr>
        <w:t>he</w:t>
      </w:r>
      <w:r w:rsidRPr="00767692">
        <w:rPr>
          <w:lang w:val="en-GB"/>
        </w:rPr>
        <w:t xml:space="preserve"> </w:t>
      </w:r>
      <w:r w:rsidR="00186B45" w:rsidRPr="00767692">
        <w:rPr>
          <w:lang w:val="en-GB"/>
        </w:rPr>
        <w:t xml:space="preserve">databases </w:t>
      </w:r>
      <w:r w:rsidRPr="00767692">
        <w:rPr>
          <w:lang w:val="en-GB"/>
        </w:rPr>
        <w:t xml:space="preserve">created </w:t>
      </w:r>
      <w:r w:rsidR="00C15BBB" w:rsidRPr="00767692">
        <w:rPr>
          <w:lang w:val="en-GB"/>
        </w:rPr>
        <w:t xml:space="preserve">in task 1.1&amp;1.2 </w:t>
      </w:r>
      <w:r w:rsidRPr="00767692">
        <w:rPr>
          <w:lang w:val="en-GB"/>
        </w:rPr>
        <w:t xml:space="preserve">are started to be used </w:t>
      </w:r>
      <w:r w:rsidR="00186B45" w:rsidRPr="00767692">
        <w:rPr>
          <w:lang w:val="en-GB"/>
        </w:rPr>
        <w:t xml:space="preserve">in Task 4.3 </w:t>
      </w:r>
      <w:r w:rsidRPr="00767692">
        <w:rPr>
          <w:lang w:val="en-GB"/>
        </w:rPr>
        <w:t xml:space="preserve">with the </w:t>
      </w:r>
      <w:r w:rsidR="00186B45" w:rsidRPr="00767692">
        <w:rPr>
          <w:lang w:val="en-GB"/>
        </w:rPr>
        <w:t>integrat</w:t>
      </w:r>
      <w:r w:rsidRPr="00767692">
        <w:rPr>
          <w:lang w:val="en-GB"/>
        </w:rPr>
        <w:t>ion of</w:t>
      </w:r>
      <w:r w:rsidR="00186B45" w:rsidRPr="00767692">
        <w:rPr>
          <w:lang w:val="en-GB"/>
        </w:rPr>
        <w:t xml:space="preserve"> a geographical map as an additional layer on the </w:t>
      </w:r>
      <w:r w:rsidR="00C15BBB" w:rsidRPr="00767692">
        <w:rPr>
          <w:lang w:val="en-GB"/>
        </w:rPr>
        <w:t>management portal</w:t>
      </w:r>
      <w:r w:rsidR="00186B45" w:rsidRPr="00767692">
        <w:rPr>
          <w:lang w:val="en-GB"/>
        </w:rPr>
        <w:t>.</w:t>
      </w:r>
      <w:r w:rsidRPr="00767692">
        <w:rPr>
          <w:lang w:val="en-GB"/>
        </w:rPr>
        <w:t xml:space="preserve"> The map will be kept updated during the project lifetime and maintained afterwards. </w:t>
      </w:r>
    </w:p>
    <w:p w:rsidR="00BA1648" w:rsidRPr="00767692" w:rsidRDefault="00BA1648" w:rsidP="00BA1648">
      <w:pPr>
        <w:spacing w:before="120"/>
        <w:rPr>
          <w:lang w:val="en-GB"/>
        </w:rPr>
      </w:pPr>
      <w:r w:rsidRPr="00767692">
        <w:rPr>
          <w:lang w:val="en-GB"/>
        </w:rPr>
        <w:t>The map of Organisation/Stakeholder listed in the database has been created with a Google maps feature, and linked in the portal and will be liked also in the public website:</w:t>
      </w:r>
    </w:p>
    <w:p w:rsidR="00BA1648" w:rsidRPr="00767692" w:rsidRDefault="00BA1648" w:rsidP="00BA1648">
      <w:pPr>
        <w:rPr>
          <w:lang w:val="en-GB"/>
        </w:rPr>
      </w:pPr>
      <w:hyperlink r:id="rId11" w:history="1">
        <w:r w:rsidRPr="00767692">
          <w:rPr>
            <w:rStyle w:val="Collegamentoipertestuale"/>
            <w:lang w:val="en-GB"/>
          </w:rPr>
          <w:t>http://www.erasmus-fields.eu/management/?q=node/956</w:t>
        </w:r>
      </w:hyperlink>
    </w:p>
    <w:p w:rsidR="00BA1648" w:rsidRPr="00767692" w:rsidRDefault="00BA1648" w:rsidP="00BA1648">
      <w:pPr>
        <w:rPr>
          <w:lang w:val="en-GB"/>
        </w:rPr>
      </w:pPr>
      <w:r w:rsidRPr="00767692">
        <w:rPr>
          <w:lang w:val="en-GB"/>
        </w:rPr>
        <w:t xml:space="preserve">Different colours and icons characterize the categories of organisations/stakeholder with the possibility to visualize in the map the ones of interest by flagging in the check-box. </w:t>
      </w:r>
    </w:p>
    <w:p w:rsidR="00D470A2" w:rsidRPr="00767692" w:rsidRDefault="00D470A2" w:rsidP="00D470A2">
      <w:pPr>
        <w:pStyle w:val="Titolo3"/>
        <w:rPr>
          <w:lang w:val="en-GB"/>
        </w:rPr>
      </w:pPr>
      <w:r w:rsidRPr="00767692">
        <w:rPr>
          <w:lang w:val="en-GB"/>
        </w:rPr>
        <w:t>Task 4.4 Translation (CONFAGRI), M4-M48</w:t>
      </w:r>
    </w:p>
    <w:p w:rsidR="000D1696" w:rsidRPr="00767692" w:rsidRDefault="000D1696" w:rsidP="000D1696">
      <w:pPr>
        <w:spacing w:before="120"/>
        <w:rPr>
          <w:lang w:val="en-GB"/>
        </w:rPr>
      </w:pPr>
      <w:r w:rsidRPr="00767692">
        <w:rPr>
          <w:lang w:val="en-GB"/>
        </w:rPr>
        <w:t>CT stated that this task is very important to ensure transferability of the Strategies and the Content. Translation will be required for the Website, the Dissemination material, the document associated to Focus Groups and the Strategies at regional level. The training material will be translated only into the languages where the training pilot will take place. The adaptation of the material to the Roadmap (T2.4) and Translation will be carried out by the responsible partners as follows:</w:t>
      </w:r>
    </w:p>
    <w:tbl>
      <w:tblPr>
        <w:tblStyle w:val="Tabellagriglia4-colore1"/>
        <w:tblW w:w="8526" w:type="dxa"/>
        <w:tblLook w:val="0420" w:firstRow="1" w:lastRow="0" w:firstColumn="0" w:lastColumn="0" w:noHBand="0" w:noVBand="1"/>
      </w:tblPr>
      <w:tblGrid>
        <w:gridCol w:w="1550"/>
        <w:gridCol w:w="2268"/>
        <w:gridCol w:w="2693"/>
        <w:gridCol w:w="2015"/>
      </w:tblGrid>
      <w:tr w:rsidR="000D1696" w:rsidRPr="00767692" w:rsidTr="000D1696">
        <w:trPr>
          <w:cnfStyle w:val="100000000000" w:firstRow="1" w:lastRow="0" w:firstColumn="0" w:lastColumn="0" w:oddVBand="0" w:evenVBand="0" w:oddHBand="0" w:evenHBand="0" w:firstRowFirstColumn="0" w:firstRowLastColumn="0" w:lastRowFirstColumn="0" w:lastRowLastColumn="0"/>
          <w:trHeight w:val="695"/>
        </w:trPr>
        <w:tc>
          <w:tcPr>
            <w:tcW w:w="1550" w:type="dxa"/>
            <w:hideMark/>
          </w:tcPr>
          <w:p w:rsidR="000D1696" w:rsidRPr="00767692" w:rsidRDefault="000D1696" w:rsidP="000D1696">
            <w:pPr>
              <w:spacing w:before="120" w:line="276" w:lineRule="auto"/>
              <w:rPr>
                <w:lang w:val="en-GB"/>
              </w:rPr>
            </w:pPr>
          </w:p>
        </w:tc>
        <w:tc>
          <w:tcPr>
            <w:tcW w:w="2268" w:type="dxa"/>
            <w:hideMark/>
          </w:tcPr>
          <w:p w:rsidR="000D1696" w:rsidRPr="00767692" w:rsidRDefault="000D1696" w:rsidP="000D1696">
            <w:pPr>
              <w:spacing w:before="120" w:line="276" w:lineRule="auto"/>
              <w:rPr>
                <w:lang w:val="en-GB"/>
              </w:rPr>
            </w:pPr>
            <w:r w:rsidRPr="00767692">
              <w:rPr>
                <w:lang w:val="en-GB"/>
              </w:rPr>
              <w:t>Course Content Translation</w:t>
            </w:r>
          </w:p>
        </w:tc>
        <w:tc>
          <w:tcPr>
            <w:tcW w:w="2693" w:type="dxa"/>
            <w:hideMark/>
          </w:tcPr>
          <w:p w:rsidR="000D1696" w:rsidRPr="00767692" w:rsidRDefault="000D1696" w:rsidP="000D1696">
            <w:pPr>
              <w:spacing w:before="120" w:line="276" w:lineRule="auto"/>
              <w:rPr>
                <w:lang w:val="en-GB"/>
              </w:rPr>
            </w:pPr>
            <w:r w:rsidRPr="00767692">
              <w:rPr>
                <w:lang w:val="en-GB"/>
              </w:rPr>
              <w:t>Dissemination Material</w:t>
            </w:r>
          </w:p>
        </w:tc>
        <w:tc>
          <w:tcPr>
            <w:tcW w:w="2015" w:type="dxa"/>
            <w:hideMark/>
          </w:tcPr>
          <w:p w:rsidR="000D1696" w:rsidRPr="00767692" w:rsidRDefault="000D1696" w:rsidP="000D1696">
            <w:pPr>
              <w:spacing w:before="120" w:line="276" w:lineRule="auto"/>
              <w:rPr>
                <w:lang w:val="en-GB"/>
              </w:rPr>
            </w:pPr>
            <w:r w:rsidRPr="00767692">
              <w:rPr>
                <w:lang w:val="en-GB"/>
              </w:rPr>
              <w:t>Other</w:t>
            </w:r>
          </w:p>
        </w:tc>
      </w:tr>
      <w:tr w:rsidR="000D1696" w:rsidRPr="00767692" w:rsidTr="000D1696">
        <w:trPr>
          <w:cnfStyle w:val="000000100000" w:firstRow="0" w:lastRow="0" w:firstColumn="0" w:lastColumn="0" w:oddVBand="0" w:evenVBand="0" w:oddHBand="1" w:evenHBand="0" w:firstRowFirstColumn="0" w:firstRowLastColumn="0" w:lastRowFirstColumn="0" w:lastRowLastColumn="0"/>
          <w:trHeight w:val="522"/>
        </w:trPr>
        <w:tc>
          <w:tcPr>
            <w:tcW w:w="1550" w:type="dxa"/>
            <w:hideMark/>
          </w:tcPr>
          <w:p w:rsidR="000D1696" w:rsidRPr="00767692" w:rsidRDefault="000D1696" w:rsidP="000D1696">
            <w:pPr>
              <w:spacing w:before="120" w:line="276" w:lineRule="auto"/>
              <w:rPr>
                <w:lang w:val="en-GB"/>
              </w:rPr>
            </w:pPr>
            <w:r w:rsidRPr="00767692">
              <w:rPr>
                <w:lang w:val="en-GB"/>
              </w:rPr>
              <w:t>German</w:t>
            </w:r>
          </w:p>
        </w:tc>
        <w:tc>
          <w:tcPr>
            <w:tcW w:w="2268" w:type="dxa"/>
            <w:hideMark/>
          </w:tcPr>
          <w:p w:rsidR="000D1696" w:rsidRPr="00767692" w:rsidRDefault="000D1696" w:rsidP="000D1696">
            <w:pPr>
              <w:spacing w:before="120" w:line="276" w:lineRule="auto"/>
              <w:rPr>
                <w:lang w:val="en-GB"/>
              </w:rPr>
            </w:pPr>
            <w:r w:rsidRPr="00767692">
              <w:rPr>
                <w:lang w:val="en-GB"/>
              </w:rPr>
              <w:t>UHOH, AP, FJ-BLT</w:t>
            </w:r>
          </w:p>
        </w:tc>
        <w:tc>
          <w:tcPr>
            <w:tcW w:w="2693" w:type="dxa"/>
            <w:hideMark/>
          </w:tcPr>
          <w:p w:rsidR="000D1696" w:rsidRPr="00767692" w:rsidRDefault="000D1696" w:rsidP="000D1696">
            <w:pPr>
              <w:spacing w:before="120" w:line="276" w:lineRule="auto"/>
              <w:rPr>
                <w:lang w:val="en-GB"/>
              </w:rPr>
            </w:pPr>
            <w:r w:rsidRPr="00767692">
              <w:rPr>
                <w:lang w:val="en-GB"/>
              </w:rPr>
              <w:t>LVA</w:t>
            </w:r>
          </w:p>
        </w:tc>
        <w:tc>
          <w:tcPr>
            <w:tcW w:w="2015" w:type="dxa"/>
            <w:hideMark/>
          </w:tcPr>
          <w:p w:rsidR="000D1696" w:rsidRPr="00767692" w:rsidRDefault="000D1696" w:rsidP="000D1696">
            <w:pPr>
              <w:spacing w:before="120" w:line="276" w:lineRule="auto"/>
              <w:rPr>
                <w:lang w:val="en-GB"/>
              </w:rPr>
            </w:pPr>
            <w:r w:rsidRPr="00767692">
              <w:rPr>
                <w:lang w:val="en-GB"/>
              </w:rPr>
              <w:t>UHOH</w:t>
            </w:r>
          </w:p>
        </w:tc>
      </w:tr>
      <w:tr w:rsidR="000D1696" w:rsidRPr="00767692" w:rsidTr="000D1696">
        <w:trPr>
          <w:trHeight w:val="522"/>
        </w:trPr>
        <w:tc>
          <w:tcPr>
            <w:tcW w:w="1550" w:type="dxa"/>
            <w:hideMark/>
          </w:tcPr>
          <w:p w:rsidR="000D1696" w:rsidRPr="00767692" w:rsidRDefault="000D1696" w:rsidP="000D1696">
            <w:pPr>
              <w:spacing w:before="120" w:line="276" w:lineRule="auto"/>
              <w:rPr>
                <w:lang w:val="en-GB"/>
              </w:rPr>
            </w:pPr>
            <w:r w:rsidRPr="00767692">
              <w:rPr>
                <w:lang w:val="en-GB"/>
              </w:rPr>
              <w:t>Spanish</w:t>
            </w:r>
          </w:p>
        </w:tc>
        <w:tc>
          <w:tcPr>
            <w:tcW w:w="2268" w:type="dxa"/>
            <w:hideMark/>
          </w:tcPr>
          <w:p w:rsidR="000D1696" w:rsidRPr="00767692" w:rsidRDefault="000D1696" w:rsidP="000D1696">
            <w:pPr>
              <w:spacing w:before="120" w:line="276" w:lineRule="auto"/>
              <w:rPr>
                <w:lang w:val="en-GB"/>
              </w:rPr>
            </w:pPr>
            <w:r w:rsidRPr="00767692">
              <w:rPr>
                <w:lang w:val="en-GB"/>
              </w:rPr>
              <w:t>UCLM</w:t>
            </w:r>
          </w:p>
        </w:tc>
        <w:tc>
          <w:tcPr>
            <w:tcW w:w="2693" w:type="dxa"/>
            <w:hideMark/>
          </w:tcPr>
          <w:p w:rsidR="000D1696" w:rsidRPr="00767692" w:rsidRDefault="000D1696" w:rsidP="000D1696">
            <w:pPr>
              <w:spacing w:before="120" w:line="276" w:lineRule="auto"/>
              <w:rPr>
                <w:lang w:val="en-GB"/>
              </w:rPr>
            </w:pPr>
            <w:r w:rsidRPr="00767692">
              <w:rPr>
                <w:lang w:val="en-GB"/>
              </w:rPr>
              <w:t>FIAB/FENACORE</w:t>
            </w:r>
          </w:p>
        </w:tc>
        <w:tc>
          <w:tcPr>
            <w:tcW w:w="2015" w:type="dxa"/>
            <w:hideMark/>
          </w:tcPr>
          <w:p w:rsidR="000D1696" w:rsidRPr="00767692" w:rsidRDefault="000D1696" w:rsidP="000D1696">
            <w:pPr>
              <w:spacing w:before="120" w:line="276" w:lineRule="auto"/>
              <w:rPr>
                <w:lang w:val="en-GB"/>
              </w:rPr>
            </w:pPr>
            <w:r w:rsidRPr="00767692">
              <w:rPr>
                <w:lang w:val="en-GB"/>
              </w:rPr>
              <w:t>SCOOP</w:t>
            </w:r>
          </w:p>
        </w:tc>
      </w:tr>
      <w:tr w:rsidR="000D1696" w:rsidRPr="00767692" w:rsidTr="000D1696">
        <w:trPr>
          <w:cnfStyle w:val="000000100000" w:firstRow="0" w:lastRow="0" w:firstColumn="0" w:lastColumn="0" w:oddVBand="0" w:evenVBand="0" w:oddHBand="1" w:evenHBand="0" w:firstRowFirstColumn="0" w:firstRowLastColumn="0" w:lastRowFirstColumn="0" w:lastRowLastColumn="0"/>
          <w:trHeight w:val="522"/>
        </w:trPr>
        <w:tc>
          <w:tcPr>
            <w:tcW w:w="1550" w:type="dxa"/>
            <w:hideMark/>
          </w:tcPr>
          <w:p w:rsidR="000D1696" w:rsidRPr="00767692" w:rsidRDefault="000D1696" w:rsidP="000D1696">
            <w:pPr>
              <w:spacing w:before="120" w:line="276" w:lineRule="auto"/>
              <w:rPr>
                <w:lang w:val="en-GB"/>
              </w:rPr>
            </w:pPr>
            <w:r w:rsidRPr="00767692">
              <w:rPr>
                <w:lang w:val="en-GB"/>
              </w:rPr>
              <w:t>Finnish</w:t>
            </w:r>
          </w:p>
        </w:tc>
        <w:tc>
          <w:tcPr>
            <w:tcW w:w="2268" w:type="dxa"/>
            <w:hideMark/>
          </w:tcPr>
          <w:p w:rsidR="000D1696" w:rsidRPr="00767692" w:rsidRDefault="000D1696" w:rsidP="000D1696">
            <w:pPr>
              <w:spacing w:before="120" w:line="276" w:lineRule="auto"/>
              <w:rPr>
                <w:lang w:val="en-GB"/>
              </w:rPr>
            </w:pPr>
            <w:r w:rsidRPr="00767692">
              <w:rPr>
                <w:lang w:val="en-GB"/>
              </w:rPr>
              <w:t>PA</w:t>
            </w:r>
          </w:p>
        </w:tc>
        <w:tc>
          <w:tcPr>
            <w:tcW w:w="2693" w:type="dxa"/>
            <w:hideMark/>
          </w:tcPr>
          <w:p w:rsidR="000D1696" w:rsidRPr="00767692" w:rsidRDefault="000D1696" w:rsidP="000D1696">
            <w:pPr>
              <w:spacing w:before="120" w:line="276" w:lineRule="auto"/>
              <w:rPr>
                <w:lang w:val="en-GB"/>
              </w:rPr>
            </w:pPr>
            <w:r w:rsidRPr="00767692">
              <w:rPr>
                <w:lang w:val="en-GB"/>
              </w:rPr>
              <w:t>PA</w:t>
            </w:r>
          </w:p>
        </w:tc>
        <w:tc>
          <w:tcPr>
            <w:tcW w:w="2015" w:type="dxa"/>
            <w:hideMark/>
          </w:tcPr>
          <w:p w:rsidR="000D1696" w:rsidRPr="00767692" w:rsidRDefault="000D1696" w:rsidP="000D1696">
            <w:pPr>
              <w:spacing w:before="120" w:line="276" w:lineRule="auto"/>
              <w:rPr>
                <w:lang w:val="en-GB"/>
              </w:rPr>
            </w:pPr>
            <w:r w:rsidRPr="00767692">
              <w:rPr>
                <w:lang w:val="en-GB"/>
              </w:rPr>
              <w:t>PA</w:t>
            </w:r>
          </w:p>
        </w:tc>
      </w:tr>
      <w:tr w:rsidR="000D1696" w:rsidRPr="00767692" w:rsidTr="000D1696">
        <w:trPr>
          <w:trHeight w:val="522"/>
        </w:trPr>
        <w:tc>
          <w:tcPr>
            <w:tcW w:w="1550" w:type="dxa"/>
            <w:hideMark/>
          </w:tcPr>
          <w:p w:rsidR="000D1696" w:rsidRPr="00767692" w:rsidRDefault="000D1696" w:rsidP="000D1696">
            <w:pPr>
              <w:spacing w:before="120" w:line="276" w:lineRule="auto"/>
              <w:rPr>
                <w:lang w:val="en-GB"/>
              </w:rPr>
            </w:pPr>
            <w:r w:rsidRPr="00767692">
              <w:rPr>
                <w:lang w:val="en-GB"/>
              </w:rPr>
              <w:t>French</w:t>
            </w:r>
          </w:p>
        </w:tc>
        <w:tc>
          <w:tcPr>
            <w:tcW w:w="2268" w:type="dxa"/>
            <w:hideMark/>
          </w:tcPr>
          <w:p w:rsidR="000D1696" w:rsidRPr="00767692" w:rsidRDefault="000D1696" w:rsidP="000D1696">
            <w:pPr>
              <w:spacing w:before="120" w:line="276" w:lineRule="auto"/>
              <w:rPr>
                <w:lang w:val="en-GB"/>
              </w:rPr>
            </w:pPr>
            <w:r w:rsidRPr="00767692">
              <w:rPr>
                <w:lang w:val="en-GB"/>
              </w:rPr>
              <w:t>AC3A</w:t>
            </w:r>
          </w:p>
        </w:tc>
        <w:tc>
          <w:tcPr>
            <w:tcW w:w="2693" w:type="dxa"/>
            <w:hideMark/>
          </w:tcPr>
          <w:p w:rsidR="000D1696" w:rsidRPr="00767692" w:rsidRDefault="000D1696" w:rsidP="000D1696">
            <w:pPr>
              <w:spacing w:before="120" w:line="276" w:lineRule="auto"/>
              <w:rPr>
                <w:lang w:val="en-GB"/>
              </w:rPr>
            </w:pPr>
            <w:r w:rsidRPr="00767692">
              <w:rPr>
                <w:lang w:val="en-GB"/>
              </w:rPr>
              <w:t>ACTIA</w:t>
            </w:r>
          </w:p>
        </w:tc>
        <w:tc>
          <w:tcPr>
            <w:tcW w:w="2015" w:type="dxa"/>
            <w:hideMark/>
          </w:tcPr>
          <w:p w:rsidR="000D1696" w:rsidRPr="00767692" w:rsidRDefault="000D1696" w:rsidP="000D1696">
            <w:pPr>
              <w:spacing w:before="120" w:line="276" w:lineRule="auto"/>
              <w:rPr>
                <w:lang w:val="en-GB"/>
              </w:rPr>
            </w:pPr>
            <w:r w:rsidRPr="00767692">
              <w:rPr>
                <w:lang w:val="en-GB"/>
              </w:rPr>
              <w:t>ANIA</w:t>
            </w:r>
          </w:p>
        </w:tc>
      </w:tr>
      <w:tr w:rsidR="000D1696" w:rsidRPr="00767692" w:rsidTr="000D1696">
        <w:trPr>
          <w:cnfStyle w:val="000000100000" w:firstRow="0" w:lastRow="0" w:firstColumn="0" w:lastColumn="0" w:oddVBand="0" w:evenVBand="0" w:oddHBand="1" w:evenHBand="0" w:firstRowFirstColumn="0" w:firstRowLastColumn="0" w:lastRowFirstColumn="0" w:lastRowLastColumn="0"/>
          <w:trHeight w:val="522"/>
        </w:trPr>
        <w:tc>
          <w:tcPr>
            <w:tcW w:w="1550" w:type="dxa"/>
            <w:hideMark/>
          </w:tcPr>
          <w:p w:rsidR="000D1696" w:rsidRPr="00767692" w:rsidRDefault="000D1696" w:rsidP="000D1696">
            <w:pPr>
              <w:spacing w:before="120" w:line="276" w:lineRule="auto"/>
              <w:rPr>
                <w:lang w:val="en-GB"/>
              </w:rPr>
            </w:pPr>
            <w:r w:rsidRPr="00767692">
              <w:rPr>
                <w:lang w:val="en-GB"/>
              </w:rPr>
              <w:t>Italian</w:t>
            </w:r>
          </w:p>
        </w:tc>
        <w:tc>
          <w:tcPr>
            <w:tcW w:w="2268" w:type="dxa"/>
            <w:hideMark/>
          </w:tcPr>
          <w:p w:rsidR="000D1696" w:rsidRPr="00767692" w:rsidRDefault="000D1696" w:rsidP="000D1696">
            <w:pPr>
              <w:spacing w:before="120" w:line="276" w:lineRule="auto"/>
              <w:rPr>
                <w:lang w:val="en-GB"/>
              </w:rPr>
            </w:pPr>
            <w:r w:rsidRPr="00767692">
              <w:rPr>
                <w:lang w:val="en-GB"/>
              </w:rPr>
              <w:t>INFOR/UNITO</w:t>
            </w:r>
          </w:p>
        </w:tc>
        <w:tc>
          <w:tcPr>
            <w:tcW w:w="2693" w:type="dxa"/>
            <w:hideMark/>
          </w:tcPr>
          <w:p w:rsidR="000D1696" w:rsidRPr="00767692" w:rsidRDefault="000D1696" w:rsidP="000D1696">
            <w:pPr>
              <w:spacing w:before="120" w:line="276" w:lineRule="auto"/>
              <w:rPr>
                <w:lang w:val="en-GB"/>
              </w:rPr>
            </w:pPr>
            <w:r w:rsidRPr="00767692">
              <w:rPr>
                <w:lang w:val="en-GB"/>
              </w:rPr>
              <w:t>CONFAGRI</w:t>
            </w:r>
          </w:p>
        </w:tc>
        <w:tc>
          <w:tcPr>
            <w:tcW w:w="2015" w:type="dxa"/>
            <w:hideMark/>
          </w:tcPr>
          <w:p w:rsidR="000D1696" w:rsidRPr="00767692" w:rsidRDefault="000D1696" w:rsidP="000D1696">
            <w:pPr>
              <w:spacing w:before="120" w:line="276" w:lineRule="auto"/>
              <w:rPr>
                <w:lang w:val="en-GB"/>
              </w:rPr>
            </w:pPr>
            <w:r w:rsidRPr="00767692">
              <w:rPr>
                <w:lang w:val="en-GB"/>
              </w:rPr>
              <w:t>CONFAGRI</w:t>
            </w:r>
          </w:p>
        </w:tc>
      </w:tr>
      <w:tr w:rsidR="000D1696" w:rsidRPr="00767692" w:rsidTr="000D1696">
        <w:trPr>
          <w:trHeight w:val="522"/>
        </w:trPr>
        <w:tc>
          <w:tcPr>
            <w:tcW w:w="1550" w:type="dxa"/>
            <w:hideMark/>
          </w:tcPr>
          <w:p w:rsidR="000D1696" w:rsidRPr="00767692" w:rsidRDefault="000D1696" w:rsidP="000D1696">
            <w:pPr>
              <w:spacing w:before="120" w:line="276" w:lineRule="auto"/>
              <w:rPr>
                <w:lang w:val="en-GB"/>
              </w:rPr>
            </w:pPr>
            <w:r w:rsidRPr="00767692">
              <w:rPr>
                <w:lang w:val="en-GB"/>
              </w:rPr>
              <w:t>Dutch</w:t>
            </w:r>
          </w:p>
        </w:tc>
        <w:tc>
          <w:tcPr>
            <w:tcW w:w="2268" w:type="dxa"/>
            <w:hideMark/>
          </w:tcPr>
          <w:p w:rsidR="000D1696" w:rsidRPr="00767692" w:rsidRDefault="000D1696" w:rsidP="000D1696">
            <w:pPr>
              <w:spacing w:before="120" w:line="276" w:lineRule="auto"/>
              <w:rPr>
                <w:lang w:val="en-GB"/>
              </w:rPr>
            </w:pPr>
            <w:r w:rsidRPr="00767692">
              <w:rPr>
                <w:lang w:val="en-GB"/>
              </w:rPr>
              <w:t>AERES</w:t>
            </w:r>
          </w:p>
        </w:tc>
        <w:tc>
          <w:tcPr>
            <w:tcW w:w="2693" w:type="dxa"/>
            <w:hideMark/>
          </w:tcPr>
          <w:p w:rsidR="000D1696" w:rsidRPr="00767692" w:rsidRDefault="000D1696" w:rsidP="000D1696">
            <w:pPr>
              <w:spacing w:before="120" w:line="276" w:lineRule="auto"/>
              <w:rPr>
                <w:lang w:val="en-GB"/>
              </w:rPr>
            </w:pPr>
            <w:r w:rsidRPr="00767692">
              <w:rPr>
                <w:lang w:val="en-GB"/>
              </w:rPr>
              <w:t>WUR</w:t>
            </w:r>
          </w:p>
        </w:tc>
        <w:tc>
          <w:tcPr>
            <w:tcW w:w="2015" w:type="dxa"/>
            <w:hideMark/>
          </w:tcPr>
          <w:p w:rsidR="000D1696" w:rsidRPr="00767692" w:rsidRDefault="000D1696" w:rsidP="000D1696">
            <w:pPr>
              <w:spacing w:before="120" w:line="276" w:lineRule="auto"/>
              <w:rPr>
                <w:lang w:val="en-GB"/>
              </w:rPr>
            </w:pPr>
            <w:r w:rsidRPr="00767692">
              <w:rPr>
                <w:lang w:val="en-GB"/>
              </w:rPr>
              <w:t>WUR</w:t>
            </w:r>
          </w:p>
        </w:tc>
      </w:tr>
      <w:tr w:rsidR="000D1696" w:rsidRPr="00767692" w:rsidTr="000D1696">
        <w:trPr>
          <w:cnfStyle w:val="000000100000" w:firstRow="0" w:lastRow="0" w:firstColumn="0" w:lastColumn="0" w:oddVBand="0" w:evenVBand="0" w:oddHBand="1" w:evenHBand="0" w:firstRowFirstColumn="0" w:firstRowLastColumn="0" w:lastRowFirstColumn="0" w:lastRowLastColumn="0"/>
          <w:trHeight w:val="522"/>
        </w:trPr>
        <w:tc>
          <w:tcPr>
            <w:tcW w:w="1550" w:type="dxa"/>
            <w:hideMark/>
          </w:tcPr>
          <w:p w:rsidR="000D1696" w:rsidRPr="00767692" w:rsidRDefault="000D1696" w:rsidP="000D1696">
            <w:pPr>
              <w:spacing w:before="120" w:line="276" w:lineRule="auto"/>
              <w:rPr>
                <w:lang w:val="en-GB"/>
              </w:rPr>
            </w:pPr>
            <w:r w:rsidRPr="00767692">
              <w:rPr>
                <w:lang w:val="en-GB"/>
              </w:rPr>
              <w:t>Greek</w:t>
            </w:r>
          </w:p>
        </w:tc>
        <w:tc>
          <w:tcPr>
            <w:tcW w:w="2268" w:type="dxa"/>
            <w:hideMark/>
          </w:tcPr>
          <w:p w:rsidR="000D1696" w:rsidRPr="00767692" w:rsidRDefault="000D1696" w:rsidP="000D1696">
            <w:pPr>
              <w:spacing w:before="120" w:line="276" w:lineRule="auto"/>
              <w:rPr>
                <w:lang w:val="en-GB"/>
              </w:rPr>
            </w:pPr>
            <w:r w:rsidRPr="00767692">
              <w:rPr>
                <w:lang w:val="en-GB"/>
              </w:rPr>
              <w:t>Not translated</w:t>
            </w:r>
          </w:p>
        </w:tc>
        <w:tc>
          <w:tcPr>
            <w:tcW w:w="2693" w:type="dxa"/>
            <w:hideMark/>
          </w:tcPr>
          <w:p w:rsidR="000D1696" w:rsidRPr="00767692" w:rsidRDefault="000D1696" w:rsidP="000D1696">
            <w:pPr>
              <w:spacing w:before="120" w:line="276" w:lineRule="auto"/>
              <w:rPr>
                <w:lang w:val="en-GB"/>
              </w:rPr>
            </w:pPr>
            <w:r w:rsidRPr="00767692">
              <w:rPr>
                <w:lang w:val="en-GB"/>
              </w:rPr>
              <w:t>CERTH</w:t>
            </w:r>
          </w:p>
        </w:tc>
        <w:tc>
          <w:tcPr>
            <w:tcW w:w="2015" w:type="dxa"/>
            <w:hideMark/>
          </w:tcPr>
          <w:p w:rsidR="000D1696" w:rsidRPr="00767692" w:rsidRDefault="000D1696" w:rsidP="000D1696">
            <w:pPr>
              <w:spacing w:before="120" w:line="276" w:lineRule="auto"/>
              <w:rPr>
                <w:lang w:val="en-GB"/>
              </w:rPr>
            </w:pPr>
            <w:r w:rsidRPr="00767692">
              <w:rPr>
                <w:lang w:val="en-GB"/>
              </w:rPr>
              <w:t>EFB</w:t>
            </w:r>
          </w:p>
        </w:tc>
      </w:tr>
      <w:tr w:rsidR="000D1696" w:rsidRPr="00767692" w:rsidTr="000D1696">
        <w:trPr>
          <w:trHeight w:val="522"/>
        </w:trPr>
        <w:tc>
          <w:tcPr>
            <w:tcW w:w="1550" w:type="dxa"/>
            <w:hideMark/>
          </w:tcPr>
          <w:p w:rsidR="000D1696" w:rsidRPr="00767692" w:rsidRDefault="000D1696" w:rsidP="000D1696">
            <w:pPr>
              <w:spacing w:before="120" w:line="276" w:lineRule="auto"/>
              <w:rPr>
                <w:lang w:val="en-GB"/>
              </w:rPr>
            </w:pPr>
            <w:r w:rsidRPr="00767692">
              <w:rPr>
                <w:lang w:val="en-GB"/>
              </w:rPr>
              <w:t>Portuguese</w:t>
            </w:r>
          </w:p>
        </w:tc>
        <w:tc>
          <w:tcPr>
            <w:tcW w:w="2268" w:type="dxa"/>
            <w:hideMark/>
          </w:tcPr>
          <w:p w:rsidR="000D1696" w:rsidRPr="00767692" w:rsidRDefault="000D1696" w:rsidP="000D1696">
            <w:pPr>
              <w:spacing w:before="120" w:line="276" w:lineRule="auto"/>
              <w:rPr>
                <w:lang w:val="en-GB"/>
              </w:rPr>
            </w:pPr>
            <w:r w:rsidRPr="00767692">
              <w:rPr>
                <w:lang w:val="en-GB"/>
              </w:rPr>
              <w:t>Not translated</w:t>
            </w:r>
          </w:p>
        </w:tc>
        <w:tc>
          <w:tcPr>
            <w:tcW w:w="2693" w:type="dxa"/>
            <w:hideMark/>
          </w:tcPr>
          <w:p w:rsidR="000D1696" w:rsidRPr="00767692" w:rsidRDefault="000D1696" w:rsidP="000D1696">
            <w:pPr>
              <w:spacing w:before="120" w:line="276" w:lineRule="auto"/>
              <w:rPr>
                <w:lang w:val="en-GB"/>
              </w:rPr>
            </w:pPr>
            <w:r w:rsidRPr="00767692">
              <w:rPr>
                <w:lang w:val="en-GB"/>
              </w:rPr>
              <w:t>CONFAGRI PT</w:t>
            </w:r>
          </w:p>
        </w:tc>
        <w:tc>
          <w:tcPr>
            <w:tcW w:w="2015" w:type="dxa"/>
            <w:hideMark/>
          </w:tcPr>
          <w:p w:rsidR="000D1696" w:rsidRPr="00767692" w:rsidRDefault="000D1696" w:rsidP="000D1696">
            <w:pPr>
              <w:spacing w:before="120" w:line="276" w:lineRule="auto"/>
              <w:rPr>
                <w:lang w:val="en-GB"/>
              </w:rPr>
            </w:pPr>
            <w:r w:rsidRPr="00767692">
              <w:rPr>
                <w:lang w:val="en-GB"/>
              </w:rPr>
              <w:t>CONFAGRI PT</w:t>
            </w:r>
          </w:p>
        </w:tc>
      </w:tr>
      <w:tr w:rsidR="000D1696" w:rsidRPr="00767692" w:rsidTr="000D1696">
        <w:trPr>
          <w:cnfStyle w:val="000000100000" w:firstRow="0" w:lastRow="0" w:firstColumn="0" w:lastColumn="0" w:oddVBand="0" w:evenVBand="0" w:oddHBand="1" w:evenHBand="0" w:firstRowFirstColumn="0" w:firstRowLastColumn="0" w:lastRowFirstColumn="0" w:lastRowLastColumn="0"/>
          <w:trHeight w:val="522"/>
        </w:trPr>
        <w:tc>
          <w:tcPr>
            <w:tcW w:w="1550" w:type="dxa"/>
            <w:hideMark/>
          </w:tcPr>
          <w:p w:rsidR="000D1696" w:rsidRPr="00767692" w:rsidRDefault="000D1696" w:rsidP="000D1696">
            <w:pPr>
              <w:spacing w:before="120" w:line="276" w:lineRule="auto"/>
              <w:rPr>
                <w:lang w:val="en-GB"/>
              </w:rPr>
            </w:pPr>
            <w:r w:rsidRPr="00767692">
              <w:rPr>
                <w:lang w:val="en-GB"/>
              </w:rPr>
              <w:t>Slovenian</w:t>
            </w:r>
          </w:p>
        </w:tc>
        <w:tc>
          <w:tcPr>
            <w:tcW w:w="2268" w:type="dxa"/>
            <w:hideMark/>
          </w:tcPr>
          <w:p w:rsidR="000D1696" w:rsidRPr="00767692" w:rsidRDefault="000D1696" w:rsidP="000D1696">
            <w:pPr>
              <w:spacing w:before="120" w:line="276" w:lineRule="auto"/>
              <w:rPr>
                <w:lang w:val="en-GB"/>
              </w:rPr>
            </w:pPr>
            <w:r w:rsidRPr="00767692">
              <w:rPr>
                <w:lang w:val="en-GB"/>
              </w:rPr>
              <w:t>Not translated</w:t>
            </w:r>
          </w:p>
        </w:tc>
        <w:tc>
          <w:tcPr>
            <w:tcW w:w="2693" w:type="dxa"/>
            <w:hideMark/>
          </w:tcPr>
          <w:p w:rsidR="000D1696" w:rsidRPr="00767692" w:rsidRDefault="000D1696" w:rsidP="000D1696">
            <w:pPr>
              <w:spacing w:before="120" w:line="276" w:lineRule="auto"/>
              <w:rPr>
                <w:lang w:val="en-GB"/>
              </w:rPr>
            </w:pPr>
            <w:r w:rsidRPr="00767692">
              <w:rPr>
                <w:lang w:val="en-GB"/>
              </w:rPr>
              <w:t>GZS-ZKZP</w:t>
            </w:r>
          </w:p>
        </w:tc>
        <w:tc>
          <w:tcPr>
            <w:tcW w:w="2015" w:type="dxa"/>
            <w:hideMark/>
          </w:tcPr>
          <w:p w:rsidR="000D1696" w:rsidRPr="00767692" w:rsidRDefault="000D1696" w:rsidP="000D1696">
            <w:pPr>
              <w:spacing w:before="120" w:line="276" w:lineRule="auto"/>
              <w:rPr>
                <w:lang w:val="en-GB"/>
              </w:rPr>
            </w:pPr>
            <w:r w:rsidRPr="00767692">
              <w:rPr>
                <w:lang w:val="en-GB"/>
              </w:rPr>
              <w:t>GZS-ZKZP</w:t>
            </w:r>
          </w:p>
        </w:tc>
      </w:tr>
    </w:tbl>
    <w:p w:rsidR="000D1696" w:rsidRPr="00767692" w:rsidRDefault="000D1696" w:rsidP="000D1696">
      <w:pPr>
        <w:spacing w:before="120"/>
        <w:rPr>
          <w:lang w:val="en-GB"/>
        </w:rPr>
      </w:pPr>
      <w:r w:rsidRPr="00767692">
        <w:rPr>
          <w:b/>
          <w:bCs/>
          <w:lang w:val="en-GB"/>
        </w:rPr>
        <w:t>Course Content</w:t>
      </w:r>
      <w:r w:rsidRPr="00767692">
        <w:rPr>
          <w:lang w:val="en-GB"/>
        </w:rPr>
        <w:t xml:space="preserve"> will have to be translated into the 7 </w:t>
      </w:r>
      <w:r w:rsidR="004509D3" w:rsidRPr="00767692">
        <w:rPr>
          <w:lang w:val="en-GB"/>
        </w:rPr>
        <w:t xml:space="preserve">languages </w:t>
      </w:r>
      <w:r w:rsidRPr="00767692">
        <w:rPr>
          <w:lang w:val="en-GB"/>
        </w:rPr>
        <w:t>(German, Spanish, Finnish French, Italian, Dutch + English) where the Pilot Training wi</w:t>
      </w:r>
      <w:r w:rsidR="004509D3" w:rsidRPr="00767692">
        <w:rPr>
          <w:lang w:val="en-GB"/>
        </w:rPr>
        <w:t>l</w:t>
      </w:r>
      <w:r w:rsidRPr="00767692">
        <w:rPr>
          <w:lang w:val="en-GB"/>
        </w:rPr>
        <w:t xml:space="preserve">l be developed. </w:t>
      </w:r>
    </w:p>
    <w:p w:rsidR="000D1696" w:rsidRPr="00767692" w:rsidRDefault="000D1696" w:rsidP="000D1696">
      <w:pPr>
        <w:spacing w:before="120"/>
        <w:rPr>
          <w:lang w:val="en-GB"/>
        </w:rPr>
      </w:pPr>
      <w:r w:rsidRPr="00767692">
        <w:rPr>
          <w:b/>
          <w:bCs/>
          <w:lang w:val="en-GB"/>
        </w:rPr>
        <w:t>Dissemination Material:</w:t>
      </w:r>
    </w:p>
    <w:p w:rsidR="000D1696" w:rsidRPr="00767692" w:rsidRDefault="000D1696" w:rsidP="000D1696">
      <w:pPr>
        <w:pStyle w:val="Paragrafoelenco"/>
        <w:numPr>
          <w:ilvl w:val="0"/>
          <w:numId w:val="6"/>
        </w:numPr>
        <w:autoSpaceDE w:val="0"/>
        <w:autoSpaceDN w:val="0"/>
        <w:adjustRightInd w:val="0"/>
        <w:spacing w:before="120"/>
        <w:ind w:left="426" w:hanging="426"/>
        <w:cnfStyle w:val="000000100000" w:firstRow="0" w:lastRow="0" w:firstColumn="0" w:lastColumn="0" w:oddVBand="0" w:evenVBand="0" w:oddHBand="1" w:evenHBand="0" w:firstRowFirstColumn="0" w:firstRowLastColumn="0" w:lastRowFirstColumn="0" w:lastRowLastColumn="0"/>
        <w:rPr>
          <w:lang w:val="en-GB"/>
        </w:rPr>
      </w:pPr>
      <w:r w:rsidRPr="00767692">
        <w:rPr>
          <w:lang w:val="en-GB"/>
        </w:rPr>
        <w:lastRenderedPageBreak/>
        <w:t>Leaflet and Poster M4</w:t>
      </w:r>
    </w:p>
    <w:p w:rsidR="000D1696" w:rsidRPr="00767692" w:rsidRDefault="000D1696" w:rsidP="000D1696">
      <w:pPr>
        <w:pStyle w:val="Paragrafoelenco"/>
        <w:numPr>
          <w:ilvl w:val="0"/>
          <w:numId w:val="6"/>
        </w:numPr>
        <w:autoSpaceDE w:val="0"/>
        <w:autoSpaceDN w:val="0"/>
        <w:adjustRightInd w:val="0"/>
        <w:spacing w:before="120"/>
        <w:ind w:left="426" w:hanging="426"/>
        <w:cnfStyle w:val="000000100000" w:firstRow="0" w:lastRow="0" w:firstColumn="0" w:lastColumn="0" w:oddVBand="0" w:evenVBand="0" w:oddHBand="1" w:evenHBand="0" w:firstRowFirstColumn="0" w:firstRowLastColumn="0" w:lastRowFirstColumn="0" w:lastRowLastColumn="0"/>
        <w:rPr>
          <w:lang w:val="en-GB"/>
        </w:rPr>
      </w:pPr>
      <w:r w:rsidRPr="00767692">
        <w:rPr>
          <w:lang w:val="en-GB"/>
        </w:rPr>
        <w:t xml:space="preserve">Website M6 </w:t>
      </w:r>
    </w:p>
    <w:p w:rsidR="000D1696" w:rsidRPr="00767692" w:rsidRDefault="000D1696" w:rsidP="000D1696">
      <w:pPr>
        <w:spacing w:before="120"/>
        <w:rPr>
          <w:lang w:val="en-GB"/>
        </w:rPr>
      </w:pPr>
      <w:r w:rsidRPr="00767692">
        <w:rPr>
          <w:b/>
          <w:bCs/>
          <w:lang w:val="en-GB"/>
        </w:rPr>
        <w:t>Other:</w:t>
      </w:r>
    </w:p>
    <w:p w:rsidR="000D1696" w:rsidRPr="00767692" w:rsidRDefault="000D1696" w:rsidP="000D1696">
      <w:pPr>
        <w:pStyle w:val="Paragrafoelenco"/>
        <w:numPr>
          <w:ilvl w:val="0"/>
          <w:numId w:val="6"/>
        </w:numPr>
        <w:autoSpaceDE w:val="0"/>
        <w:autoSpaceDN w:val="0"/>
        <w:adjustRightInd w:val="0"/>
        <w:spacing w:before="120"/>
        <w:ind w:left="426" w:hanging="426"/>
        <w:cnfStyle w:val="000000100000" w:firstRow="0" w:lastRow="0" w:firstColumn="0" w:lastColumn="0" w:oddVBand="0" w:evenVBand="0" w:oddHBand="1" w:evenHBand="0" w:firstRowFirstColumn="0" w:firstRowLastColumn="0" w:lastRowFirstColumn="0" w:lastRowLastColumn="0"/>
        <w:rPr>
          <w:lang w:val="en-GB"/>
        </w:rPr>
      </w:pPr>
      <w:r w:rsidRPr="00767692">
        <w:rPr>
          <w:lang w:val="en-GB"/>
        </w:rPr>
        <w:t>Task 1.4. Surveys. M9/M10 Questionnaire will be translated by each country and later posted onto the website.</w:t>
      </w:r>
    </w:p>
    <w:p w:rsidR="000D1696" w:rsidRPr="00767692" w:rsidRDefault="000D1696" w:rsidP="000D1696">
      <w:pPr>
        <w:pStyle w:val="Paragrafoelenco"/>
        <w:numPr>
          <w:ilvl w:val="0"/>
          <w:numId w:val="6"/>
        </w:numPr>
        <w:autoSpaceDE w:val="0"/>
        <w:autoSpaceDN w:val="0"/>
        <w:adjustRightInd w:val="0"/>
        <w:spacing w:before="120"/>
        <w:ind w:left="426" w:hanging="426"/>
        <w:cnfStyle w:val="000000100000" w:firstRow="0" w:lastRow="0" w:firstColumn="0" w:lastColumn="0" w:oddVBand="0" w:evenVBand="0" w:oddHBand="1" w:evenHBand="0" w:firstRowFirstColumn="0" w:firstRowLastColumn="0" w:lastRowFirstColumn="0" w:lastRowLastColumn="0"/>
        <w:rPr>
          <w:lang w:val="en-GB"/>
        </w:rPr>
      </w:pPr>
      <w:r w:rsidRPr="00767692">
        <w:rPr>
          <w:lang w:val="en-GB"/>
        </w:rPr>
        <w:t>Strategy</w:t>
      </w:r>
    </w:p>
    <w:p w:rsidR="000D1696" w:rsidRPr="00767692" w:rsidRDefault="000D1696" w:rsidP="000D1696">
      <w:pPr>
        <w:pStyle w:val="Paragrafoelenco"/>
        <w:numPr>
          <w:ilvl w:val="0"/>
          <w:numId w:val="6"/>
        </w:numPr>
        <w:autoSpaceDE w:val="0"/>
        <w:autoSpaceDN w:val="0"/>
        <w:adjustRightInd w:val="0"/>
        <w:spacing w:before="120"/>
        <w:ind w:left="426" w:hanging="426"/>
        <w:cnfStyle w:val="000000100000" w:firstRow="0" w:lastRow="0" w:firstColumn="0" w:lastColumn="0" w:oddVBand="0" w:evenVBand="0" w:oddHBand="1" w:evenHBand="0" w:firstRowFirstColumn="0" w:firstRowLastColumn="0" w:lastRowFirstColumn="0" w:lastRowLastColumn="0"/>
        <w:rPr>
          <w:lang w:val="en-GB"/>
        </w:rPr>
      </w:pPr>
      <w:r w:rsidRPr="00767692">
        <w:rPr>
          <w:lang w:val="en-GB"/>
        </w:rPr>
        <w:t>Curricula</w:t>
      </w:r>
    </w:p>
    <w:p w:rsidR="000D1696" w:rsidRPr="00767692" w:rsidRDefault="000D1696" w:rsidP="00DD4A23">
      <w:pPr>
        <w:spacing w:before="120"/>
        <w:rPr>
          <w:lang w:val="en-GB"/>
        </w:rPr>
      </w:pPr>
    </w:p>
    <w:p w:rsidR="006926EC" w:rsidRPr="00767692" w:rsidRDefault="006926EC" w:rsidP="000E07A9">
      <w:pPr>
        <w:pStyle w:val="Titolo4"/>
        <w:rPr>
          <w:lang w:val="en-GB"/>
        </w:rPr>
      </w:pPr>
      <w:r w:rsidRPr="00767692">
        <w:rPr>
          <w:lang w:val="en-GB"/>
        </w:rPr>
        <w:t>Results:</w:t>
      </w:r>
    </w:p>
    <w:p w:rsidR="00BA1648" w:rsidRPr="00767692" w:rsidRDefault="00D470A2" w:rsidP="00BA1648">
      <w:pPr>
        <w:spacing w:before="120"/>
        <w:rPr>
          <w:lang w:val="en-GB"/>
        </w:rPr>
      </w:pPr>
      <w:r w:rsidRPr="00767692">
        <w:rPr>
          <w:b/>
          <w:bCs/>
          <w:lang w:val="en-GB"/>
        </w:rPr>
        <w:t>Task 4.3:</w:t>
      </w:r>
      <w:r w:rsidRPr="00767692">
        <w:rPr>
          <w:lang w:val="en-GB"/>
        </w:rPr>
        <w:t xml:space="preserve"> </w:t>
      </w:r>
      <w:r w:rsidR="00BA1648" w:rsidRPr="00767692">
        <w:rPr>
          <w:lang w:val="en-GB"/>
        </w:rPr>
        <w:t>About 65 records has been inserted so far, all the records will be uploaded by the deliverable deadline (D4.3 - Online public platform and map – M12)</w:t>
      </w:r>
    </w:p>
    <w:p w:rsidR="006926EC" w:rsidRPr="00767692" w:rsidRDefault="000D1696" w:rsidP="00BA1648">
      <w:pPr>
        <w:spacing w:before="120"/>
        <w:rPr>
          <w:lang w:val="en-GB"/>
        </w:rPr>
      </w:pPr>
      <w:r w:rsidRPr="00767692">
        <w:rPr>
          <w:b/>
          <w:bCs/>
          <w:lang w:val="en-GB"/>
        </w:rPr>
        <w:t xml:space="preserve">Task 4.4: </w:t>
      </w:r>
      <w:r w:rsidRPr="00767692">
        <w:rPr>
          <w:lang w:val="en-GB"/>
        </w:rPr>
        <w:t>Leaflet and Poster text has been sent to the involved partner for translation. Public website content is in preparation and will be sent for translation in a couple of weeks.</w:t>
      </w:r>
    </w:p>
    <w:p w:rsidR="00EB11F3" w:rsidRPr="00767692" w:rsidRDefault="00FC6B5E" w:rsidP="006926EC">
      <w:pPr>
        <w:rPr>
          <w:lang w:val="en-GB"/>
        </w:rPr>
      </w:pPr>
      <w:r w:rsidRPr="00767692">
        <w:rPr>
          <w:lang w:val="en-GB"/>
        </w:rPr>
        <w:t xml:space="preserve">MJ from </w:t>
      </w:r>
      <w:proofErr w:type="spellStart"/>
      <w:r w:rsidRPr="00767692">
        <w:rPr>
          <w:lang w:val="en-GB"/>
        </w:rPr>
        <w:t>Aeres</w:t>
      </w:r>
      <w:proofErr w:type="spellEnd"/>
      <w:r w:rsidRPr="00767692">
        <w:rPr>
          <w:lang w:val="en-GB"/>
        </w:rPr>
        <w:t xml:space="preserve"> (WP leader) will send an email to the involved partners for better organise the next steps to do in the following months.</w:t>
      </w:r>
    </w:p>
    <w:p w:rsidR="00FC6B5E" w:rsidRPr="00767692" w:rsidRDefault="00FC6B5E" w:rsidP="006926EC">
      <w:pPr>
        <w:rPr>
          <w:lang w:val="en-GB"/>
        </w:rPr>
      </w:pPr>
    </w:p>
    <w:p w:rsidR="000D1696" w:rsidRPr="00767692" w:rsidRDefault="000D1696" w:rsidP="000D1696">
      <w:pPr>
        <w:pStyle w:val="Titolo2"/>
        <w:rPr>
          <w:lang w:val="en-GB"/>
        </w:rPr>
      </w:pPr>
      <w:r w:rsidRPr="00767692">
        <w:rPr>
          <w:lang w:val="en-GB"/>
        </w:rPr>
        <w:t>WP5 – Sustainable action plan (ICOS)</w:t>
      </w:r>
    </w:p>
    <w:p w:rsidR="000D1696" w:rsidRPr="00767692" w:rsidRDefault="003A635A" w:rsidP="003A635A">
      <w:pPr>
        <w:pStyle w:val="Titolo3"/>
        <w:rPr>
          <w:lang w:val="en-GB"/>
        </w:rPr>
      </w:pPr>
      <w:r w:rsidRPr="00767692">
        <w:rPr>
          <w:lang w:val="en-GB"/>
        </w:rPr>
        <w:t>Task 5.1: National and EU regulatory frameworks (</w:t>
      </w:r>
      <w:proofErr w:type="spellStart"/>
      <w:r w:rsidRPr="00767692">
        <w:rPr>
          <w:lang w:val="en-GB"/>
        </w:rPr>
        <w:t>ConfagriPT</w:t>
      </w:r>
      <w:proofErr w:type="spellEnd"/>
      <w:r w:rsidRPr="00767692">
        <w:rPr>
          <w:lang w:val="en-GB"/>
        </w:rPr>
        <w:t>), M7-M20</w:t>
      </w:r>
    </w:p>
    <w:p w:rsidR="003A635A" w:rsidRPr="00767692" w:rsidRDefault="003A635A" w:rsidP="003A635A">
      <w:pPr>
        <w:rPr>
          <w:lang w:val="en-GB"/>
        </w:rPr>
      </w:pPr>
      <w:proofErr w:type="spellStart"/>
      <w:r w:rsidRPr="00767692">
        <w:rPr>
          <w:lang w:val="en-GB"/>
        </w:rPr>
        <w:t>ClC</w:t>
      </w:r>
      <w:proofErr w:type="spellEnd"/>
      <w:r w:rsidRPr="00767692">
        <w:rPr>
          <w:lang w:val="en-GB"/>
        </w:rPr>
        <w:t xml:space="preserve"> introduce the task 5.1 included on WP5 - Long term action plan lead by ICOS. This WP aims at ensuring the long-term sustainability of the strategy and training materials, its future use and the national roadmaps implementation, as well as the curricula uptake by external VET providers.</w:t>
      </w:r>
    </w:p>
    <w:p w:rsidR="003A635A" w:rsidRPr="00767692" w:rsidRDefault="003A635A" w:rsidP="003A635A">
      <w:pPr>
        <w:rPr>
          <w:lang w:val="en-GB"/>
        </w:rPr>
      </w:pPr>
      <w:r w:rsidRPr="00767692">
        <w:rPr>
          <w:lang w:val="en-GB"/>
        </w:rPr>
        <w:t>These goals will be reached with:</w:t>
      </w:r>
    </w:p>
    <w:p w:rsidR="003A635A" w:rsidRPr="00767692" w:rsidRDefault="003A635A" w:rsidP="003A635A">
      <w:pPr>
        <w:pStyle w:val="Paragrafoelenco"/>
        <w:numPr>
          <w:ilvl w:val="0"/>
          <w:numId w:val="6"/>
        </w:numPr>
        <w:autoSpaceDE w:val="0"/>
        <w:autoSpaceDN w:val="0"/>
        <w:adjustRightInd w:val="0"/>
        <w:spacing w:before="120"/>
        <w:ind w:left="426" w:hanging="426"/>
        <w:cnfStyle w:val="000000100000" w:firstRow="0" w:lastRow="0" w:firstColumn="0" w:lastColumn="0" w:oddVBand="0" w:evenVBand="0" w:oddHBand="1" w:evenHBand="0" w:firstRowFirstColumn="0" w:firstRowLastColumn="0" w:lastRowFirstColumn="0" w:lastRowLastColumn="0"/>
        <w:rPr>
          <w:lang w:val="en-GB"/>
        </w:rPr>
      </w:pPr>
      <w:r w:rsidRPr="00767692">
        <w:rPr>
          <w:lang w:val="en-GB"/>
        </w:rPr>
        <w:t xml:space="preserve"> provision of national and EU regulatory frameworks for training and innovation opportunities</w:t>
      </w:r>
    </w:p>
    <w:p w:rsidR="003A635A" w:rsidRPr="00767692" w:rsidRDefault="003A635A" w:rsidP="003A635A">
      <w:pPr>
        <w:pStyle w:val="Paragrafoelenco"/>
        <w:numPr>
          <w:ilvl w:val="0"/>
          <w:numId w:val="6"/>
        </w:numPr>
        <w:autoSpaceDE w:val="0"/>
        <w:autoSpaceDN w:val="0"/>
        <w:adjustRightInd w:val="0"/>
        <w:spacing w:before="120"/>
        <w:ind w:left="426" w:hanging="426"/>
        <w:cnfStyle w:val="000000100000" w:firstRow="0" w:lastRow="0" w:firstColumn="0" w:lastColumn="0" w:oddVBand="0" w:evenVBand="0" w:oddHBand="1" w:evenHBand="0" w:firstRowFirstColumn="0" w:firstRowLastColumn="0" w:lastRowFirstColumn="0" w:lastRowLastColumn="0"/>
        <w:rPr>
          <w:lang w:val="en-GB"/>
        </w:rPr>
      </w:pPr>
      <w:r w:rsidRPr="00767692">
        <w:rPr>
          <w:lang w:val="en-GB"/>
        </w:rPr>
        <w:t xml:space="preserve"> provision of national and EU funding opportunities</w:t>
      </w:r>
    </w:p>
    <w:p w:rsidR="003A635A" w:rsidRPr="00767692" w:rsidRDefault="003A635A" w:rsidP="003A635A">
      <w:pPr>
        <w:pStyle w:val="Paragrafoelenco"/>
        <w:numPr>
          <w:ilvl w:val="0"/>
          <w:numId w:val="6"/>
        </w:numPr>
        <w:autoSpaceDE w:val="0"/>
        <w:autoSpaceDN w:val="0"/>
        <w:adjustRightInd w:val="0"/>
        <w:spacing w:before="120"/>
        <w:ind w:left="426" w:hanging="426"/>
        <w:cnfStyle w:val="000000100000" w:firstRow="0" w:lastRow="0" w:firstColumn="0" w:lastColumn="0" w:oddVBand="0" w:evenVBand="0" w:oddHBand="1" w:evenHBand="0" w:firstRowFirstColumn="0" w:firstRowLastColumn="0" w:lastRowFirstColumn="0" w:lastRowLastColumn="0"/>
        <w:rPr>
          <w:lang w:val="en-GB"/>
        </w:rPr>
      </w:pPr>
      <w:r w:rsidRPr="00767692">
        <w:rPr>
          <w:lang w:val="en-GB"/>
        </w:rPr>
        <w:t xml:space="preserve"> design of sustainability plan and future use of the platform, with exploitation of project results</w:t>
      </w:r>
    </w:p>
    <w:p w:rsidR="003A635A" w:rsidRPr="00767692" w:rsidRDefault="003A635A" w:rsidP="003A635A">
      <w:pPr>
        <w:pStyle w:val="Paragrafoelenco"/>
        <w:numPr>
          <w:ilvl w:val="0"/>
          <w:numId w:val="6"/>
        </w:numPr>
        <w:autoSpaceDE w:val="0"/>
        <w:autoSpaceDN w:val="0"/>
        <w:adjustRightInd w:val="0"/>
        <w:spacing w:before="120"/>
        <w:ind w:left="426" w:hanging="426"/>
        <w:cnfStyle w:val="000000100000" w:firstRow="0" w:lastRow="0" w:firstColumn="0" w:lastColumn="0" w:oddVBand="0" w:evenVBand="0" w:oddHBand="1" w:evenHBand="0" w:firstRowFirstColumn="0" w:firstRowLastColumn="0" w:lastRowFirstColumn="0" w:lastRowLastColumn="0"/>
        <w:rPr>
          <w:lang w:val="en-GB"/>
        </w:rPr>
      </w:pPr>
      <w:r w:rsidRPr="00767692">
        <w:rPr>
          <w:lang w:val="en-GB"/>
        </w:rPr>
        <w:t xml:space="preserve"> plan for future engagement of the stakeholders</w:t>
      </w:r>
    </w:p>
    <w:p w:rsidR="003A635A" w:rsidRPr="00767692" w:rsidRDefault="003A635A" w:rsidP="003A635A">
      <w:pPr>
        <w:autoSpaceDE w:val="0"/>
        <w:autoSpaceDN w:val="0"/>
        <w:adjustRightInd w:val="0"/>
        <w:spacing w:before="120"/>
        <w:cnfStyle w:val="000000100000" w:firstRow="0" w:lastRow="0" w:firstColumn="0" w:lastColumn="0" w:oddVBand="0" w:evenVBand="0" w:oddHBand="1" w:evenHBand="0" w:firstRowFirstColumn="0" w:firstRowLastColumn="0" w:lastRowFirstColumn="0" w:lastRowLastColumn="0"/>
        <w:rPr>
          <w:lang w:val="en-GB"/>
        </w:rPr>
      </w:pPr>
    </w:p>
    <w:p w:rsidR="00AB6C18" w:rsidRPr="00767692" w:rsidRDefault="00AB6C18" w:rsidP="00AB6C18">
      <w:pPr>
        <w:autoSpaceDE w:val="0"/>
        <w:autoSpaceDN w:val="0"/>
        <w:adjustRightInd w:val="0"/>
        <w:spacing w:before="120"/>
        <w:cnfStyle w:val="000000100000" w:firstRow="0" w:lastRow="0" w:firstColumn="0" w:lastColumn="0" w:oddVBand="0" w:evenVBand="0" w:oddHBand="1" w:evenHBand="0" w:firstRowFirstColumn="0" w:firstRowLastColumn="0" w:lastRowFirstColumn="0" w:lastRowLastColumn="0"/>
        <w:rPr>
          <w:lang w:val="en-GB"/>
        </w:rPr>
      </w:pPr>
      <w:r w:rsidRPr="00767692">
        <w:rPr>
          <w:lang w:val="en-GB"/>
        </w:rPr>
        <w:t>This task aims at preparing the roll-out of project deliverables at national and regional levels with the relevant governmental and sectoral authorities</w:t>
      </w:r>
    </w:p>
    <w:p w:rsidR="0034226D" w:rsidRPr="00767692" w:rsidRDefault="0034226D" w:rsidP="0034226D">
      <w:pPr>
        <w:autoSpaceDE w:val="0"/>
        <w:autoSpaceDN w:val="0"/>
        <w:adjustRightInd w:val="0"/>
        <w:spacing w:before="120"/>
        <w:cnfStyle w:val="000000100000" w:firstRow="0" w:lastRow="0" w:firstColumn="0" w:lastColumn="0" w:oddVBand="0" w:evenVBand="0" w:oddHBand="1" w:evenHBand="0" w:firstRowFirstColumn="0" w:firstRowLastColumn="0" w:lastRowFirstColumn="0" w:lastRowLastColumn="0"/>
        <w:rPr>
          <w:lang w:val="en-GB"/>
        </w:rPr>
      </w:pPr>
      <w:r w:rsidRPr="00767692">
        <w:rPr>
          <w:u w:val="single"/>
          <w:lang w:val="en-GB"/>
        </w:rPr>
        <w:t>Regulatory framework - specific input:</w:t>
      </w:r>
    </w:p>
    <w:p w:rsidR="0034226D" w:rsidRPr="00767692" w:rsidRDefault="0034226D" w:rsidP="0034226D">
      <w:pPr>
        <w:pStyle w:val="Paragrafoelenco"/>
        <w:numPr>
          <w:ilvl w:val="0"/>
          <w:numId w:val="6"/>
        </w:numPr>
        <w:autoSpaceDE w:val="0"/>
        <w:autoSpaceDN w:val="0"/>
        <w:adjustRightInd w:val="0"/>
        <w:spacing w:before="120"/>
        <w:ind w:left="426" w:hanging="426"/>
        <w:cnfStyle w:val="000000100000" w:firstRow="0" w:lastRow="0" w:firstColumn="0" w:lastColumn="0" w:oddVBand="0" w:evenVBand="0" w:oddHBand="1" w:evenHBand="0" w:firstRowFirstColumn="0" w:firstRowLastColumn="0" w:lastRowFirstColumn="0" w:lastRowLastColumn="0"/>
        <w:rPr>
          <w:lang w:val="en-GB"/>
        </w:rPr>
      </w:pPr>
      <w:r w:rsidRPr="00767692">
        <w:rPr>
          <w:lang w:val="en-GB"/>
        </w:rPr>
        <w:t>FDE will contribute to provide EU regulatory frameworks</w:t>
      </w:r>
    </w:p>
    <w:p w:rsidR="0034226D" w:rsidRPr="00767692" w:rsidRDefault="0034226D" w:rsidP="0034226D">
      <w:pPr>
        <w:pStyle w:val="Paragrafoelenco"/>
        <w:numPr>
          <w:ilvl w:val="0"/>
          <w:numId w:val="6"/>
        </w:numPr>
        <w:autoSpaceDE w:val="0"/>
        <w:autoSpaceDN w:val="0"/>
        <w:adjustRightInd w:val="0"/>
        <w:spacing w:before="120"/>
        <w:ind w:left="426" w:hanging="426"/>
        <w:cnfStyle w:val="000000100000" w:firstRow="0" w:lastRow="0" w:firstColumn="0" w:lastColumn="0" w:oddVBand="0" w:evenVBand="0" w:oddHBand="1" w:evenHBand="0" w:firstRowFirstColumn="0" w:firstRowLastColumn="0" w:lastRowFirstColumn="0" w:lastRowLastColumn="0"/>
        <w:rPr>
          <w:lang w:val="en-GB"/>
        </w:rPr>
      </w:pPr>
      <w:r w:rsidRPr="00767692">
        <w:rPr>
          <w:lang w:val="en-GB"/>
        </w:rPr>
        <w:t>CEPI, EFVET and LLL-P will provide EU regulatory frameworks</w:t>
      </w:r>
    </w:p>
    <w:p w:rsidR="00AB6C18" w:rsidRPr="00767692" w:rsidRDefault="0034226D" w:rsidP="0034226D">
      <w:pPr>
        <w:pStyle w:val="Paragrafoelenco"/>
        <w:numPr>
          <w:ilvl w:val="0"/>
          <w:numId w:val="6"/>
        </w:numPr>
        <w:autoSpaceDE w:val="0"/>
        <w:autoSpaceDN w:val="0"/>
        <w:adjustRightInd w:val="0"/>
        <w:spacing w:before="120"/>
        <w:ind w:left="426" w:hanging="426"/>
        <w:cnfStyle w:val="000000100000" w:firstRow="0" w:lastRow="0" w:firstColumn="0" w:lastColumn="0" w:oddVBand="0" w:evenVBand="0" w:oddHBand="1" w:evenHBand="0" w:firstRowFirstColumn="0" w:firstRowLastColumn="0" w:lastRowFirstColumn="0" w:lastRowLastColumn="0"/>
        <w:rPr>
          <w:lang w:val="en-GB"/>
        </w:rPr>
      </w:pPr>
      <w:r w:rsidRPr="00767692">
        <w:rPr>
          <w:lang w:val="en-GB"/>
        </w:rPr>
        <w:t>FENACORE contribute with EU and Spanish regulatory framework for water, sustainability and reuse</w:t>
      </w:r>
    </w:p>
    <w:p w:rsidR="0034226D" w:rsidRPr="00767692" w:rsidRDefault="0034226D" w:rsidP="0034226D">
      <w:pPr>
        <w:autoSpaceDE w:val="0"/>
        <w:autoSpaceDN w:val="0"/>
        <w:adjustRightInd w:val="0"/>
        <w:spacing w:before="120"/>
        <w:cnfStyle w:val="000000100000" w:firstRow="0" w:lastRow="0" w:firstColumn="0" w:lastColumn="0" w:oddVBand="0" w:evenVBand="0" w:oddHBand="1" w:evenHBand="0" w:firstRowFirstColumn="0" w:firstRowLastColumn="0" w:lastRowFirstColumn="0" w:lastRowLastColumn="0"/>
        <w:rPr>
          <w:u w:val="single"/>
          <w:lang w:val="en-GB"/>
        </w:rPr>
      </w:pPr>
      <w:r w:rsidRPr="00767692">
        <w:rPr>
          <w:u w:val="single"/>
          <w:lang w:val="en-GB"/>
        </w:rPr>
        <w:t xml:space="preserve">Regulatory framework – national input </w:t>
      </w:r>
    </w:p>
    <w:p w:rsidR="0034226D" w:rsidRPr="00767692" w:rsidRDefault="0034226D" w:rsidP="0034226D">
      <w:pPr>
        <w:pStyle w:val="Paragrafoelenco"/>
        <w:numPr>
          <w:ilvl w:val="0"/>
          <w:numId w:val="6"/>
        </w:numPr>
        <w:autoSpaceDE w:val="0"/>
        <w:autoSpaceDN w:val="0"/>
        <w:adjustRightInd w:val="0"/>
        <w:spacing w:before="120"/>
        <w:ind w:left="426" w:hanging="426"/>
        <w:cnfStyle w:val="000000100000" w:firstRow="0" w:lastRow="0" w:firstColumn="0" w:lastColumn="0" w:oddVBand="0" w:evenVBand="0" w:oddHBand="1" w:evenHBand="0" w:firstRowFirstColumn="0" w:firstRowLastColumn="0" w:lastRowFirstColumn="0" w:lastRowLastColumn="0"/>
        <w:rPr>
          <w:lang w:val="en-GB"/>
        </w:rPr>
      </w:pPr>
      <w:r w:rsidRPr="00767692">
        <w:rPr>
          <w:lang w:val="en-GB"/>
        </w:rPr>
        <w:lastRenderedPageBreak/>
        <w:t>LVA, AP, FJ-BLT in Austria</w:t>
      </w:r>
    </w:p>
    <w:p w:rsidR="0034226D" w:rsidRPr="00767692" w:rsidRDefault="0034226D" w:rsidP="0034226D">
      <w:pPr>
        <w:pStyle w:val="Paragrafoelenco"/>
        <w:numPr>
          <w:ilvl w:val="0"/>
          <w:numId w:val="6"/>
        </w:numPr>
        <w:autoSpaceDE w:val="0"/>
        <w:autoSpaceDN w:val="0"/>
        <w:adjustRightInd w:val="0"/>
        <w:spacing w:before="120"/>
        <w:ind w:left="426" w:hanging="426"/>
        <w:cnfStyle w:val="000000100000" w:firstRow="0" w:lastRow="0" w:firstColumn="0" w:lastColumn="0" w:oddVBand="0" w:evenVBand="0" w:oddHBand="1" w:evenHBand="0" w:firstRowFirstColumn="0" w:firstRowLastColumn="0" w:lastRowFirstColumn="0" w:lastRowLastColumn="0"/>
        <w:rPr>
          <w:lang w:val="en-GB"/>
        </w:rPr>
      </w:pPr>
      <w:r w:rsidRPr="00767692">
        <w:rPr>
          <w:lang w:val="en-GB"/>
        </w:rPr>
        <w:t>ANIA, AC3A in France</w:t>
      </w:r>
    </w:p>
    <w:p w:rsidR="0034226D" w:rsidRPr="00767692" w:rsidRDefault="0034226D" w:rsidP="0034226D">
      <w:pPr>
        <w:pStyle w:val="Paragrafoelenco"/>
        <w:numPr>
          <w:ilvl w:val="0"/>
          <w:numId w:val="6"/>
        </w:numPr>
        <w:autoSpaceDE w:val="0"/>
        <w:autoSpaceDN w:val="0"/>
        <w:adjustRightInd w:val="0"/>
        <w:spacing w:before="120"/>
        <w:ind w:left="426" w:hanging="426"/>
        <w:cnfStyle w:val="000000100000" w:firstRow="0" w:lastRow="0" w:firstColumn="0" w:lastColumn="0" w:oddVBand="0" w:evenVBand="0" w:oddHBand="1" w:evenHBand="0" w:firstRowFirstColumn="0" w:firstRowLastColumn="0" w:lastRowFirstColumn="0" w:lastRowLastColumn="0"/>
        <w:rPr>
          <w:lang w:val="en-GB"/>
        </w:rPr>
      </w:pPr>
      <w:r w:rsidRPr="00767692">
        <w:rPr>
          <w:lang w:val="en-GB"/>
        </w:rPr>
        <w:t>UHOH in Germany</w:t>
      </w:r>
    </w:p>
    <w:p w:rsidR="0034226D" w:rsidRPr="00767692" w:rsidRDefault="0034226D" w:rsidP="0034226D">
      <w:pPr>
        <w:pStyle w:val="Paragrafoelenco"/>
        <w:numPr>
          <w:ilvl w:val="0"/>
          <w:numId w:val="6"/>
        </w:numPr>
        <w:autoSpaceDE w:val="0"/>
        <w:autoSpaceDN w:val="0"/>
        <w:adjustRightInd w:val="0"/>
        <w:spacing w:before="120"/>
        <w:ind w:left="426" w:hanging="426"/>
        <w:cnfStyle w:val="000000100000" w:firstRow="0" w:lastRow="0" w:firstColumn="0" w:lastColumn="0" w:oddVBand="0" w:evenVBand="0" w:oddHBand="1" w:evenHBand="0" w:firstRowFirstColumn="0" w:firstRowLastColumn="0" w:lastRowFirstColumn="0" w:lastRowLastColumn="0"/>
        <w:rPr>
          <w:lang w:val="en-GB"/>
        </w:rPr>
      </w:pPr>
      <w:r w:rsidRPr="00767692">
        <w:rPr>
          <w:lang w:val="en-GB"/>
        </w:rPr>
        <w:t>GAIA in Greece</w:t>
      </w:r>
    </w:p>
    <w:p w:rsidR="0034226D" w:rsidRPr="00767692" w:rsidRDefault="0034226D" w:rsidP="0034226D">
      <w:pPr>
        <w:pStyle w:val="Paragrafoelenco"/>
        <w:numPr>
          <w:ilvl w:val="0"/>
          <w:numId w:val="6"/>
        </w:numPr>
        <w:autoSpaceDE w:val="0"/>
        <w:autoSpaceDN w:val="0"/>
        <w:adjustRightInd w:val="0"/>
        <w:spacing w:before="120"/>
        <w:ind w:left="426" w:hanging="426"/>
        <w:cnfStyle w:val="000000100000" w:firstRow="0" w:lastRow="0" w:firstColumn="0" w:lastColumn="0" w:oddVBand="0" w:evenVBand="0" w:oddHBand="1" w:evenHBand="0" w:firstRowFirstColumn="0" w:firstRowLastColumn="0" w:lastRowFirstColumn="0" w:lastRowLastColumn="0"/>
        <w:rPr>
          <w:lang w:val="en-GB"/>
        </w:rPr>
      </w:pPr>
      <w:r w:rsidRPr="00767692">
        <w:rPr>
          <w:lang w:val="en-GB"/>
        </w:rPr>
        <w:t>ICOS in Ireland</w:t>
      </w:r>
    </w:p>
    <w:p w:rsidR="0034226D" w:rsidRPr="00767692" w:rsidRDefault="0034226D" w:rsidP="0034226D">
      <w:pPr>
        <w:pStyle w:val="Paragrafoelenco"/>
        <w:numPr>
          <w:ilvl w:val="0"/>
          <w:numId w:val="6"/>
        </w:numPr>
        <w:autoSpaceDE w:val="0"/>
        <w:autoSpaceDN w:val="0"/>
        <w:adjustRightInd w:val="0"/>
        <w:spacing w:before="120"/>
        <w:ind w:left="426" w:hanging="426"/>
        <w:cnfStyle w:val="000000100000" w:firstRow="0" w:lastRow="0" w:firstColumn="0" w:lastColumn="0" w:oddVBand="0" w:evenVBand="0" w:oddHBand="1" w:evenHBand="0" w:firstRowFirstColumn="0" w:firstRowLastColumn="0" w:lastRowFirstColumn="0" w:lastRowLastColumn="0"/>
        <w:rPr>
          <w:lang w:val="en-GB"/>
        </w:rPr>
      </w:pPr>
      <w:r w:rsidRPr="00767692">
        <w:rPr>
          <w:lang w:val="en-GB"/>
        </w:rPr>
        <w:t>CONFAGRI, INFOR in Italy</w:t>
      </w:r>
    </w:p>
    <w:p w:rsidR="0034226D" w:rsidRPr="00767692" w:rsidRDefault="0034226D" w:rsidP="0034226D">
      <w:pPr>
        <w:pStyle w:val="Paragrafoelenco"/>
        <w:numPr>
          <w:ilvl w:val="0"/>
          <w:numId w:val="6"/>
        </w:numPr>
        <w:autoSpaceDE w:val="0"/>
        <w:autoSpaceDN w:val="0"/>
        <w:adjustRightInd w:val="0"/>
        <w:spacing w:before="120"/>
        <w:ind w:left="426" w:hanging="426"/>
        <w:cnfStyle w:val="000000100000" w:firstRow="0" w:lastRow="0" w:firstColumn="0" w:lastColumn="0" w:oddVBand="0" w:evenVBand="0" w:oddHBand="1" w:evenHBand="0" w:firstRowFirstColumn="0" w:firstRowLastColumn="0" w:lastRowFirstColumn="0" w:lastRowLastColumn="0"/>
        <w:rPr>
          <w:lang w:val="en-GB"/>
        </w:rPr>
      </w:pPr>
      <w:r w:rsidRPr="00767692">
        <w:rPr>
          <w:lang w:val="en-GB"/>
        </w:rPr>
        <w:t>AERES, WUR in Netherlands</w:t>
      </w:r>
    </w:p>
    <w:p w:rsidR="0034226D" w:rsidRPr="00767692" w:rsidRDefault="0034226D" w:rsidP="0034226D">
      <w:pPr>
        <w:pStyle w:val="Paragrafoelenco"/>
        <w:numPr>
          <w:ilvl w:val="0"/>
          <w:numId w:val="6"/>
        </w:numPr>
        <w:autoSpaceDE w:val="0"/>
        <w:autoSpaceDN w:val="0"/>
        <w:adjustRightInd w:val="0"/>
        <w:spacing w:before="120"/>
        <w:ind w:left="426" w:hanging="426"/>
        <w:cnfStyle w:val="000000100000" w:firstRow="0" w:lastRow="0" w:firstColumn="0" w:lastColumn="0" w:oddVBand="0" w:evenVBand="0" w:oddHBand="1" w:evenHBand="0" w:firstRowFirstColumn="0" w:firstRowLastColumn="0" w:lastRowFirstColumn="0" w:lastRowLastColumn="0"/>
        <w:rPr>
          <w:lang w:val="en-GB"/>
        </w:rPr>
      </w:pPr>
      <w:r w:rsidRPr="00767692">
        <w:rPr>
          <w:lang w:val="en-GB"/>
        </w:rPr>
        <w:t>CONFAGRI PT in Portugal</w:t>
      </w:r>
    </w:p>
    <w:p w:rsidR="0034226D" w:rsidRPr="00767692" w:rsidRDefault="0034226D" w:rsidP="0034226D">
      <w:pPr>
        <w:pStyle w:val="Paragrafoelenco"/>
        <w:numPr>
          <w:ilvl w:val="0"/>
          <w:numId w:val="6"/>
        </w:numPr>
        <w:autoSpaceDE w:val="0"/>
        <w:autoSpaceDN w:val="0"/>
        <w:adjustRightInd w:val="0"/>
        <w:spacing w:before="120"/>
        <w:ind w:left="426" w:hanging="426"/>
        <w:cnfStyle w:val="000000100000" w:firstRow="0" w:lastRow="0" w:firstColumn="0" w:lastColumn="0" w:oddVBand="0" w:evenVBand="0" w:oddHBand="1" w:evenHBand="0" w:firstRowFirstColumn="0" w:firstRowLastColumn="0" w:lastRowFirstColumn="0" w:lastRowLastColumn="0"/>
        <w:rPr>
          <w:lang w:val="en-GB"/>
        </w:rPr>
      </w:pPr>
      <w:r w:rsidRPr="00767692">
        <w:rPr>
          <w:lang w:val="en-GB"/>
        </w:rPr>
        <w:t>GZS in Slovenia</w:t>
      </w:r>
    </w:p>
    <w:p w:rsidR="0034226D" w:rsidRPr="00767692" w:rsidRDefault="0034226D" w:rsidP="0034226D">
      <w:pPr>
        <w:pStyle w:val="Paragrafoelenco"/>
        <w:numPr>
          <w:ilvl w:val="0"/>
          <w:numId w:val="6"/>
        </w:numPr>
        <w:autoSpaceDE w:val="0"/>
        <w:autoSpaceDN w:val="0"/>
        <w:adjustRightInd w:val="0"/>
        <w:spacing w:before="120"/>
        <w:ind w:left="426" w:hanging="426"/>
        <w:cnfStyle w:val="000000100000" w:firstRow="0" w:lastRow="0" w:firstColumn="0" w:lastColumn="0" w:oddVBand="0" w:evenVBand="0" w:oddHBand="1" w:evenHBand="0" w:firstRowFirstColumn="0" w:firstRowLastColumn="0" w:lastRowFirstColumn="0" w:lastRowLastColumn="0"/>
        <w:rPr>
          <w:lang w:val="en-GB"/>
        </w:rPr>
      </w:pPr>
      <w:r w:rsidRPr="00767692">
        <w:rPr>
          <w:lang w:val="en-GB"/>
        </w:rPr>
        <w:t>SCOOP, FIAB in Spain</w:t>
      </w:r>
    </w:p>
    <w:p w:rsidR="0034226D" w:rsidRPr="00767692" w:rsidRDefault="0034226D" w:rsidP="0034226D">
      <w:pPr>
        <w:autoSpaceDE w:val="0"/>
        <w:autoSpaceDN w:val="0"/>
        <w:adjustRightInd w:val="0"/>
        <w:spacing w:before="120"/>
        <w:cnfStyle w:val="000000100000" w:firstRow="0" w:lastRow="0" w:firstColumn="0" w:lastColumn="0" w:oddVBand="0" w:evenVBand="0" w:oddHBand="1" w:evenHBand="0" w:firstRowFirstColumn="0" w:firstRowLastColumn="0" w:lastRowFirstColumn="0" w:lastRowLastColumn="0"/>
        <w:rPr>
          <w:lang w:val="en-GB"/>
        </w:rPr>
      </w:pPr>
      <w:r w:rsidRPr="00767692">
        <w:rPr>
          <w:lang w:val="en-GB"/>
        </w:rPr>
        <w:t>Focus on regulatory framework for training</w:t>
      </w:r>
    </w:p>
    <w:p w:rsidR="0034226D" w:rsidRPr="00767692" w:rsidRDefault="0034226D" w:rsidP="0034226D">
      <w:pPr>
        <w:autoSpaceDE w:val="0"/>
        <w:autoSpaceDN w:val="0"/>
        <w:adjustRightInd w:val="0"/>
        <w:spacing w:before="120"/>
        <w:cnfStyle w:val="000000100000" w:firstRow="0" w:lastRow="0" w:firstColumn="0" w:lastColumn="0" w:oddVBand="0" w:evenVBand="0" w:oddHBand="1" w:evenHBand="0" w:firstRowFirstColumn="0" w:firstRowLastColumn="0" w:lastRowFirstColumn="0" w:lastRowLastColumn="0"/>
        <w:rPr>
          <w:lang w:val="en-GB"/>
        </w:rPr>
      </w:pPr>
    </w:p>
    <w:p w:rsidR="00AB6C18" w:rsidRPr="00767692" w:rsidRDefault="00AB6C18" w:rsidP="00AB6C18">
      <w:pPr>
        <w:pStyle w:val="Titolo3"/>
        <w:rPr>
          <w:lang w:val="en-GB"/>
        </w:rPr>
      </w:pPr>
      <w:r w:rsidRPr="00767692">
        <w:rPr>
          <w:lang w:val="en-GB"/>
        </w:rPr>
        <w:t>Task 5.</w:t>
      </w:r>
      <w:r w:rsidRPr="00767692">
        <w:rPr>
          <w:rFonts w:asciiTheme="minorHAnsi" w:eastAsiaTheme="minorEastAsia" w:hAnsiTheme="minorHAnsi" w:cstheme="minorBidi"/>
          <w:bCs w:val="0"/>
          <w:color w:val="auto"/>
          <w:lang w:val="en-GB"/>
        </w:rPr>
        <w:t xml:space="preserve"> </w:t>
      </w:r>
      <w:r w:rsidRPr="00767692">
        <w:rPr>
          <w:lang w:val="en-GB"/>
        </w:rPr>
        <w:t>5.2: Funding opportunities (LLL-P), M7-M24</w:t>
      </w:r>
    </w:p>
    <w:p w:rsidR="00AB6C18" w:rsidRPr="00767692" w:rsidRDefault="00AB6C18" w:rsidP="00AB6C18">
      <w:pPr>
        <w:autoSpaceDE w:val="0"/>
        <w:autoSpaceDN w:val="0"/>
        <w:adjustRightInd w:val="0"/>
        <w:spacing w:before="120"/>
        <w:cnfStyle w:val="000000100000" w:firstRow="0" w:lastRow="0" w:firstColumn="0" w:lastColumn="0" w:oddVBand="0" w:evenVBand="0" w:oddHBand="1" w:evenHBand="0" w:firstRowFirstColumn="0" w:firstRowLastColumn="0" w:lastRowFirstColumn="0" w:lastRowLastColumn="0"/>
        <w:rPr>
          <w:lang w:val="en-GB"/>
        </w:rPr>
      </w:pPr>
      <w:r w:rsidRPr="00767692">
        <w:rPr>
          <w:lang w:val="en-GB"/>
        </w:rPr>
        <w:t>RG has had to leave and FS briefly explained the task 5.2 on his behalf, in particular:</w:t>
      </w:r>
    </w:p>
    <w:p w:rsidR="00AB6C18" w:rsidRPr="00767692" w:rsidRDefault="00AB6C18" w:rsidP="00AB6C18">
      <w:pPr>
        <w:autoSpaceDE w:val="0"/>
        <w:autoSpaceDN w:val="0"/>
        <w:adjustRightInd w:val="0"/>
        <w:spacing w:before="120"/>
        <w:cnfStyle w:val="000000100000" w:firstRow="0" w:lastRow="0" w:firstColumn="0" w:lastColumn="0" w:oddVBand="0" w:evenVBand="0" w:oddHBand="1" w:evenHBand="0" w:firstRowFirstColumn="0" w:firstRowLastColumn="0" w:lastRowFirstColumn="0" w:lastRowLastColumn="0"/>
        <w:rPr>
          <w:lang w:val="en-GB"/>
        </w:rPr>
      </w:pPr>
      <w:r w:rsidRPr="00767692">
        <w:rPr>
          <w:lang w:val="en-GB"/>
        </w:rPr>
        <w:t>In this task partners will study and list the funding opportunities available to support the skills strategies and the future use of FIELDS’ outputs.</w:t>
      </w:r>
    </w:p>
    <w:p w:rsidR="00AB6C18" w:rsidRPr="00767692" w:rsidRDefault="00AB6C18" w:rsidP="00AB6C18">
      <w:pPr>
        <w:autoSpaceDE w:val="0"/>
        <w:autoSpaceDN w:val="0"/>
        <w:adjustRightInd w:val="0"/>
        <w:spacing w:before="120"/>
        <w:cnfStyle w:val="000000100000" w:firstRow="0" w:lastRow="0" w:firstColumn="0" w:lastColumn="0" w:oddVBand="0" w:evenVBand="0" w:oddHBand="1" w:evenHBand="0" w:firstRowFirstColumn="0" w:firstRowLastColumn="0" w:lastRowFirstColumn="0" w:lastRowLastColumn="0"/>
        <w:rPr>
          <w:lang w:val="en-GB"/>
        </w:rPr>
      </w:pPr>
      <w:r w:rsidRPr="00767692">
        <w:rPr>
          <w:lang w:val="en-GB"/>
        </w:rPr>
        <w:t>Two levels will be studied (regional/national and EU levels), each partner will list the regional and national funding opportunities using the EU tender portal and the local authorities’ materials.</w:t>
      </w:r>
    </w:p>
    <w:p w:rsidR="00AB6C18" w:rsidRPr="00767692" w:rsidRDefault="00AB6C18" w:rsidP="00AB6C18">
      <w:pPr>
        <w:autoSpaceDE w:val="0"/>
        <w:autoSpaceDN w:val="0"/>
        <w:adjustRightInd w:val="0"/>
        <w:spacing w:before="120"/>
        <w:cnfStyle w:val="000000100000" w:firstRow="0" w:lastRow="0" w:firstColumn="0" w:lastColumn="0" w:oddVBand="0" w:evenVBand="0" w:oddHBand="1" w:evenHBand="0" w:firstRowFirstColumn="0" w:firstRowLastColumn="0" w:lastRowFirstColumn="0" w:lastRowLastColumn="0"/>
        <w:rPr>
          <w:lang w:val="en-GB"/>
        </w:rPr>
      </w:pPr>
      <w:r w:rsidRPr="00767692">
        <w:rPr>
          <w:lang w:val="en-GB"/>
        </w:rPr>
        <w:t>The following partners will be responsible for each country:</w:t>
      </w:r>
    </w:p>
    <w:p w:rsidR="00AB6C18" w:rsidRPr="00767692" w:rsidRDefault="00AB6C18" w:rsidP="00AB6C18">
      <w:pPr>
        <w:pStyle w:val="Paragrafoelenco"/>
        <w:numPr>
          <w:ilvl w:val="0"/>
          <w:numId w:val="6"/>
        </w:numPr>
        <w:autoSpaceDE w:val="0"/>
        <w:autoSpaceDN w:val="0"/>
        <w:adjustRightInd w:val="0"/>
        <w:spacing w:before="120"/>
        <w:ind w:left="426" w:hanging="426"/>
        <w:cnfStyle w:val="000000100000" w:firstRow="0" w:lastRow="0" w:firstColumn="0" w:lastColumn="0" w:oddVBand="0" w:evenVBand="0" w:oddHBand="1" w:evenHBand="0" w:firstRowFirstColumn="0" w:firstRowLastColumn="0" w:lastRowFirstColumn="0" w:lastRowLastColumn="0"/>
        <w:rPr>
          <w:lang w:val="en-GB"/>
        </w:rPr>
      </w:pPr>
      <w:r w:rsidRPr="00767692">
        <w:rPr>
          <w:lang w:val="en-GB"/>
        </w:rPr>
        <w:t>Austria: LVA and AP</w:t>
      </w:r>
    </w:p>
    <w:p w:rsidR="00AB6C18" w:rsidRPr="00767692" w:rsidRDefault="00AB6C18" w:rsidP="00AB6C18">
      <w:pPr>
        <w:pStyle w:val="Paragrafoelenco"/>
        <w:numPr>
          <w:ilvl w:val="0"/>
          <w:numId w:val="6"/>
        </w:numPr>
        <w:autoSpaceDE w:val="0"/>
        <w:autoSpaceDN w:val="0"/>
        <w:adjustRightInd w:val="0"/>
        <w:spacing w:before="120"/>
        <w:ind w:left="426" w:hanging="426"/>
        <w:cnfStyle w:val="000000100000" w:firstRow="0" w:lastRow="0" w:firstColumn="0" w:lastColumn="0" w:oddVBand="0" w:evenVBand="0" w:oddHBand="1" w:evenHBand="0" w:firstRowFirstColumn="0" w:firstRowLastColumn="0" w:lastRowFirstColumn="0" w:lastRowLastColumn="0"/>
        <w:rPr>
          <w:lang w:val="en-GB"/>
        </w:rPr>
      </w:pPr>
      <w:r w:rsidRPr="00767692">
        <w:rPr>
          <w:lang w:val="en-GB"/>
        </w:rPr>
        <w:t>France: ACTIA, AC3A</w:t>
      </w:r>
    </w:p>
    <w:p w:rsidR="00AB6C18" w:rsidRPr="00767692" w:rsidRDefault="00AB6C18" w:rsidP="00AB6C18">
      <w:pPr>
        <w:pStyle w:val="Paragrafoelenco"/>
        <w:numPr>
          <w:ilvl w:val="0"/>
          <w:numId w:val="6"/>
        </w:numPr>
        <w:autoSpaceDE w:val="0"/>
        <w:autoSpaceDN w:val="0"/>
        <w:adjustRightInd w:val="0"/>
        <w:spacing w:before="120"/>
        <w:ind w:left="426" w:hanging="426"/>
        <w:cnfStyle w:val="000000100000" w:firstRow="0" w:lastRow="0" w:firstColumn="0" w:lastColumn="0" w:oddVBand="0" w:evenVBand="0" w:oddHBand="1" w:evenHBand="0" w:firstRowFirstColumn="0" w:firstRowLastColumn="0" w:lastRowFirstColumn="0" w:lastRowLastColumn="0"/>
        <w:rPr>
          <w:lang w:val="en-GB"/>
        </w:rPr>
      </w:pPr>
      <w:r w:rsidRPr="00767692">
        <w:rPr>
          <w:lang w:val="en-GB"/>
        </w:rPr>
        <w:t>Germany: UHOH</w:t>
      </w:r>
    </w:p>
    <w:p w:rsidR="00AB6C18" w:rsidRPr="00767692" w:rsidRDefault="00AB6C18" w:rsidP="00AB6C18">
      <w:pPr>
        <w:pStyle w:val="Paragrafoelenco"/>
        <w:numPr>
          <w:ilvl w:val="0"/>
          <w:numId w:val="6"/>
        </w:numPr>
        <w:autoSpaceDE w:val="0"/>
        <w:autoSpaceDN w:val="0"/>
        <w:adjustRightInd w:val="0"/>
        <w:spacing w:before="120"/>
        <w:ind w:left="426" w:hanging="426"/>
        <w:cnfStyle w:val="000000100000" w:firstRow="0" w:lastRow="0" w:firstColumn="0" w:lastColumn="0" w:oddVBand="0" w:evenVBand="0" w:oddHBand="1" w:evenHBand="0" w:firstRowFirstColumn="0" w:firstRowLastColumn="0" w:lastRowFirstColumn="0" w:lastRowLastColumn="0"/>
        <w:rPr>
          <w:lang w:val="en-GB"/>
        </w:rPr>
      </w:pPr>
      <w:r w:rsidRPr="00767692">
        <w:rPr>
          <w:lang w:val="en-GB"/>
        </w:rPr>
        <w:t>Greece: GAIA, SEVT, and CERTH</w:t>
      </w:r>
    </w:p>
    <w:p w:rsidR="00AB6C18" w:rsidRPr="00767692" w:rsidRDefault="00AB6C18" w:rsidP="00AB6C18">
      <w:pPr>
        <w:pStyle w:val="Paragrafoelenco"/>
        <w:numPr>
          <w:ilvl w:val="0"/>
          <w:numId w:val="6"/>
        </w:numPr>
        <w:autoSpaceDE w:val="0"/>
        <w:autoSpaceDN w:val="0"/>
        <w:adjustRightInd w:val="0"/>
        <w:spacing w:before="120"/>
        <w:ind w:left="426" w:hanging="426"/>
        <w:cnfStyle w:val="000000100000" w:firstRow="0" w:lastRow="0" w:firstColumn="0" w:lastColumn="0" w:oddVBand="0" w:evenVBand="0" w:oddHBand="1" w:evenHBand="0" w:firstRowFirstColumn="0" w:firstRowLastColumn="0" w:lastRowFirstColumn="0" w:lastRowLastColumn="0"/>
        <w:rPr>
          <w:lang w:val="en-GB"/>
        </w:rPr>
      </w:pPr>
      <w:r w:rsidRPr="00767692">
        <w:rPr>
          <w:lang w:val="en-GB"/>
        </w:rPr>
        <w:t>Ireland: ICOS</w:t>
      </w:r>
    </w:p>
    <w:p w:rsidR="00AB6C18" w:rsidRPr="00767692" w:rsidRDefault="00AB6C18" w:rsidP="00AB6C18">
      <w:pPr>
        <w:pStyle w:val="Paragrafoelenco"/>
        <w:numPr>
          <w:ilvl w:val="0"/>
          <w:numId w:val="6"/>
        </w:numPr>
        <w:autoSpaceDE w:val="0"/>
        <w:autoSpaceDN w:val="0"/>
        <w:adjustRightInd w:val="0"/>
        <w:spacing w:before="120"/>
        <w:ind w:left="426" w:hanging="426"/>
        <w:cnfStyle w:val="000000100000" w:firstRow="0" w:lastRow="0" w:firstColumn="0" w:lastColumn="0" w:oddVBand="0" w:evenVBand="0" w:oddHBand="1" w:evenHBand="0" w:firstRowFirstColumn="0" w:firstRowLastColumn="0" w:lastRowFirstColumn="0" w:lastRowLastColumn="0"/>
        <w:rPr>
          <w:lang w:val="en-GB"/>
        </w:rPr>
      </w:pPr>
      <w:r w:rsidRPr="00767692">
        <w:rPr>
          <w:lang w:val="en-GB"/>
        </w:rPr>
        <w:t>Italy: CONFAGRI and INFOR</w:t>
      </w:r>
    </w:p>
    <w:p w:rsidR="00AB6C18" w:rsidRPr="00767692" w:rsidRDefault="00AB6C18" w:rsidP="00AB6C18">
      <w:pPr>
        <w:pStyle w:val="Paragrafoelenco"/>
        <w:numPr>
          <w:ilvl w:val="0"/>
          <w:numId w:val="6"/>
        </w:numPr>
        <w:autoSpaceDE w:val="0"/>
        <w:autoSpaceDN w:val="0"/>
        <w:adjustRightInd w:val="0"/>
        <w:spacing w:before="120"/>
        <w:ind w:left="426" w:hanging="426"/>
        <w:cnfStyle w:val="000000100000" w:firstRow="0" w:lastRow="0" w:firstColumn="0" w:lastColumn="0" w:oddVBand="0" w:evenVBand="0" w:oddHBand="1" w:evenHBand="0" w:firstRowFirstColumn="0" w:firstRowLastColumn="0" w:lastRowFirstColumn="0" w:lastRowLastColumn="0"/>
        <w:rPr>
          <w:lang w:val="en-GB"/>
        </w:rPr>
      </w:pPr>
      <w:r w:rsidRPr="00767692">
        <w:rPr>
          <w:lang w:val="en-GB"/>
        </w:rPr>
        <w:t>Netherlands: WUR and AERES</w:t>
      </w:r>
    </w:p>
    <w:p w:rsidR="00AB6C18" w:rsidRPr="00767692" w:rsidRDefault="00AB6C18" w:rsidP="00AB6C18">
      <w:pPr>
        <w:pStyle w:val="Paragrafoelenco"/>
        <w:numPr>
          <w:ilvl w:val="0"/>
          <w:numId w:val="6"/>
        </w:numPr>
        <w:autoSpaceDE w:val="0"/>
        <w:autoSpaceDN w:val="0"/>
        <w:adjustRightInd w:val="0"/>
        <w:spacing w:before="120"/>
        <w:ind w:left="426" w:hanging="426"/>
        <w:cnfStyle w:val="000000100000" w:firstRow="0" w:lastRow="0" w:firstColumn="0" w:lastColumn="0" w:oddVBand="0" w:evenVBand="0" w:oddHBand="1" w:evenHBand="0" w:firstRowFirstColumn="0" w:firstRowLastColumn="0" w:lastRowFirstColumn="0" w:lastRowLastColumn="0"/>
        <w:rPr>
          <w:lang w:val="en-GB"/>
        </w:rPr>
      </w:pPr>
      <w:r w:rsidRPr="00767692">
        <w:rPr>
          <w:lang w:val="en-GB"/>
        </w:rPr>
        <w:t xml:space="preserve">Portugal: </w:t>
      </w:r>
      <w:proofErr w:type="spellStart"/>
      <w:r w:rsidRPr="00767692">
        <w:rPr>
          <w:lang w:val="en-GB"/>
        </w:rPr>
        <w:t>Confagri</w:t>
      </w:r>
      <w:proofErr w:type="spellEnd"/>
      <w:r w:rsidRPr="00767692">
        <w:rPr>
          <w:lang w:val="en-GB"/>
        </w:rPr>
        <w:t xml:space="preserve"> PT</w:t>
      </w:r>
    </w:p>
    <w:p w:rsidR="00AB6C18" w:rsidRPr="00767692" w:rsidRDefault="00AB6C18" w:rsidP="00AB6C18">
      <w:pPr>
        <w:pStyle w:val="Paragrafoelenco"/>
        <w:numPr>
          <w:ilvl w:val="0"/>
          <w:numId w:val="6"/>
        </w:numPr>
        <w:autoSpaceDE w:val="0"/>
        <w:autoSpaceDN w:val="0"/>
        <w:adjustRightInd w:val="0"/>
        <w:spacing w:before="120"/>
        <w:ind w:left="426" w:hanging="426"/>
        <w:cnfStyle w:val="000000100000" w:firstRow="0" w:lastRow="0" w:firstColumn="0" w:lastColumn="0" w:oddVBand="0" w:evenVBand="0" w:oddHBand="1" w:evenHBand="0" w:firstRowFirstColumn="0" w:firstRowLastColumn="0" w:lastRowFirstColumn="0" w:lastRowLastColumn="0"/>
        <w:rPr>
          <w:lang w:val="en-GB"/>
        </w:rPr>
      </w:pPr>
      <w:r w:rsidRPr="00767692">
        <w:rPr>
          <w:lang w:val="en-GB"/>
        </w:rPr>
        <w:t>Spain: FIAB, SCOOP</w:t>
      </w:r>
    </w:p>
    <w:p w:rsidR="00AB6C18" w:rsidRPr="00767692" w:rsidRDefault="00AB6C18" w:rsidP="00AB6C18">
      <w:pPr>
        <w:pStyle w:val="Paragrafoelenco"/>
        <w:numPr>
          <w:ilvl w:val="0"/>
          <w:numId w:val="6"/>
        </w:numPr>
        <w:autoSpaceDE w:val="0"/>
        <w:autoSpaceDN w:val="0"/>
        <w:adjustRightInd w:val="0"/>
        <w:spacing w:before="120"/>
        <w:ind w:left="426" w:hanging="426"/>
        <w:cnfStyle w:val="000000100000" w:firstRow="0" w:lastRow="0" w:firstColumn="0" w:lastColumn="0" w:oddVBand="0" w:evenVBand="0" w:oddHBand="1" w:evenHBand="0" w:firstRowFirstColumn="0" w:firstRowLastColumn="0" w:lastRowFirstColumn="0" w:lastRowLastColumn="0"/>
        <w:rPr>
          <w:lang w:val="en-GB"/>
        </w:rPr>
      </w:pPr>
      <w:r w:rsidRPr="00767692">
        <w:rPr>
          <w:lang w:val="en-GB"/>
        </w:rPr>
        <w:t>Slovenia: GZS-ZKZP</w:t>
      </w:r>
    </w:p>
    <w:p w:rsidR="00AB6C18" w:rsidRPr="00767692" w:rsidRDefault="00AB6C18" w:rsidP="00AB6C18">
      <w:pPr>
        <w:autoSpaceDE w:val="0"/>
        <w:autoSpaceDN w:val="0"/>
        <w:adjustRightInd w:val="0"/>
        <w:spacing w:before="120"/>
        <w:cnfStyle w:val="000000100000" w:firstRow="0" w:lastRow="0" w:firstColumn="0" w:lastColumn="0" w:oddVBand="0" w:evenVBand="0" w:oddHBand="1" w:evenHBand="0" w:firstRowFirstColumn="0" w:firstRowLastColumn="0" w:lastRowFirstColumn="0" w:lastRowLastColumn="0"/>
        <w:rPr>
          <w:lang w:val="en-GB"/>
        </w:rPr>
      </w:pPr>
    </w:p>
    <w:p w:rsidR="00AB6C18" w:rsidRPr="00767692" w:rsidRDefault="00AB6C18" w:rsidP="000E07A9">
      <w:pPr>
        <w:pStyle w:val="Titolo4"/>
        <w:rPr>
          <w:lang w:val="en-GB"/>
        </w:rPr>
      </w:pPr>
      <w:r w:rsidRPr="00767692">
        <w:rPr>
          <w:lang w:val="en-GB"/>
        </w:rPr>
        <w:t>Results:</w:t>
      </w:r>
    </w:p>
    <w:p w:rsidR="00AB6C18" w:rsidRPr="00767692" w:rsidRDefault="00AB6C18" w:rsidP="00AB6C18">
      <w:pPr>
        <w:autoSpaceDE w:val="0"/>
        <w:autoSpaceDN w:val="0"/>
        <w:adjustRightInd w:val="0"/>
        <w:spacing w:before="120"/>
        <w:cnfStyle w:val="000000100000" w:firstRow="0" w:lastRow="0" w:firstColumn="0" w:lastColumn="0" w:oddVBand="0" w:evenVBand="0" w:oddHBand="1" w:evenHBand="0" w:firstRowFirstColumn="0" w:firstRowLastColumn="0" w:lastRowFirstColumn="0" w:lastRowLastColumn="0"/>
        <w:rPr>
          <w:lang w:val="en-GB"/>
        </w:rPr>
      </w:pPr>
      <w:r w:rsidRPr="00767692">
        <w:rPr>
          <w:b/>
          <w:bCs/>
          <w:lang w:val="en-GB"/>
        </w:rPr>
        <w:t>Task 5.1:</w:t>
      </w:r>
      <w:r w:rsidRPr="00767692">
        <w:rPr>
          <w:lang w:val="en-GB"/>
        </w:rPr>
        <w:t xml:space="preserve"> Until M20 (August 2021), partners will provide the information on the regulatory frameworks</w:t>
      </w:r>
      <w:r w:rsidR="0034226D" w:rsidRPr="00767692">
        <w:rPr>
          <w:lang w:val="en-GB"/>
        </w:rPr>
        <w:t>.</w:t>
      </w:r>
    </w:p>
    <w:p w:rsidR="0034226D" w:rsidRPr="00767692" w:rsidRDefault="0034226D" w:rsidP="0034226D">
      <w:pPr>
        <w:autoSpaceDE w:val="0"/>
        <w:autoSpaceDN w:val="0"/>
        <w:adjustRightInd w:val="0"/>
        <w:spacing w:before="120"/>
        <w:cnfStyle w:val="000000100000" w:firstRow="0" w:lastRow="0" w:firstColumn="0" w:lastColumn="0" w:oddVBand="0" w:evenVBand="0" w:oddHBand="1" w:evenHBand="0" w:firstRowFirstColumn="0" w:firstRowLastColumn="0" w:lastRowFirstColumn="0" w:lastRowLastColumn="0"/>
        <w:rPr>
          <w:lang w:val="en-GB"/>
        </w:rPr>
      </w:pPr>
      <w:r w:rsidRPr="00767692">
        <w:rPr>
          <w:lang w:val="en-GB"/>
        </w:rPr>
        <w:t>The list combined by CONFAGRI PT in M21 (Se</w:t>
      </w:r>
      <w:r w:rsidR="004F11A9" w:rsidRPr="00767692">
        <w:rPr>
          <w:lang w:val="en-GB"/>
        </w:rPr>
        <w:t>p</w:t>
      </w:r>
      <w:r w:rsidRPr="00767692">
        <w:rPr>
          <w:lang w:val="en-GB"/>
        </w:rPr>
        <w:t>tember/202</w:t>
      </w:r>
      <w:r w:rsidR="004F11A9" w:rsidRPr="00767692">
        <w:rPr>
          <w:lang w:val="en-GB"/>
        </w:rPr>
        <w:t>1</w:t>
      </w:r>
      <w:r w:rsidRPr="00767692">
        <w:rPr>
          <w:lang w:val="en-GB"/>
        </w:rPr>
        <w:t>) will give some information to be included in D2.4- National Roadmap (CONFAGRI). The regulatory framework list will also be uploaded into the platform described in T 4.3- Map creation, update and use (UNITO).</w:t>
      </w:r>
    </w:p>
    <w:p w:rsidR="0034226D" w:rsidRPr="00767692" w:rsidRDefault="0034226D" w:rsidP="0034226D">
      <w:pPr>
        <w:autoSpaceDE w:val="0"/>
        <w:autoSpaceDN w:val="0"/>
        <w:adjustRightInd w:val="0"/>
        <w:spacing w:before="120"/>
        <w:cnfStyle w:val="000000100000" w:firstRow="0" w:lastRow="0" w:firstColumn="0" w:lastColumn="0" w:oddVBand="0" w:evenVBand="0" w:oddHBand="1" w:evenHBand="0" w:firstRowFirstColumn="0" w:firstRowLastColumn="0" w:lastRowFirstColumn="0" w:lastRowLastColumn="0"/>
        <w:rPr>
          <w:lang w:val="en-GB"/>
        </w:rPr>
      </w:pPr>
      <w:r w:rsidRPr="00767692">
        <w:rPr>
          <w:lang w:val="en-GB"/>
        </w:rPr>
        <w:t>Next steps – to build a structure and identify the fields on Framework List</w:t>
      </w:r>
    </w:p>
    <w:p w:rsidR="0034226D" w:rsidRPr="00767692" w:rsidRDefault="0034226D" w:rsidP="0034226D">
      <w:pPr>
        <w:autoSpaceDE w:val="0"/>
        <w:autoSpaceDN w:val="0"/>
        <w:adjustRightInd w:val="0"/>
        <w:spacing w:before="120"/>
        <w:cnfStyle w:val="000000100000" w:firstRow="0" w:lastRow="0" w:firstColumn="0" w:lastColumn="0" w:oddVBand="0" w:evenVBand="0" w:oddHBand="1" w:evenHBand="0" w:firstRowFirstColumn="0" w:firstRowLastColumn="0" w:lastRowFirstColumn="0" w:lastRowLastColumn="0"/>
        <w:rPr>
          <w:lang w:val="en-GB"/>
        </w:rPr>
      </w:pPr>
    </w:p>
    <w:p w:rsidR="00AB6C18" w:rsidRPr="00767692" w:rsidRDefault="00AB6C18" w:rsidP="00AB6C18">
      <w:pPr>
        <w:autoSpaceDE w:val="0"/>
        <w:autoSpaceDN w:val="0"/>
        <w:adjustRightInd w:val="0"/>
        <w:spacing w:before="120"/>
        <w:cnfStyle w:val="000000100000" w:firstRow="0" w:lastRow="0" w:firstColumn="0" w:lastColumn="0" w:oddVBand="0" w:evenVBand="0" w:oddHBand="1" w:evenHBand="0" w:firstRowFirstColumn="0" w:firstRowLastColumn="0" w:lastRowFirstColumn="0" w:lastRowLastColumn="0"/>
        <w:rPr>
          <w:b/>
          <w:bCs/>
          <w:lang w:val="en-GB"/>
        </w:rPr>
      </w:pPr>
      <w:r w:rsidRPr="00767692">
        <w:rPr>
          <w:b/>
          <w:bCs/>
          <w:lang w:val="en-GB"/>
        </w:rPr>
        <w:lastRenderedPageBreak/>
        <w:t>Task 5.2</w:t>
      </w:r>
      <w:r w:rsidRPr="00767692">
        <w:rPr>
          <w:lang w:val="en-GB"/>
        </w:rPr>
        <w:t>: All opportunities provided by the involved partners will be uploaded in the platform made in T4.3 to ensure easy monitoring and use by partners and external stakeholders</w:t>
      </w:r>
      <w:r w:rsidRPr="00767692">
        <w:rPr>
          <w:b/>
          <w:bCs/>
          <w:lang w:val="en-GB"/>
        </w:rPr>
        <w:t>.</w:t>
      </w:r>
    </w:p>
    <w:p w:rsidR="00AB6C18" w:rsidRPr="00767692" w:rsidRDefault="00FC6B5E" w:rsidP="00AB6C18">
      <w:pPr>
        <w:autoSpaceDE w:val="0"/>
        <w:autoSpaceDN w:val="0"/>
        <w:adjustRightInd w:val="0"/>
        <w:spacing w:before="120"/>
        <w:cnfStyle w:val="000000100000" w:firstRow="0" w:lastRow="0" w:firstColumn="0" w:lastColumn="0" w:oddVBand="0" w:evenVBand="0" w:oddHBand="1" w:evenHBand="0" w:firstRowFirstColumn="0" w:firstRowLastColumn="0" w:lastRowFirstColumn="0" w:lastRowLastColumn="0"/>
        <w:rPr>
          <w:lang w:val="en-GB"/>
        </w:rPr>
      </w:pPr>
      <w:r w:rsidRPr="00767692">
        <w:rPr>
          <w:lang w:val="en-GB"/>
        </w:rPr>
        <w:t xml:space="preserve">BG will have a meeting with RG </w:t>
      </w:r>
      <w:r w:rsidR="00355CF4" w:rsidRPr="00767692">
        <w:rPr>
          <w:lang w:val="en-GB"/>
        </w:rPr>
        <w:t xml:space="preserve">next Friday to discuss how find funding opportunities across the States. An idea proposes is to set a calendar on upcoming opportunities. </w:t>
      </w:r>
    </w:p>
    <w:p w:rsidR="00355CF4" w:rsidRPr="00767692" w:rsidRDefault="00355CF4" w:rsidP="00AB6C18">
      <w:pPr>
        <w:autoSpaceDE w:val="0"/>
        <w:autoSpaceDN w:val="0"/>
        <w:adjustRightInd w:val="0"/>
        <w:spacing w:before="120"/>
        <w:cnfStyle w:val="000000100000" w:firstRow="0" w:lastRow="0" w:firstColumn="0" w:lastColumn="0" w:oddVBand="0" w:evenVBand="0" w:oddHBand="1" w:evenHBand="0" w:firstRowFirstColumn="0" w:firstRowLastColumn="0" w:lastRowFirstColumn="0" w:lastRowLastColumn="0"/>
        <w:rPr>
          <w:lang w:val="en-GB"/>
        </w:rPr>
      </w:pPr>
      <w:r w:rsidRPr="00767692">
        <w:rPr>
          <w:lang w:val="en-GB"/>
        </w:rPr>
        <w:t xml:space="preserve">VM ask if partners should create a sort of map or </w:t>
      </w:r>
      <w:r w:rsidR="00F455F6" w:rsidRPr="00767692">
        <w:rPr>
          <w:lang w:val="en-GB"/>
        </w:rPr>
        <w:t xml:space="preserve">find funding opportunities for each country </w:t>
      </w:r>
      <w:r w:rsidRPr="00767692">
        <w:rPr>
          <w:lang w:val="en-GB"/>
        </w:rPr>
        <w:t>us</w:t>
      </w:r>
      <w:r w:rsidR="00F455F6" w:rsidRPr="00767692">
        <w:rPr>
          <w:lang w:val="en-GB"/>
        </w:rPr>
        <w:t>ing</w:t>
      </w:r>
      <w:r w:rsidRPr="00767692">
        <w:rPr>
          <w:lang w:val="en-GB"/>
        </w:rPr>
        <w:t xml:space="preserve"> the EU portal</w:t>
      </w:r>
      <w:r w:rsidR="00F455F6" w:rsidRPr="00767692">
        <w:rPr>
          <w:lang w:val="en-GB"/>
        </w:rPr>
        <w:t xml:space="preserve"> for the different type of institutes</w:t>
      </w:r>
      <w:r w:rsidRPr="00767692">
        <w:rPr>
          <w:lang w:val="en-GB"/>
        </w:rPr>
        <w:t>, BG states we should focus on training and skills development</w:t>
      </w:r>
      <w:r w:rsidR="00F455F6" w:rsidRPr="00767692">
        <w:rPr>
          <w:lang w:val="en-GB"/>
        </w:rPr>
        <w:t>, specific on agriculture and sectors around that.</w:t>
      </w:r>
    </w:p>
    <w:p w:rsidR="00F455F6" w:rsidRPr="00767692" w:rsidRDefault="00F455F6" w:rsidP="00AB6C18">
      <w:pPr>
        <w:autoSpaceDE w:val="0"/>
        <w:autoSpaceDN w:val="0"/>
        <w:adjustRightInd w:val="0"/>
        <w:spacing w:before="120"/>
        <w:cnfStyle w:val="000000100000" w:firstRow="0" w:lastRow="0" w:firstColumn="0" w:lastColumn="0" w:oddVBand="0" w:evenVBand="0" w:oddHBand="1" w:evenHBand="0" w:firstRowFirstColumn="0" w:firstRowLastColumn="0" w:lastRowFirstColumn="0" w:lastRowLastColumn="0"/>
        <w:rPr>
          <w:lang w:val="en-GB"/>
        </w:rPr>
      </w:pPr>
    </w:p>
    <w:p w:rsidR="006926EC" w:rsidRPr="00767692" w:rsidRDefault="006926EC" w:rsidP="006926EC">
      <w:pPr>
        <w:pStyle w:val="Titolo2"/>
        <w:rPr>
          <w:lang w:val="en-GB"/>
        </w:rPr>
      </w:pPr>
      <w:bookmarkStart w:id="9" w:name="_Toc42715800"/>
      <w:r w:rsidRPr="00767692">
        <w:rPr>
          <w:lang w:val="en-GB"/>
        </w:rPr>
        <w:t>WP6 – Quality Assessment (CERTH)</w:t>
      </w:r>
      <w:bookmarkEnd w:id="9"/>
    </w:p>
    <w:p w:rsidR="006926EC" w:rsidRPr="00767692" w:rsidRDefault="006926EC" w:rsidP="006926EC">
      <w:pPr>
        <w:pStyle w:val="Titolo3"/>
        <w:rPr>
          <w:lang w:val="en-GB"/>
        </w:rPr>
      </w:pPr>
      <w:bookmarkStart w:id="10" w:name="_Toc42715801"/>
      <w:r w:rsidRPr="00767692">
        <w:rPr>
          <w:lang w:val="en-GB"/>
        </w:rPr>
        <w:t>D6.1: Quality plan (CERTH), M1-M4</w:t>
      </w:r>
      <w:bookmarkEnd w:id="10"/>
    </w:p>
    <w:p w:rsidR="00F455F6" w:rsidRPr="00767692" w:rsidRDefault="00DA2AC5" w:rsidP="00DD4A23">
      <w:pPr>
        <w:spacing w:before="120"/>
        <w:rPr>
          <w:rFonts w:eastAsia="Times New Roman" w:cstheme="minorHAnsi"/>
          <w:lang w:val="en-GB" w:eastAsia="en-GB"/>
        </w:rPr>
      </w:pPr>
      <w:r w:rsidRPr="00767692">
        <w:rPr>
          <w:rFonts w:eastAsia="Times New Roman" w:cstheme="minorHAnsi"/>
          <w:lang w:val="en-GB" w:eastAsia="en-GB"/>
        </w:rPr>
        <w:t xml:space="preserve">The quality plan presented by CERTH partner during the previous meeting of 28/05/2020 and sent to the HSC for the quality revision, has been updated accordingly. </w:t>
      </w:r>
      <w:proofErr w:type="spellStart"/>
      <w:r w:rsidR="00EE3BD6" w:rsidRPr="00767692">
        <w:rPr>
          <w:rFonts w:eastAsia="Times New Roman" w:cstheme="minorHAnsi"/>
          <w:lang w:val="en-GB" w:eastAsia="en-GB"/>
        </w:rPr>
        <w:t>EfR</w:t>
      </w:r>
      <w:proofErr w:type="spellEnd"/>
      <w:r w:rsidR="00EE3BD6" w:rsidRPr="00767692">
        <w:rPr>
          <w:rFonts w:eastAsia="Times New Roman" w:cstheme="minorHAnsi"/>
          <w:lang w:val="en-GB" w:eastAsia="en-GB"/>
        </w:rPr>
        <w:t xml:space="preserve"> </w:t>
      </w:r>
      <w:r w:rsidRPr="00767692">
        <w:rPr>
          <w:rFonts w:eastAsia="Times New Roman" w:cstheme="minorHAnsi"/>
          <w:lang w:val="en-GB" w:eastAsia="en-GB"/>
        </w:rPr>
        <w:t>highlighted the main changes</w:t>
      </w:r>
      <w:r w:rsidR="00F455F6" w:rsidRPr="00767692">
        <w:rPr>
          <w:rFonts w:eastAsia="Times New Roman" w:cstheme="minorHAnsi"/>
          <w:lang w:val="en-GB" w:eastAsia="en-GB"/>
        </w:rPr>
        <w:t xml:space="preserve"> such as the use of the template, and the external evaluation </w:t>
      </w:r>
    </w:p>
    <w:p w:rsidR="00EE3BD6" w:rsidRDefault="00C15BBB" w:rsidP="00EE3BD6">
      <w:pPr>
        <w:rPr>
          <w:lang w:val="en-GB"/>
        </w:rPr>
      </w:pPr>
      <w:r w:rsidRPr="00767692">
        <w:rPr>
          <w:lang w:val="en-GB"/>
        </w:rPr>
        <w:t>The r</w:t>
      </w:r>
      <w:r w:rsidR="00EE3BD6" w:rsidRPr="00767692">
        <w:rPr>
          <w:lang w:val="en-GB"/>
        </w:rPr>
        <w:t>isk Assessment Plan</w:t>
      </w:r>
      <w:r w:rsidRPr="00767692">
        <w:rPr>
          <w:lang w:val="en-GB"/>
        </w:rPr>
        <w:t xml:space="preserve"> has been prepared by UNITO and integrated in the document</w:t>
      </w:r>
      <w:r w:rsidR="00767692">
        <w:rPr>
          <w:lang w:val="en-GB"/>
        </w:rPr>
        <w:t>, has been uploaded.</w:t>
      </w:r>
    </w:p>
    <w:p w:rsidR="00FF337D" w:rsidRDefault="00767692" w:rsidP="00FF337D">
      <w:pPr>
        <w:rPr>
          <w:lang w:val="en-GB"/>
        </w:rPr>
      </w:pPr>
      <w:r>
        <w:rPr>
          <w:lang w:val="en-GB"/>
        </w:rPr>
        <w:t>FS remark</w:t>
      </w:r>
      <w:r w:rsidR="00FF337D">
        <w:rPr>
          <w:lang w:val="en-GB"/>
        </w:rPr>
        <w:t>s</w:t>
      </w:r>
      <w:r>
        <w:rPr>
          <w:lang w:val="en-GB"/>
        </w:rPr>
        <w:t xml:space="preserve"> that, as previously decided and indicated in the DoW, the external evaluation is not need for each deliverable but this will be done at mid-term and at the end of the project.</w:t>
      </w:r>
    </w:p>
    <w:p w:rsidR="00767692" w:rsidRPr="00767692" w:rsidRDefault="00345AB5" w:rsidP="00EE3BD6">
      <w:pPr>
        <w:rPr>
          <w:lang w:val="en-GB"/>
        </w:rPr>
      </w:pPr>
      <w:r>
        <w:rPr>
          <w:lang w:val="en-GB"/>
        </w:rPr>
        <w:t xml:space="preserve"> </w:t>
      </w:r>
    </w:p>
    <w:p w:rsidR="006926EC" w:rsidRPr="00767692" w:rsidRDefault="006926EC" w:rsidP="006926EC">
      <w:pPr>
        <w:pStyle w:val="Titolo3"/>
        <w:rPr>
          <w:lang w:val="en-GB"/>
        </w:rPr>
      </w:pPr>
      <w:bookmarkStart w:id="11" w:name="_Toc42715802"/>
      <w:r w:rsidRPr="00767692">
        <w:rPr>
          <w:lang w:val="en-GB"/>
        </w:rPr>
        <w:t xml:space="preserve">D6.2: </w:t>
      </w:r>
      <w:bookmarkStart w:id="12" w:name="_Hlk42709925"/>
      <w:r w:rsidRPr="00767692">
        <w:rPr>
          <w:lang w:val="en-GB"/>
        </w:rPr>
        <w:t xml:space="preserve">Evaluation Grids </w:t>
      </w:r>
      <w:bookmarkEnd w:id="12"/>
      <w:r w:rsidRPr="00767692">
        <w:rPr>
          <w:lang w:val="en-GB"/>
        </w:rPr>
        <w:t>(INFOR), M5-M6</w:t>
      </w:r>
      <w:bookmarkEnd w:id="11"/>
    </w:p>
    <w:p w:rsidR="00FF337D" w:rsidRPr="00767692" w:rsidRDefault="00E472A3" w:rsidP="00FF337D">
      <w:pPr>
        <w:spacing w:before="120"/>
        <w:rPr>
          <w:rFonts w:eastAsia="Times New Roman" w:cstheme="minorHAnsi"/>
          <w:lang w:val="en-GB" w:eastAsia="en-GB"/>
        </w:rPr>
      </w:pPr>
      <w:r>
        <w:rPr>
          <w:rFonts w:eastAsia="Times New Roman" w:cstheme="minorHAnsi"/>
          <w:lang w:val="en-GB" w:eastAsia="en-GB"/>
        </w:rPr>
        <w:t xml:space="preserve">GV talk about deadlines and the path this deliverable has done, the timing for the evaluation by HSC and to send back the document. </w:t>
      </w:r>
      <w:r w:rsidR="00FF337D" w:rsidRPr="00767692">
        <w:rPr>
          <w:rFonts w:eastAsia="Times New Roman" w:cstheme="minorHAnsi"/>
          <w:lang w:val="en-GB" w:eastAsia="en-GB"/>
        </w:rPr>
        <w:t xml:space="preserve">The </w:t>
      </w:r>
      <w:r w:rsidR="00FF337D" w:rsidRPr="00767692">
        <w:rPr>
          <w:lang w:val="en-GB"/>
        </w:rPr>
        <w:t>deliverable evaluation</w:t>
      </w:r>
      <w:r w:rsidR="00FF337D">
        <w:rPr>
          <w:lang w:val="en-GB"/>
        </w:rPr>
        <w:t xml:space="preserve"> grid </w:t>
      </w:r>
      <w:r w:rsidR="00FF337D" w:rsidRPr="00767692">
        <w:rPr>
          <w:lang w:val="en-GB"/>
        </w:rPr>
        <w:t>changed and will be assessed according to the following scale</w:t>
      </w:r>
      <w:r w:rsidR="00FF337D" w:rsidRPr="00767692">
        <w:rPr>
          <w:rFonts w:eastAsia="Times New Roman" w:cstheme="minorHAnsi"/>
          <w:lang w:val="en-GB" w:eastAsia="en-GB"/>
        </w:rPr>
        <w:t>:</w:t>
      </w:r>
    </w:p>
    <w:p w:rsidR="00FF337D" w:rsidRPr="00767692" w:rsidRDefault="00FF337D" w:rsidP="00FF337D">
      <w:pPr>
        <w:jc w:val="both"/>
        <w:rPr>
          <w:bCs/>
          <w:lang w:val="en-GB"/>
        </w:rPr>
      </w:pPr>
      <w:r w:rsidRPr="00767692">
        <w:rPr>
          <w:bCs/>
          <w:lang w:val="en-GB"/>
        </w:rPr>
        <w:t>1: I disagree, with value 1</w:t>
      </w:r>
    </w:p>
    <w:p w:rsidR="00FF337D" w:rsidRPr="00767692" w:rsidRDefault="00FF337D" w:rsidP="00FF337D">
      <w:pPr>
        <w:jc w:val="both"/>
        <w:rPr>
          <w:bCs/>
          <w:lang w:val="en-GB"/>
        </w:rPr>
      </w:pPr>
      <w:r w:rsidRPr="00767692">
        <w:rPr>
          <w:bCs/>
          <w:lang w:val="en-GB"/>
        </w:rPr>
        <w:t xml:space="preserve">2: </w:t>
      </w:r>
      <w:bookmarkStart w:id="13" w:name="_Hlk43744861"/>
      <w:r w:rsidRPr="00767692">
        <w:rPr>
          <w:bCs/>
          <w:lang w:val="en-GB"/>
        </w:rPr>
        <w:t>I slightly disagree</w:t>
      </w:r>
      <w:bookmarkEnd w:id="13"/>
      <w:r w:rsidRPr="00767692">
        <w:rPr>
          <w:bCs/>
          <w:lang w:val="en-GB"/>
        </w:rPr>
        <w:t>, with value 2</w:t>
      </w:r>
    </w:p>
    <w:p w:rsidR="00FF337D" w:rsidRPr="00767692" w:rsidRDefault="00FF337D" w:rsidP="00FF337D">
      <w:pPr>
        <w:jc w:val="both"/>
        <w:rPr>
          <w:b/>
          <w:lang w:val="en-GB"/>
        </w:rPr>
      </w:pPr>
      <w:r w:rsidRPr="00767692">
        <w:rPr>
          <w:bCs/>
          <w:lang w:val="en-GB"/>
        </w:rPr>
        <w:t>3: Neutral, with value 3</w:t>
      </w:r>
      <w:r w:rsidRPr="00767692">
        <w:rPr>
          <w:bCs/>
          <w:lang w:val="en-GB"/>
        </w:rPr>
        <w:tab/>
      </w:r>
      <w:r w:rsidRPr="00767692">
        <w:rPr>
          <w:bCs/>
          <w:lang w:val="en-GB"/>
        </w:rPr>
        <w:tab/>
      </w:r>
      <w:r w:rsidRPr="00767692">
        <w:rPr>
          <w:bCs/>
          <w:lang w:val="en-GB"/>
        </w:rPr>
        <w:sym w:font="Wingdings" w:char="F0E0"/>
      </w:r>
      <w:r w:rsidRPr="00767692">
        <w:rPr>
          <w:bCs/>
          <w:lang w:val="en-GB"/>
        </w:rPr>
        <w:tab/>
      </w:r>
      <w:r w:rsidRPr="00767692">
        <w:rPr>
          <w:b/>
          <w:lang w:val="en-GB"/>
        </w:rPr>
        <w:t>Threshold for Acceptance</w:t>
      </w:r>
    </w:p>
    <w:p w:rsidR="00FF337D" w:rsidRPr="00767692" w:rsidRDefault="00FF337D" w:rsidP="00FF337D">
      <w:pPr>
        <w:jc w:val="both"/>
        <w:rPr>
          <w:bCs/>
          <w:lang w:val="en-GB"/>
        </w:rPr>
      </w:pPr>
      <w:r w:rsidRPr="00767692">
        <w:rPr>
          <w:bCs/>
          <w:lang w:val="en-GB"/>
        </w:rPr>
        <w:t>4: I agree, with value 4</w:t>
      </w:r>
    </w:p>
    <w:p w:rsidR="00FF337D" w:rsidRPr="00767692" w:rsidRDefault="00FF337D" w:rsidP="00FF337D">
      <w:pPr>
        <w:jc w:val="both"/>
        <w:rPr>
          <w:bCs/>
          <w:lang w:val="en-GB"/>
        </w:rPr>
      </w:pPr>
      <w:r w:rsidRPr="00767692">
        <w:rPr>
          <w:bCs/>
          <w:lang w:val="en-GB"/>
        </w:rPr>
        <w:t>5: I completely agree, with value 5</w:t>
      </w:r>
    </w:p>
    <w:p w:rsidR="00FF337D" w:rsidRDefault="00FF337D" w:rsidP="00FF337D">
      <w:pPr>
        <w:rPr>
          <w:lang w:val="en-GB"/>
        </w:rPr>
      </w:pPr>
      <w:r>
        <w:rPr>
          <w:lang w:val="en-GB"/>
        </w:rPr>
        <w:t xml:space="preserve">She also reminds the HSC to always use the last version of the evaluation grid downloadable from the management portal. </w:t>
      </w:r>
    </w:p>
    <w:p w:rsidR="00FF337D" w:rsidRDefault="00FF337D" w:rsidP="00FF337D">
      <w:pPr>
        <w:spacing w:before="120"/>
        <w:rPr>
          <w:lang w:val="en-GB"/>
        </w:rPr>
      </w:pPr>
      <w:r>
        <w:rPr>
          <w:lang w:val="en-GB"/>
        </w:rPr>
        <w:t>LM ask a clarification about to whom send the filled evaluation grids. FS reply that since CERTH and EFB are in charge for the quality of the project, the grids have to be sent to them, and also to the her, as project manager, in order to be uploaded in the portal tool.</w:t>
      </w:r>
      <w:r w:rsidR="0009160A">
        <w:rPr>
          <w:lang w:val="en-GB"/>
        </w:rPr>
        <w:t xml:space="preserve"> The filled grids and suggestion of </w:t>
      </w:r>
      <w:r w:rsidR="0009160A">
        <w:rPr>
          <w:lang w:val="en-GB"/>
        </w:rPr>
        <w:lastRenderedPageBreak/>
        <w:t xml:space="preserve">improvement must be sent back also to the task or WP leader who the deliverable report to make the improvement accordingly. </w:t>
      </w:r>
    </w:p>
    <w:p w:rsidR="00FF337D" w:rsidRDefault="00FF337D" w:rsidP="00DD4A23">
      <w:pPr>
        <w:spacing w:before="120"/>
        <w:rPr>
          <w:lang w:val="en-GB"/>
        </w:rPr>
      </w:pPr>
    </w:p>
    <w:p w:rsidR="005C20B3" w:rsidRPr="00767692" w:rsidRDefault="00DA2AC5" w:rsidP="00DD4A23">
      <w:pPr>
        <w:spacing w:before="120"/>
        <w:rPr>
          <w:lang w:val="en-GB"/>
        </w:rPr>
      </w:pPr>
      <w:r w:rsidRPr="00767692">
        <w:rPr>
          <w:lang w:val="en-GB"/>
        </w:rPr>
        <w:t xml:space="preserve">Also, </w:t>
      </w:r>
      <w:r w:rsidR="00C15BBB" w:rsidRPr="00767692">
        <w:rPr>
          <w:lang w:val="en-GB"/>
        </w:rPr>
        <w:t xml:space="preserve">the </w:t>
      </w:r>
      <w:r w:rsidR="005C20B3" w:rsidRPr="00767692">
        <w:rPr>
          <w:lang w:val="en-GB"/>
        </w:rPr>
        <w:t xml:space="preserve">Evaluation Grids prepared by INFOR </w:t>
      </w:r>
      <w:r w:rsidRPr="00767692">
        <w:rPr>
          <w:lang w:val="en-GB"/>
        </w:rPr>
        <w:t xml:space="preserve">changed slightly, GV </w:t>
      </w:r>
      <w:r w:rsidR="005C20B3" w:rsidRPr="00767692">
        <w:rPr>
          <w:lang w:val="en-GB"/>
        </w:rPr>
        <w:t xml:space="preserve">explaining the </w:t>
      </w:r>
      <w:r w:rsidR="0037643B" w:rsidRPr="00767692">
        <w:rPr>
          <w:lang w:val="en-GB"/>
        </w:rPr>
        <w:t>edited</w:t>
      </w:r>
      <w:r w:rsidR="005C20B3" w:rsidRPr="00767692">
        <w:rPr>
          <w:lang w:val="en-GB"/>
        </w:rPr>
        <w:t xml:space="preserve"> documents: </w:t>
      </w:r>
    </w:p>
    <w:p w:rsidR="005C20B3" w:rsidRDefault="00FF337D" w:rsidP="005C20B3">
      <w:pPr>
        <w:pStyle w:val="Paragrafoelenco"/>
        <w:numPr>
          <w:ilvl w:val="0"/>
          <w:numId w:val="7"/>
        </w:numPr>
        <w:rPr>
          <w:lang w:val="en-GB"/>
        </w:rPr>
      </w:pPr>
      <w:r w:rsidRPr="00FF337D">
        <w:rPr>
          <w:lang w:val="en-GB"/>
        </w:rPr>
        <w:t>The definitions of the scales</w:t>
      </w:r>
    </w:p>
    <w:p w:rsidR="00FF337D" w:rsidRDefault="00FF337D" w:rsidP="005C20B3">
      <w:pPr>
        <w:pStyle w:val="Paragrafoelenco"/>
        <w:numPr>
          <w:ilvl w:val="0"/>
          <w:numId w:val="7"/>
        </w:numPr>
        <w:rPr>
          <w:lang w:val="en-GB"/>
        </w:rPr>
      </w:pPr>
      <w:r w:rsidRPr="00FF337D">
        <w:rPr>
          <w:lang w:val="en-GB"/>
        </w:rPr>
        <w:t>The questions have been reshaped, to</w:t>
      </w:r>
      <w:r w:rsidRPr="00FF337D">
        <w:t xml:space="preserve"> </w:t>
      </w:r>
      <w:r w:rsidRPr="00FF337D">
        <w:rPr>
          <w:lang w:val="en-GB"/>
        </w:rPr>
        <w:t>affirmations, so as to avoid giving too neutral answers and judgments as also highlighted by RB</w:t>
      </w:r>
      <w:r>
        <w:rPr>
          <w:lang w:val="en-GB"/>
        </w:rPr>
        <w:t>.</w:t>
      </w:r>
    </w:p>
    <w:p w:rsidR="00FF337D" w:rsidRPr="00FF337D" w:rsidRDefault="00E472A3" w:rsidP="00FF337D">
      <w:pPr>
        <w:rPr>
          <w:lang w:val="en-GB"/>
        </w:rPr>
      </w:pPr>
      <w:r>
        <w:rPr>
          <w:lang w:val="en-GB"/>
        </w:rPr>
        <w:t xml:space="preserve">GV remind to all to always use the Word track-changes in the draft documents so people </w:t>
      </w:r>
      <w:proofErr w:type="gramStart"/>
      <w:r>
        <w:rPr>
          <w:lang w:val="en-GB"/>
        </w:rPr>
        <w:t>knows</w:t>
      </w:r>
      <w:proofErr w:type="gramEnd"/>
      <w:r>
        <w:rPr>
          <w:lang w:val="en-GB"/>
        </w:rPr>
        <w:t xml:space="preserve"> where the edit is. </w:t>
      </w:r>
    </w:p>
    <w:p w:rsidR="006926EC" w:rsidRPr="00767692" w:rsidRDefault="006926EC" w:rsidP="006926EC">
      <w:pPr>
        <w:pStyle w:val="Titolo4"/>
        <w:rPr>
          <w:lang w:val="en-GB"/>
        </w:rPr>
      </w:pPr>
      <w:r w:rsidRPr="00767692">
        <w:rPr>
          <w:lang w:val="en-GB"/>
        </w:rPr>
        <w:t>Results:</w:t>
      </w:r>
    </w:p>
    <w:p w:rsidR="00DA2AC5" w:rsidRPr="00767692" w:rsidRDefault="00DA2AC5" w:rsidP="00DA2AC5">
      <w:pPr>
        <w:spacing w:before="120"/>
        <w:rPr>
          <w:lang w:val="en-GB"/>
        </w:rPr>
      </w:pPr>
      <w:r w:rsidRPr="00767692">
        <w:rPr>
          <w:b/>
          <w:bCs/>
          <w:lang w:val="en-GB"/>
        </w:rPr>
        <w:t>Task 6.1- D6.1:</w:t>
      </w:r>
      <w:r w:rsidRPr="00767692">
        <w:rPr>
          <w:lang w:val="en-GB"/>
        </w:rPr>
        <w:t xml:space="preserve"> The quality plan document has been uploaded in the management portal and the deliverable has been completed in due time.</w:t>
      </w:r>
    </w:p>
    <w:p w:rsidR="0037643B" w:rsidRPr="00767692" w:rsidRDefault="00DA2AC5" w:rsidP="0037643B">
      <w:pPr>
        <w:rPr>
          <w:lang w:val="en-GB"/>
        </w:rPr>
      </w:pPr>
      <w:r w:rsidRPr="00767692">
        <w:rPr>
          <w:b/>
          <w:bCs/>
          <w:lang w:val="en-GB"/>
        </w:rPr>
        <w:t>Task 6.1- D6.2:</w:t>
      </w:r>
      <w:r w:rsidRPr="00767692">
        <w:rPr>
          <w:lang w:val="en-GB"/>
        </w:rPr>
        <w:t xml:space="preserve"> </w:t>
      </w:r>
      <w:r w:rsidR="005C20B3" w:rsidRPr="00767692">
        <w:rPr>
          <w:lang w:val="en-GB"/>
        </w:rPr>
        <w:t xml:space="preserve">The final </w:t>
      </w:r>
      <w:r w:rsidR="00FD0259" w:rsidRPr="00767692">
        <w:rPr>
          <w:lang w:val="en-GB"/>
        </w:rPr>
        <w:t>v</w:t>
      </w:r>
      <w:r w:rsidR="005C20B3" w:rsidRPr="00767692">
        <w:rPr>
          <w:lang w:val="en-GB"/>
        </w:rPr>
        <w:t>ersion will be uploaded in the management portal by the deadline of the deliverable (M</w:t>
      </w:r>
      <w:r w:rsidR="00FD0259" w:rsidRPr="00767692">
        <w:rPr>
          <w:lang w:val="en-GB"/>
        </w:rPr>
        <w:t>6 – 30/06/2020)</w:t>
      </w:r>
      <w:r w:rsidR="0037643B" w:rsidRPr="00767692">
        <w:rPr>
          <w:lang w:val="en-GB"/>
        </w:rPr>
        <w:t xml:space="preserve">, as well as the Annex I - deliverable assessment grid, available to the HSC for the deliverable’s assessments. </w:t>
      </w:r>
    </w:p>
    <w:p w:rsidR="006926EC" w:rsidRPr="00767692" w:rsidRDefault="006926EC" w:rsidP="00DD4A23">
      <w:pPr>
        <w:spacing w:before="120"/>
        <w:rPr>
          <w:lang w:val="en-GB"/>
        </w:rPr>
      </w:pPr>
    </w:p>
    <w:p w:rsidR="00DA2AC5" w:rsidRPr="00767692" w:rsidRDefault="00DA2AC5" w:rsidP="00DD4A23">
      <w:pPr>
        <w:spacing w:before="120"/>
        <w:rPr>
          <w:lang w:val="en-GB"/>
        </w:rPr>
      </w:pPr>
    </w:p>
    <w:p w:rsidR="006926EC" w:rsidRPr="00767692" w:rsidRDefault="006926EC" w:rsidP="006926EC">
      <w:pPr>
        <w:pStyle w:val="Titolo2"/>
        <w:rPr>
          <w:lang w:val="en-GB"/>
        </w:rPr>
      </w:pPr>
      <w:bookmarkStart w:id="14" w:name="_Toc42715803"/>
      <w:r w:rsidRPr="00767692">
        <w:rPr>
          <w:lang w:val="en-GB"/>
        </w:rPr>
        <w:t>WP7 - Dissemination and communication (ACTIA)</w:t>
      </w:r>
      <w:bookmarkEnd w:id="14"/>
    </w:p>
    <w:p w:rsidR="00E862A8" w:rsidRPr="00767692" w:rsidRDefault="00E862A8" w:rsidP="00DD4A23">
      <w:pPr>
        <w:spacing w:before="120"/>
        <w:rPr>
          <w:lang w:val="en-GB"/>
        </w:rPr>
      </w:pPr>
      <w:r w:rsidRPr="00767692">
        <w:rPr>
          <w:lang w:val="en-GB"/>
        </w:rPr>
        <w:t>WP7 aims to ensure to reach the largest possible target audience while advertising the project results. The network of the associated partners (EFFAT, BIC) and of the entity supporting the project (COPA-COGECA) will also be used for a wider reach of farmer association and cooperatives</w:t>
      </w:r>
    </w:p>
    <w:p w:rsidR="006926EC" w:rsidRPr="00767692" w:rsidRDefault="006926EC" w:rsidP="006926EC">
      <w:pPr>
        <w:pStyle w:val="Titolo3"/>
        <w:rPr>
          <w:lang w:val="en-GB"/>
        </w:rPr>
      </w:pPr>
      <w:bookmarkStart w:id="15" w:name="_Toc42715804"/>
      <w:r w:rsidRPr="00767692">
        <w:rPr>
          <w:lang w:val="en-GB"/>
        </w:rPr>
        <w:t>Task 7.1: Dissemination plan (LVA), M1-M9</w:t>
      </w:r>
      <w:bookmarkEnd w:id="15"/>
    </w:p>
    <w:p w:rsidR="00F53750" w:rsidRPr="00767692" w:rsidRDefault="00E862A8" w:rsidP="00F53750">
      <w:pPr>
        <w:spacing w:before="0"/>
        <w:rPr>
          <w:lang w:val="en-GB"/>
        </w:rPr>
      </w:pPr>
      <w:r w:rsidRPr="00767692">
        <w:rPr>
          <w:lang w:val="en-GB"/>
        </w:rPr>
        <w:t xml:space="preserve">GC described the aims of this </w:t>
      </w:r>
      <w:r w:rsidRPr="00E472A3">
        <w:rPr>
          <w:lang w:val="en-GB"/>
        </w:rPr>
        <w:t>task, the deliverable7.1 (Dissemination plan) will be developed by LVA in</w:t>
      </w:r>
      <w:r w:rsidRPr="00767692">
        <w:rPr>
          <w:lang w:val="en-GB"/>
        </w:rPr>
        <w:t xml:space="preserve"> collaboration with FIAB, CONFAGRI, ACTIA and UNITO by M9, and will be validated by all project partners during a project meeting</w:t>
      </w:r>
      <w:r w:rsidR="00DD4A23" w:rsidRPr="00767692">
        <w:rPr>
          <w:lang w:val="en-GB"/>
        </w:rPr>
        <w:t xml:space="preserve">. The </w:t>
      </w:r>
      <w:r w:rsidRPr="00767692">
        <w:rPr>
          <w:lang w:val="en-GB"/>
        </w:rPr>
        <w:t>common</w:t>
      </w:r>
      <w:r w:rsidR="00DD4A23" w:rsidRPr="00767692">
        <w:rPr>
          <w:lang w:val="en-GB"/>
        </w:rPr>
        <w:t xml:space="preserve"> </w:t>
      </w:r>
      <w:r w:rsidRPr="00767692">
        <w:rPr>
          <w:lang w:val="en-GB"/>
        </w:rPr>
        <w:t>goal</w:t>
      </w:r>
      <w:r w:rsidR="00DD4A23" w:rsidRPr="00767692">
        <w:rPr>
          <w:lang w:val="en-GB"/>
        </w:rPr>
        <w:t xml:space="preserve"> is to </w:t>
      </w:r>
      <w:r w:rsidRPr="00767692">
        <w:rPr>
          <w:lang w:val="en-GB"/>
        </w:rPr>
        <w:t>communicating</w:t>
      </w:r>
      <w:r w:rsidR="00DD4A23" w:rsidRPr="00767692">
        <w:rPr>
          <w:lang w:val="en-GB"/>
        </w:rPr>
        <w:t xml:space="preserve"> </w:t>
      </w:r>
      <w:r w:rsidRPr="00767692">
        <w:rPr>
          <w:lang w:val="en-GB"/>
        </w:rPr>
        <w:t>and</w:t>
      </w:r>
      <w:r w:rsidR="00DD4A23" w:rsidRPr="00767692">
        <w:rPr>
          <w:lang w:val="en-GB"/>
        </w:rPr>
        <w:t xml:space="preserve"> </w:t>
      </w:r>
      <w:r w:rsidRPr="00767692">
        <w:rPr>
          <w:lang w:val="en-GB"/>
        </w:rPr>
        <w:t>disseminating</w:t>
      </w:r>
      <w:r w:rsidR="00DD4A23" w:rsidRPr="00767692">
        <w:rPr>
          <w:lang w:val="en-GB"/>
        </w:rPr>
        <w:t xml:space="preserve"> </w:t>
      </w:r>
      <w:r w:rsidRPr="00767692">
        <w:rPr>
          <w:lang w:val="en-GB"/>
        </w:rPr>
        <w:t>the</w:t>
      </w:r>
      <w:r w:rsidR="00DD4A23" w:rsidRPr="00767692">
        <w:rPr>
          <w:lang w:val="en-GB"/>
        </w:rPr>
        <w:t xml:space="preserve"> </w:t>
      </w:r>
      <w:r w:rsidRPr="00767692">
        <w:rPr>
          <w:lang w:val="en-GB"/>
        </w:rPr>
        <w:t>project’s objectives outputs, interim and final results</w:t>
      </w:r>
      <w:r w:rsidR="00DD4A23" w:rsidRPr="00767692">
        <w:rPr>
          <w:lang w:val="en-GB"/>
        </w:rPr>
        <w:t>.</w:t>
      </w:r>
      <w:r w:rsidR="00F53750" w:rsidRPr="00767692">
        <w:rPr>
          <w:lang w:val="en-GB"/>
        </w:rPr>
        <w:t xml:space="preserve"> </w:t>
      </w:r>
    </w:p>
    <w:p w:rsidR="00E862A8" w:rsidRDefault="00E472A3" w:rsidP="00DD4A23">
      <w:pPr>
        <w:spacing w:before="120"/>
        <w:rPr>
          <w:lang w:val="en-GB"/>
        </w:rPr>
      </w:pPr>
      <w:r>
        <w:rPr>
          <w:lang w:val="en-GB"/>
        </w:rPr>
        <w:t>KS explain the content of the written document:</w:t>
      </w:r>
    </w:p>
    <w:p w:rsidR="00E472A3" w:rsidRDefault="00E472A3" w:rsidP="00E472A3">
      <w:pPr>
        <w:pStyle w:val="Paragrafoelenco"/>
        <w:numPr>
          <w:ilvl w:val="0"/>
          <w:numId w:val="7"/>
        </w:numPr>
        <w:spacing w:before="120"/>
        <w:rPr>
          <w:lang w:val="en-GB"/>
        </w:rPr>
      </w:pPr>
      <w:r>
        <w:rPr>
          <w:lang w:val="en-GB"/>
        </w:rPr>
        <w:t>Objectives</w:t>
      </w:r>
    </w:p>
    <w:p w:rsidR="00B85270" w:rsidRDefault="00B85270" w:rsidP="00E472A3">
      <w:pPr>
        <w:pStyle w:val="Paragrafoelenco"/>
        <w:numPr>
          <w:ilvl w:val="0"/>
          <w:numId w:val="7"/>
        </w:numPr>
        <w:spacing w:before="120"/>
        <w:rPr>
          <w:lang w:val="en-GB"/>
        </w:rPr>
      </w:pPr>
      <w:r>
        <w:rPr>
          <w:lang w:val="en-GB"/>
        </w:rPr>
        <w:t xml:space="preserve">- who are the products? What are the expected outcomes – material to be disseminated </w:t>
      </w:r>
    </w:p>
    <w:p w:rsidR="00B85270" w:rsidRDefault="00B85270" w:rsidP="00E472A3">
      <w:pPr>
        <w:pStyle w:val="Paragrafoelenco"/>
        <w:numPr>
          <w:ilvl w:val="0"/>
          <w:numId w:val="7"/>
        </w:numPr>
        <w:spacing w:before="120"/>
        <w:rPr>
          <w:lang w:val="en-GB"/>
        </w:rPr>
      </w:pPr>
      <w:r>
        <w:rPr>
          <w:lang w:val="en-GB"/>
        </w:rPr>
        <w:t xml:space="preserve">Target group definition </w:t>
      </w:r>
    </w:p>
    <w:p w:rsidR="00B85270" w:rsidRDefault="00B85270" w:rsidP="00B85270">
      <w:pPr>
        <w:pStyle w:val="Paragrafoelenco"/>
        <w:numPr>
          <w:ilvl w:val="1"/>
          <w:numId w:val="7"/>
        </w:numPr>
        <w:spacing w:before="120"/>
        <w:rPr>
          <w:lang w:val="en-GB"/>
        </w:rPr>
      </w:pPr>
      <w:r>
        <w:rPr>
          <w:lang w:val="en-GB"/>
        </w:rPr>
        <w:t>What do they need from FIELDS?</w:t>
      </w:r>
    </w:p>
    <w:p w:rsidR="00B85270" w:rsidRDefault="00B85270" w:rsidP="00B85270">
      <w:pPr>
        <w:pStyle w:val="Paragrafoelenco"/>
        <w:numPr>
          <w:ilvl w:val="1"/>
          <w:numId w:val="7"/>
        </w:numPr>
        <w:spacing w:before="120"/>
        <w:rPr>
          <w:lang w:val="en-GB"/>
        </w:rPr>
      </w:pPr>
      <w:r>
        <w:rPr>
          <w:lang w:val="en-GB"/>
        </w:rPr>
        <w:t xml:space="preserve">Through which channels do we reach them? </w:t>
      </w:r>
    </w:p>
    <w:p w:rsidR="00B85270" w:rsidRDefault="00B85270" w:rsidP="00B85270">
      <w:pPr>
        <w:pStyle w:val="Paragrafoelenco"/>
        <w:numPr>
          <w:ilvl w:val="0"/>
          <w:numId w:val="7"/>
        </w:numPr>
        <w:spacing w:before="120"/>
        <w:rPr>
          <w:lang w:val="en-GB"/>
        </w:rPr>
      </w:pPr>
      <w:r>
        <w:rPr>
          <w:lang w:val="en-GB"/>
        </w:rPr>
        <w:t>Communication tools and visual identity</w:t>
      </w:r>
    </w:p>
    <w:p w:rsidR="00B85270" w:rsidRDefault="00B85270" w:rsidP="00B85270">
      <w:pPr>
        <w:pStyle w:val="Paragrafoelenco"/>
        <w:numPr>
          <w:ilvl w:val="0"/>
          <w:numId w:val="7"/>
        </w:numPr>
        <w:spacing w:before="120"/>
        <w:rPr>
          <w:lang w:val="en-GB"/>
        </w:rPr>
      </w:pPr>
      <w:r>
        <w:rPr>
          <w:lang w:val="en-GB"/>
        </w:rPr>
        <w:t>Table relating outcome – target group – to dissemination method</w:t>
      </w:r>
    </w:p>
    <w:p w:rsidR="00B85270" w:rsidRDefault="00B85270" w:rsidP="00B85270">
      <w:pPr>
        <w:pStyle w:val="Paragrafoelenco"/>
        <w:numPr>
          <w:ilvl w:val="0"/>
          <w:numId w:val="7"/>
        </w:numPr>
        <w:spacing w:before="120"/>
        <w:rPr>
          <w:lang w:val="en-GB"/>
        </w:rPr>
      </w:pPr>
      <w:r>
        <w:rPr>
          <w:lang w:val="en-GB"/>
        </w:rPr>
        <w:t>Time frame setting according to DoW</w:t>
      </w:r>
    </w:p>
    <w:p w:rsidR="00B85270" w:rsidRDefault="00B85270" w:rsidP="00B85270">
      <w:pPr>
        <w:pStyle w:val="Paragrafoelenco"/>
        <w:numPr>
          <w:ilvl w:val="0"/>
          <w:numId w:val="7"/>
        </w:numPr>
        <w:spacing w:before="120"/>
        <w:rPr>
          <w:lang w:val="en-GB"/>
        </w:rPr>
      </w:pPr>
      <w:r>
        <w:rPr>
          <w:lang w:val="en-GB"/>
        </w:rPr>
        <w:t>Requirements for dissemination material (logo, Eu mentions)</w:t>
      </w:r>
    </w:p>
    <w:p w:rsidR="00B85270" w:rsidRDefault="00B85270" w:rsidP="00B85270">
      <w:pPr>
        <w:pStyle w:val="Paragrafoelenco"/>
        <w:numPr>
          <w:ilvl w:val="0"/>
          <w:numId w:val="7"/>
        </w:numPr>
        <w:spacing w:before="120"/>
        <w:rPr>
          <w:lang w:val="en-GB"/>
        </w:rPr>
      </w:pPr>
      <w:r>
        <w:rPr>
          <w:lang w:val="en-GB"/>
        </w:rPr>
        <w:lastRenderedPageBreak/>
        <w:t>Surveillance methods for controlling</w:t>
      </w:r>
    </w:p>
    <w:p w:rsidR="00B85270" w:rsidRPr="00E472A3" w:rsidRDefault="00B85270" w:rsidP="00B85270">
      <w:pPr>
        <w:pStyle w:val="Paragrafoelenco"/>
        <w:numPr>
          <w:ilvl w:val="0"/>
          <w:numId w:val="7"/>
        </w:numPr>
        <w:spacing w:before="120"/>
        <w:rPr>
          <w:lang w:val="en-GB"/>
        </w:rPr>
      </w:pPr>
      <w:r>
        <w:rPr>
          <w:lang w:val="en-GB"/>
        </w:rPr>
        <w:t xml:space="preserve">Criteria for the evaluation of success </w:t>
      </w:r>
    </w:p>
    <w:p w:rsidR="006926EC" w:rsidRPr="00767692" w:rsidRDefault="006926EC" w:rsidP="006926EC">
      <w:pPr>
        <w:pStyle w:val="Titolo3"/>
        <w:rPr>
          <w:lang w:val="en-GB"/>
        </w:rPr>
      </w:pPr>
      <w:bookmarkStart w:id="16" w:name="_Toc42715805"/>
      <w:r w:rsidRPr="00767692">
        <w:rPr>
          <w:lang w:val="en-GB"/>
        </w:rPr>
        <w:t>Task 7.2: Communication and dissemination campaign (FIAB), M1-M48</w:t>
      </w:r>
      <w:bookmarkEnd w:id="16"/>
      <w:r w:rsidRPr="00767692">
        <w:rPr>
          <w:lang w:val="en-GB"/>
        </w:rPr>
        <w:t xml:space="preserve"> </w:t>
      </w:r>
    </w:p>
    <w:p w:rsidR="00DD4A23" w:rsidRPr="00767692" w:rsidRDefault="00DD4A23" w:rsidP="00DD4A23">
      <w:pPr>
        <w:rPr>
          <w:lang w:val="en-GB"/>
        </w:rPr>
      </w:pPr>
      <w:r w:rsidRPr="00767692">
        <w:rPr>
          <w:lang w:val="en-GB"/>
        </w:rPr>
        <w:t>GC listed the deliverable to be accomplished in this task:</w:t>
      </w:r>
    </w:p>
    <w:p w:rsidR="00DD4A23" w:rsidRPr="00767692" w:rsidRDefault="00DD4A23" w:rsidP="00FD6609">
      <w:pPr>
        <w:pStyle w:val="Paragrafoelenco"/>
        <w:numPr>
          <w:ilvl w:val="0"/>
          <w:numId w:val="7"/>
        </w:numPr>
        <w:spacing w:before="0"/>
        <w:rPr>
          <w:lang w:val="en-GB"/>
        </w:rPr>
      </w:pPr>
      <w:r w:rsidRPr="00767692">
        <w:rPr>
          <w:lang w:val="en-GB"/>
        </w:rPr>
        <w:t>D7.2: Public Website (M3)</w:t>
      </w:r>
    </w:p>
    <w:p w:rsidR="00DD4A23" w:rsidRPr="00767692" w:rsidRDefault="00DD4A23" w:rsidP="00FD6609">
      <w:pPr>
        <w:pStyle w:val="Paragrafoelenco"/>
        <w:numPr>
          <w:ilvl w:val="0"/>
          <w:numId w:val="7"/>
        </w:numPr>
        <w:spacing w:before="0"/>
        <w:rPr>
          <w:lang w:val="en-GB"/>
        </w:rPr>
      </w:pPr>
      <w:r w:rsidRPr="00767692">
        <w:rPr>
          <w:lang w:val="en-GB"/>
        </w:rPr>
        <w:t>D7.3: Project leaflet and poster (M6)</w:t>
      </w:r>
    </w:p>
    <w:p w:rsidR="00DD4A23" w:rsidRPr="00767692" w:rsidRDefault="00DD4A23" w:rsidP="00FD6609">
      <w:pPr>
        <w:pStyle w:val="Paragrafoelenco"/>
        <w:numPr>
          <w:ilvl w:val="0"/>
          <w:numId w:val="7"/>
        </w:numPr>
        <w:spacing w:before="0"/>
        <w:rPr>
          <w:lang w:val="en-GB"/>
        </w:rPr>
      </w:pPr>
      <w:r w:rsidRPr="00767692">
        <w:rPr>
          <w:lang w:val="en-GB"/>
        </w:rPr>
        <w:t>D7.4: Report on dissemination action (M48)</w:t>
      </w:r>
    </w:p>
    <w:p w:rsidR="00F53750" w:rsidRPr="00767692" w:rsidRDefault="00F53750" w:rsidP="00F53750">
      <w:pPr>
        <w:rPr>
          <w:lang w:val="en-GB"/>
        </w:rPr>
      </w:pPr>
      <w:r w:rsidRPr="00767692">
        <w:rPr>
          <w:b/>
          <w:bCs/>
          <w:lang w:val="en-GB"/>
        </w:rPr>
        <w:t>D7.2:</w:t>
      </w:r>
      <w:r w:rsidRPr="00767692">
        <w:rPr>
          <w:lang w:val="en-GB"/>
        </w:rPr>
        <w:t xml:space="preserve"> UNITO contacted a web design to develop the project website, which will be available in the 10 project partners’ languages, the first structure has been presented and available at the following temporary link: </w:t>
      </w:r>
      <w:hyperlink r:id="rId12" w:history="1">
        <w:r w:rsidRPr="00767692">
          <w:rPr>
            <w:rStyle w:val="Collegamentoipertestuale"/>
            <w:lang w:val="en-GB"/>
          </w:rPr>
          <w:t>https://lucarivastudio.ecommerceopen.it/erasmusfields/</w:t>
        </w:r>
      </w:hyperlink>
    </w:p>
    <w:p w:rsidR="00F53750" w:rsidRPr="00767692" w:rsidRDefault="00F53750" w:rsidP="00F53750">
      <w:pPr>
        <w:spacing w:before="0"/>
        <w:rPr>
          <w:lang w:val="en-GB"/>
        </w:rPr>
      </w:pPr>
      <w:r w:rsidRPr="00767692">
        <w:rPr>
          <w:lang w:val="en-GB"/>
        </w:rPr>
        <w:t xml:space="preserve">The website is also optimized for mobile phone and available at </w:t>
      </w:r>
      <w:hyperlink r:id="rId13" w:history="1">
        <w:r w:rsidRPr="00767692">
          <w:rPr>
            <w:rStyle w:val="Collegamentoipertestuale"/>
            <w:lang w:val="en-GB"/>
          </w:rPr>
          <w:t>www.erasmus-fields.eu</w:t>
        </w:r>
      </w:hyperlink>
      <w:r w:rsidRPr="00767692">
        <w:rPr>
          <w:lang w:val="en-GB"/>
        </w:rPr>
        <w:t xml:space="preserve"> and added in each organisation website</w:t>
      </w:r>
    </w:p>
    <w:p w:rsidR="00213F52" w:rsidRPr="00767692" w:rsidRDefault="001B24F7" w:rsidP="00213F52">
      <w:pPr>
        <w:spacing w:before="0"/>
        <w:rPr>
          <w:lang w:val="en-GB"/>
        </w:rPr>
      </w:pPr>
      <w:r w:rsidRPr="00767692">
        <w:rPr>
          <w:b/>
          <w:bCs/>
          <w:lang w:val="en-GB"/>
        </w:rPr>
        <w:t>D7.3:</w:t>
      </w:r>
      <w:r w:rsidRPr="00767692">
        <w:rPr>
          <w:lang w:val="en-GB"/>
        </w:rPr>
        <w:t xml:space="preserve"> </w:t>
      </w:r>
      <w:r w:rsidR="00213F52" w:rsidRPr="00767692">
        <w:rPr>
          <w:lang w:val="en-GB"/>
        </w:rPr>
        <w:t xml:space="preserve">First draft </w:t>
      </w:r>
      <w:r w:rsidRPr="00767692">
        <w:rPr>
          <w:lang w:val="en-GB"/>
        </w:rPr>
        <w:t>of the leaflet</w:t>
      </w:r>
      <w:r w:rsidR="00213F52" w:rsidRPr="00767692">
        <w:rPr>
          <w:lang w:val="en-GB"/>
        </w:rPr>
        <w:t>, prepared by an external designer</w:t>
      </w:r>
      <w:r w:rsidRPr="00767692">
        <w:rPr>
          <w:lang w:val="en-GB"/>
        </w:rPr>
        <w:t>, has been presented</w:t>
      </w:r>
      <w:r w:rsidR="00213F52" w:rsidRPr="00767692">
        <w:rPr>
          <w:lang w:val="en-GB"/>
        </w:rPr>
        <w:t xml:space="preserve">. It will be available in the project’s partner languages in hard copy, as well as in electronic format through the project website. </w:t>
      </w:r>
    </w:p>
    <w:p w:rsidR="00213F52" w:rsidRPr="00767692" w:rsidRDefault="00213F52" w:rsidP="00F53750">
      <w:pPr>
        <w:spacing w:before="0"/>
        <w:rPr>
          <w:lang w:val="en-GB"/>
        </w:rPr>
      </w:pPr>
    </w:p>
    <w:p w:rsidR="006926EC" w:rsidRPr="00767692" w:rsidRDefault="006926EC" w:rsidP="006926EC">
      <w:pPr>
        <w:pStyle w:val="Titolo4"/>
        <w:rPr>
          <w:lang w:val="en-GB"/>
        </w:rPr>
      </w:pPr>
      <w:r w:rsidRPr="00767692">
        <w:rPr>
          <w:lang w:val="en-GB"/>
        </w:rPr>
        <w:t>Results:</w:t>
      </w:r>
    </w:p>
    <w:p w:rsidR="0037643B" w:rsidRPr="00767692" w:rsidRDefault="0037643B" w:rsidP="0037643B">
      <w:pPr>
        <w:spacing w:before="0"/>
        <w:rPr>
          <w:lang w:val="en-GB"/>
        </w:rPr>
      </w:pPr>
      <w:r w:rsidRPr="00767692">
        <w:rPr>
          <w:b/>
          <w:bCs/>
          <w:lang w:val="en-GB"/>
        </w:rPr>
        <w:t xml:space="preserve">Task 7.1: </w:t>
      </w:r>
      <w:r w:rsidRPr="00767692">
        <w:rPr>
          <w:lang w:val="en-GB"/>
        </w:rPr>
        <w:t xml:space="preserve">The main content of dissemination plan is to develop a strategy to: </w:t>
      </w:r>
    </w:p>
    <w:p w:rsidR="0037643B" w:rsidRPr="00767692" w:rsidRDefault="0037643B" w:rsidP="0037643B">
      <w:pPr>
        <w:pStyle w:val="Paragrafoelenco"/>
        <w:numPr>
          <w:ilvl w:val="0"/>
          <w:numId w:val="7"/>
        </w:numPr>
        <w:spacing w:before="0"/>
        <w:rPr>
          <w:lang w:val="en-GB"/>
        </w:rPr>
      </w:pPr>
      <w:r w:rsidRPr="00767692">
        <w:rPr>
          <w:lang w:val="en-GB"/>
        </w:rPr>
        <w:t>Outline the key dates/times of dissemination activities based around the dates of deliverables of the WPs.</w:t>
      </w:r>
    </w:p>
    <w:p w:rsidR="0037643B" w:rsidRDefault="0037643B" w:rsidP="0037643B">
      <w:pPr>
        <w:pStyle w:val="Paragrafoelenco"/>
        <w:numPr>
          <w:ilvl w:val="0"/>
          <w:numId w:val="7"/>
        </w:numPr>
        <w:rPr>
          <w:lang w:val="en-GB"/>
        </w:rPr>
      </w:pPr>
      <w:r w:rsidRPr="00767692">
        <w:rPr>
          <w:lang w:val="en-GB"/>
        </w:rPr>
        <w:t>identify most efficient methods to ensure project results and strategies are communicated and adopted by EU policy makers and into existing and future legislation at EU and Member states</w:t>
      </w:r>
    </w:p>
    <w:p w:rsidR="00BE4A26" w:rsidRPr="00BE4A26" w:rsidRDefault="00BE4A26" w:rsidP="00BE4A26">
      <w:pPr>
        <w:rPr>
          <w:lang w:val="en-GB"/>
        </w:rPr>
      </w:pPr>
      <w:r>
        <w:rPr>
          <w:lang w:val="en-GB"/>
        </w:rPr>
        <w:t>LVA and ACTIA will have a meeting to better discuss this task.</w:t>
      </w:r>
    </w:p>
    <w:p w:rsidR="00DD4A23" w:rsidRDefault="0037643B" w:rsidP="00FD6609">
      <w:pPr>
        <w:rPr>
          <w:lang w:val="en-GB"/>
        </w:rPr>
      </w:pPr>
      <w:r w:rsidRPr="00767692">
        <w:rPr>
          <w:b/>
          <w:bCs/>
          <w:lang w:val="en-GB"/>
        </w:rPr>
        <w:t xml:space="preserve">Task 7.2 </w:t>
      </w:r>
      <w:r w:rsidR="00F53750" w:rsidRPr="00767692">
        <w:rPr>
          <w:b/>
          <w:bCs/>
          <w:lang w:val="en-GB"/>
        </w:rPr>
        <w:t>–</w:t>
      </w:r>
      <w:r w:rsidRPr="00767692">
        <w:rPr>
          <w:b/>
          <w:bCs/>
          <w:lang w:val="en-GB"/>
        </w:rPr>
        <w:t xml:space="preserve"> </w:t>
      </w:r>
      <w:r w:rsidR="00213F52" w:rsidRPr="00767692">
        <w:rPr>
          <w:b/>
          <w:bCs/>
          <w:lang w:val="en-GB"/>
        </w:rPr>
        <w:t xml:space="preserve">D7.2: </w:t>
      </w:r>
      <w:r w:rsidR="00F53750" w:rsidRPr="00767692">
        <w:rPr>
          <w:lang w:val="en-GB"/>
        </w:rPr>
        <w:t xml:space="preserve">The </w:t>
      </w:r>
      <w:r w:rsidR="00213F52" w:rsidRPr="00767692">
        <w:rPr>
          <w:lang w:val="en-GB"/>
        </w:rPr>
        <w:t>provisional</w:t>
      </w:r>
      <w:r w:rsidR="00F53750" w:rsidRPr="00767692">
        <w:rPr>
          <w:lang w:val="en-GB"/>
        </w:rPr>
        <w:t xml:space="preserve"> link will </w:t>
      </w:r>
      <w:r w:rsidR="00D2015F">
        <w:rPr>
          <w:lang w:val="en-GB"/>
        </w:rPr>
        <w:t xml:space="preserve">of the website will </w:t>
      </w:r>
      <w:r w:rsidR="00F53750" w:rsidRPr="00767692">
        <w:rPr>
          <w:lang w:val="en-GB"/>
        </w:rPr>
        <w:t xml:space="preserve">be shared among partners by email in </w:t>
      </w:r>
      <w:r w:rsidR="00E472A3">
        <w:rPr>
          <w:lang w:val="en-GB"/>
        </w:rPr>
        <w:t>t</w:t>
      </w:r>
      <w:r w:rsidR="00F53750" w:rsidRPr="00767692">
        <w:rPr>
          <w:lang w:val="en-GB"/>
        </w:rPr>
        <w:t xml:space="preserve">he following days in order to received feedback and comments. </w:t>
      </w:r>
      <w:r w:rsidR="00FD6609" w:rsidRPr="00767692">
        <w:rPr>
          <w:lang w:val="en-GB"/>
        </w:rPr>
        <w:t xml:space="preserve">It is presumed to put </w:t>
      </w:r>
      <w:r w:rsidR="00321D78" w:rsidRPr="00767692">
        <w:rPr>
          <w:lang w:val="en-GB"/>
        </w:rPr>
        <w:t xml:space="preserve">it </w:t>
      </w:r>
      <w:r w:rsidR="00FD6609" w:rsidRPr="00767692">
        <w:rPr>
          <w:lang w:val="en-GB"/>
        </w:rPr>
        <w:t>online in a month and presented during the next</w:t>
      </w:r>
      <w:r w:rsidR="00321D78" w:rsidRPr="00767692">
        <w:rPr>
          <w:lang w:val="en-GB"/>
        </w:rPr>
        <w:t xml:space="preserve"> </w:t>
      </w:r>
      <w:r w:rsidR="00FD6609" w:rsidRPr="00767692">
        <w:rPr>
          <w:lang w:val="en-GB"/>
        </w:rPr>
        <w:t>meeting.</w:t>
      </w:r>
    </w:p>
    <w:p w:rsidR="00D2015F" w:rsidRPr="00767692" w:rsidRDefault="00D2015F" w:rsidP="00FD6609">
      <w:pPr>
        <w:rPr>
          <w:lang w:val="en-GB"/>
        </w:rPr>
      </w:pPr>
      <w:r>
        <w:rPr>
          <w:lang w:val="en-GB"/>
        </w:rPr>
        <w:t xml:space="preserve">All partners will insert the link of project website to their </w:t>
      </w:r>
      <w:proofErr w:type="gramStart"/>
      <w:r>
        <w:rPr>
          <w:lang w:val="en-GB"/>
        </w:rPr>
        <w:t>webpages</w:t>
      </w:r>
      <w:proofErr w:type="gramEnd"/>
      <w:r>
        <w:rPr>
          <w:lang w:val="en-GB"/>
        </w:rPr>
        <w:t xml:space="preserve"> organisation.</w:t>
      </w:r>
    </w:p>
    <w:p w:rsidR="00DD4A23" w:rsidRPr="00767692" w:rsidRDefault="0037643B" w:rsidP="00DD4A23">
      <w:pPr>
        <w:rPr>
          <w:lang w:val="en-GB"/>
        </w:rPr>
      </w:pPr>
      <w:r w:rsidRPr="00767692">
        <w:rPr>
          <w:b/>
          <w:bCs/>
          <w:lang w:val="en-GB"/>
        </w:rPr>
        <w:t>Task 7.2 - D7.3:</w:t>
      </w:r>
      <w:r w:rsidRPr="00767692">
        <w:rPr>
          <w:lang w:val="en-GB"/>
        </w:rPr>
        <w:t xml:space="preserve"> </w:t>
      </w:r>
      <w:r w:rsidR="00DD4A23" w:rsidRPr="00767692">
        <w:rPr>
          <w:lang w:val="en-GB"/>
        </w:rPr>
        <w:t>The communication materials, as indicated by CA, are:</w:t>
      </w:r>
    </w:p>
    <w:p w:rsidR="00EB11F3" w:rsidRPr="00767692" w:rsidRDefault="001B24F7" w:rsidP="00FD6609">
      <w:pPr>
        <w:pStyle w:val="Paragrafoelenco"/>
        <w:numPr>
          <w:ilvl w:val="0"/>
          <w:numId w:val="7"/>
        </w:numPr>
        <w:spacing w:before="0"/>
        <w:rPr>
          <w:lang w:val="en-GB"/>
        </w:rPr>
      </w:pPr>
      <w:r w:rsidRPr="00767692">
        <w:rPr>
          <w:lang w:val="en-GB"/>
        </w:rPr>
        <w:t>the final logo, presented to the partners, has been uploaded in the management portal;</w:t>
      </w:r>
    </w:p>
    <w:p w:rsidR="001B24F7" w:rsidRPr="00767692" w:rsidRDefault="00FD6609" w:rsidP="00F455F6">
      <w:pPr>
        <w:pStyle w:val="Paragrafoelenco"/>
        <w:numPr>
          <w:ilvl w:val="0"/>
          <w:numId w:val="7"/>
        </w:numPr>
        <w:spacing w:before="0"/>
        <w:rPr>
          <w:lang w:val="en-GB"/>
        </w:rPr>
      </w:pPr>
      <w:r w:rsidRPr="00767692">
        <w:rPr>
          <w:lang w:val="en-GB"/>
        </w:rPr>
        <w:t xml:space="preserve">Template: </w:t>
      </w:r>
      <w:r w:rsidR="0034226D" w:rsidRPr="00767692">
        <w:rPr>
          <w:lang w:val="en-GB"/>
        </w:rPr>
        <w:t xml:space="preserve">FS presented the deliverable, the report and the </w:t>
      </w:r>
      <w:r w:rsidRPr="00767692">
        <w:rPr>
          <w:lang w:val="en-GB"/>
        </w:rPr>
        <w:t>PowerPoint</w:t>
      </w:r>
      <w:r w:rsidR="0034226D" w:rsidRPr="00767692">
        <w:rPr>
          <w:lang w:val="en-GB"/>
        </w:rPr>
        <w:t xml:space="preserve"> templates. These have been </w:t>
      </w:r>
      <w:r w:rsidR="001B24F7" w:rsidRPr="00767692">
        <w:rPr>
          <w:lang w:val="en-GB"/>
        </w:rPr>
        <w:t>uploaded in the management portal</w:t>
      </w:r>
      <w:r w:rsidR="0034226D" w:rsidRPr="00767692">
        <w:rPr>
          <w:lang w:val="en-GB"/>
        </w:rPr>
        <w:t>.</w:t>
      </w:r>
    </w:p>
    <w:p w:rsidR="00FD6609" w:rsidRPr="00767692" w:rsidRDefault="00FD6609" w:rsidP="00F455F6">
      <w:pPr>
        <w:pStyle w:val="Paragrafoelenco"/>
        <w:numPr>
          <w:ilvl w:val="0"/>
          <w:numId w:val="7"/>
        </w:numPr>
        <w:spacing w:before="0"/>
        <w:rPr>
          <w:lang w:val="en-GB"/>
        </w:rPr>
      </w:pPr>
      <w:r w:rsidRPr="00767692">
        <w:rPr>
          <w:lang w:val="en-GB"/>
        </w:rPr>
        <w:t xml:space="preserve">Leaflet: </w:t>
      </w:r>
      <w:r w:rsidR="004B1AEF" w:rsidRPr="00767692">
        <w:rPr>
          <w:lang w:val="en-GB"/>
        </w:rPr>
        <w:t xml:space="preserve">first draft has been written by UNITO and will be shared with </w:t>
      </w:r>
      <w:r w:rsidR="00275B97" w:rsidRPr="00767692">
        <w:rPr>
          <w:lang w:val="en-GB"/>
        </w:rPr>
        <w:t>all partners</w:t>
      </w:r>
      <w:r w:rsidR="004B1AEF" w:rsidRPr="00767692">
        <w:rPr>
          <w:lang w:val="en-GB"/>
        </w:rPr>
        <w:t xml:space="preserve"> shortly. </w:t>
      </w:r>
      <w:r w:rsidRPr="00767692">
        <w:rPr>
          <w:lang w:val="en-GB"/>
        </w:rPr>
        <w:t>Partners will be responsible for the translation and printing in the corresponding languages</w:t>
      </w:r>
      <w:r w:rsidR="004B1AEF" w:rsidRPr="00767692">
        <w:rPr>
          <w:lang w:val="en-GB"/>
        </w:rPr>
        <w:t>.</w:t>
      </w:r>
    </w:p>
    <w:p w:rsidR="00FD6609" w:rsidRPr="00767692" w:rsidRDefault="00FD6609" w:rsidP="00FD6609">
      <w:pPr>
        <w:pStyle w:val="Paragrafoelenco"/>
        <w:numPr>
          <w:ilvl w:val="0"/>
          <w:numId w:val="7"/>
        </w:numPr>
        <w:spacing w:before="0"/>
        <w:rPr>
          <w:lang w:val="en-GB"/>
        </w:rPr>
      </w:pPr>
      <w:r w:rsidRPr="00767692">
        <w:rPr>
          <w:lang w:val="en-GB"/>
        </w:rPr>
        <w:t>Newsletter</w:t>
      </w:r>
      <w:r w:rsidR="004B1AEF" w:rsidRPr="00767692">
        <w:rPr>
          <w:lang w:val="en-GB"/>
        </w:rPr>
        <w:t>: Each 6 months with inputs of WP leaders –In English and translated in all partners’ languages. Not started yet. FIAB will launch a doodle for a meeting to WP leaders to decide 1</w:t>
      </w:r>
      <w:r w:rsidR="004B1AEF" w:rsidRPr="00767692">
        <w:rPr>
          <w:vertAlign w:val="superscript"/>
          <w:lang w:val="en-GB"/>
        </w:rPr>
        <w:t>st</w:t>
      </w:r>
      <w:r w:rsidR="004B1AEF" w:rsidRPr="00767692">
        <w:rPr>
          <w:lang w:val="en-GB"/>
        </w:rPr>
        <w:t xml:space="preserve"> Newsletter content.</w:t>
      </w:r>
    </w:p>
    <w:p w:rsidR="00EB11F3" w:rsidRPr="00767692" w:rsidRDefault="004E79B0" w:rsidP="00EF78B0">
      <w:pPr>
        <w:pStyle w:val="Paragrafoelenco"/>
        <w:numPr>
          <w:ilvl w:val="0"/>
          <w:numId w:val="7"/>
        </w:numPr>
        <w:spacing w:before="0"/>
        <w:rPr>
          <w:lang w:val="en-GB"/>
        </w:rPr>
      </w:pPr>
      <w:r w:rsidRPr="00767692">
        <w:rPr>
          <w:lang w:val="en-GB"/>
        </w:rPr>
        <w:lastRenderedPageBreak/>
        <w:t>Dissemination to media articles and press releases:</w:t>
      </w:r>
    </w:p>
    <w:p w:rsidR="004E79B0" w:rsidRPr="00767692" w:rsidRDefault="004E79B0" w:rsidP="004E79B0">
      <w:pPr>
        <w:pStyle w:val="Paragrafoelenco"/>
        <w:numPr>
          <w:ilvl w:val="1"/>
          <w:numId w:val="7"/>
        </w:numPr>
        <w:spacing w:before="0"/>
        <w:rPr>
          <w:lang w:val="en-GB"/>
        </w:rPr>
      </w:pPr>
      <w:r w:rsidRPr="00767692">
        <w:rPr>
          <w:lang w:val="en-GB"/>
        </w:rPr>
        <w:t>Abstract of the project in each partners website with a link to FIELDS</w:t>
      </w:r>
    </w:p>
    <w:p w:rsidR="004E79B0" w:rsidRPr="00767692" w:rsidRDefault="004E79B0" w:rsidP="004E79B0">
      <w:pPr>
        <w:pStyle w:val="Paragrafoelenco"/>
        <w:numPr>
          <w:ilvl w:val="1"/>
          <w:numId w:val="7"/>
        </w:numPr>
        <w:spacing w:before="0"/>
        <w:rPr>
          <w:lang w:val="en-GB"/>
        </w:rPr>
      </w:pPr>
      <w:r w:rsidRPr="00767692">
        <w:rPr>
          <w:lang w:val="en-GB"/>
        </w:rPr>
        <w:t>Press Releases/Articles published by partners</w:t>
      </w:r>
    </w:p>
    <w:p w:rsidR="004E79B0" w:rsidRPr="00767692" w:rsidRDefault="004E79B0" w:rsidP="0046780A">
      <w:pPr>
        <w:pStyle w:val="Paragrafoelenco"/>
        <w:numPr>
          <w:ilvl w:val="1"/>
          <w:numId w:val="7"/>
        </w:numPr>
        <w:spacing w:before="0"/>
        <w:rPr>
          <w:lang w:val="en-GB"/>
        </w:rPr>
      </w:pPr>
      <w:r w:rsidRPr="00767692">
        <w:rPr>
          <w:lang w:val="en-GB"/>
        </w:rPr>
        <w:t xml:space="preserve">Articles to be published in relevant journals to reach targeted audience detailed and according to Dissemination plan task 7.1, thanks to </w:t>
      </w:r>
      <w:r w:rsidR="0046780A" w:rsidRPr="00767692">
        <w:rPr>
          <w:lang w:val="en-GB"/>
        </w:rPr>
        <w:t>SCOOP</w:t>
      </w:r>
      <w:r w:rsidRPr="00767692">
        <w:rPr>
          <w:lang w:val="en-GB"/>
        </w:rPr>
        <w:t xml:space="preserve"> </w:t>
      </w:r>
    </w:p>
    <w:p w:rsidR="00956C2B" w:rsidRDefault="00956C2B" w:rsidP="00956C2B">
      <w:pPr>
        <w:pStyle w:val="Paragrafoelenco"/>
        <w:numPr>
          <w:ilvl w:val="0"/>
          <w:numId w:val="7"/>
        </w:numPr>
        <w:spacing w:before="0"/>
        <w:rPr>
          <w:lang w:val="en-GB"/>
        </w:rPr>
      </w:pPr>
      <w:r>
        <w:rPr>
          <w:lang w:val="en-GB"/>
        </w:rPr>
        <w:t>Other communication activities</w:t>
      </w:r>
      <w:r w:rsidRPr="00767692">
        <w:rPr>
          <w:lang w:val="en-GB"/>
        </w:rPr>
        <w:t>:</w:t>
      </w:r>
    </w:p>
    <w:p w:rsidR="00956C2B" w:rsidRDefault="00956C2B" w:rsidP="00956C2B">
      <w:pPr>
        <w:pStyle w:val="Paragrafoelenco"/>
        <w:numPr>
          <w:ilvl w:val="1"/>
          <w:numId w:val="7"/>
        </w:numPr>
        <w:spacing w:before="0"/>
        <w:rPr>
          <w:lang w:val="en-GB"/>
        </w:rPr>
      </w:pPr>
      <w:r>
        <w:rPr>
          <w:lang w:val="en-GB"/>
        </w:rPr>
        <w:t>7 national workshops (LVA, AERES, CONFAGRI, ACTIA, FIAB, ICOS, PA)- engagement of farmers, foresters, industry organisations, VET and education providers.</w:t>
      </w:r>
    </w:p>
    <w:p w:rsidR="00956C2B" w:rsidRDefault="00956C2B" w:rsidP="00956C2B">
      <w:pPr>
        <w:pStyle w:val="Paragrafoelenco"/>
        <w:numPr>
          <w:ilvl w:val="1"/>
          <w:numId w:val="7"/>
        </w:numPr>
        <w:spacing w:before="0"/>
        <w:rPr>
          <w:lang w:val="en-GB"/>
        </w:rPr>
      </w:pPr>
      <w:r>
        <w:rPr>
          <w:lang w:val="en-GB"/>
        </w:rPr>
        <w:t xml:space="preserve">1 final conference in Brussels, all partners and the umbrella organisations (FDA, Copa </w:t>
      </w:r>
      <w:proofErr w:type="spellStart"/>
      <w:r>
        <w:rPr>
          <w:lang w:val="en-GB"/>
        </w:rPr>
        <w:t>Cogeca</w:t>
      </w:r>
      <w:proofErr w:type="spellEnd"/>
      <w:r>
        <w:rPr>
          <w:lang w:val="en-GB"/>
        </w:rPr>
        <w:t xml:space="preserve"> WP RES, EFFAT, CEPI)</w:t>
      </w:r>
    </w:p>
    <w:p w:rsidR="00956C2B" w:rsidRPr="00767692" w:rsidRDefault="00956C2B" w:rsidP="00956C2B">
      <w:pPr>
        <w:pStyle w:val="Paragrafoelenco"/>
        <w:numPr>
          <w:ilvl w:val="0"/>
          <w:numId w:val="7"/>
        </w:numPr>
        <w:spacing w:before="0"/>
        <w:rPr>
          <w:lang w:val="en-GB"/>
        </w:rPr>
      </w:pPr>
      <w:r>
        <w:rPr>
          <w:lang w:val="en-GB"/>
        </w:rPr>
        <w:t xml:space="preserve">FIELDS presentations – all partners will identify events, workshops, meeting or conference related, to present FIELDS goals, ongoing works, results </w:t>
      </w:r>
      <w:r w:rsidR="00D2015F">
        <w:rPr>
          <w:lang w:val="en-GB"/>
        </w:rPr>
        <w:t>to attract stakeholders and reach targeted audience.</w:t>
      </w:r>
    </w:p>
    <w:p w:rsidR="0046780A" w:rsidRPr="00767692" w:rsidRDefault="0046780A" w:rsidP="0046780A">
      <w:pPr>
        <w:spacing w:before="0"/>
        <w:rPr>
          <w:lang w:val="en-GB"/>
        </w:rPr>
      </w:pPr>
      <w:r w:rsidRPr="00767692">
        <w:rPr>
          <w:lang w:val="en-GB"/>
        </w:rPr>
        <w:t>CA provide</w:t>
      </w:r>
      <w:r w:rsidR="001B24F7" w:rsidRPr="00767692">
        <w:rPr>
          <w:lang w:val="en-GB"/>
        </w:rPr>
        <w:t>d</w:t>
      </w:r>
      <w:r w:rsidRPr="00767692">
        <w:rPr>
          <w:lang w:val="en-GB"/>
        </w:rPr>
        <w:t xml:space="preserve"> to the project manager </w:t>
      </w:r>
      <w:r w:rsidR="001B24F7" w:rsidRPr="00767692">
        <w:rPr>
          <w:lang w:val="en-GB"/>
        </w:rPr>
        <w:t xml:space="preserve">an excel file related the dissemination activities and FS </w:t>
      </w:r>
      <w:r w:rsidRPr="00767692">
        <w:rPr>
          <w:lang w:val="en-GB"/>
        </w:rPr>
        <w:t xml:space="preserve">uploaded </w:t>
      </w:r>
      <w:r w:rsidR="001B24F7" w:rsidRPr="00767692">
        <w:rPr>
          <w:lang w:val="en-GB"/>
        </w:rPr>
        <w:t xml:space="preserve">it </w:t>
      </w:r>
      <w:r w:rsidRPr="00767692">
        <w:rPr>
          <w:lang w:val="en-GB"/>
        </w:rPr>
        <w:t>in the management portal</w:t>
      </w:r>
      <w:r w:rsidR="001B24F7" w:rsidRPr="00767692">
        <w:rPr>
          <w:lang w:val="en-GB"/>
        </w:rPr>
        <w:t>. A</w:t>
      </w:r>
      <w:r w:rsidRPr="00767692">
        <w:rPr>
          <w:lang w:val="en-GB"/>
        </w:rPr>
        <w:t>ll partners have to update it with the dissemination done.</w:t>
      </w:r>
    </w:p>
    <w:p w:rsidR="00275B97" w:rsidRPr="00767692" w:rsidRDefault="00275B97" w:rsidP="0046780A">
      <w:pPr>
        <w:spacing w:before="0"/>
        <w:rPr>
          <w:lang w:val="en-GB"/>
        </w:rPr>
      </w:pPr>
    </w:p>
    <w:p w:rsidR="006926EC" w:rsidRPr="00767692" w:rsidRDefault="006926EC" w:rsidP="006926EC">
      <w:pPr>
        <w:pStyle w:val="Titolo2"/>
        <w:rPr>
          <w:lang w:val="en-GB"/>
        </w:rPr>
      </w:pPr>
      <w:bookmarkStart w:id="17" w:name="_Toc42715806"/>
      <w:r w:rsidRPr="00767692">
        <w:rPr>
          <w:lang w:val="en-GB"/>
        </w:rPr>
        <w:t>WP8 - Project Management (UNITO)</w:t>
      </w:r>
      <w:bookmarkEnd w:id="17"/>
    </w:p>
    <w:p w:rsidR="006926EC" w:rsidRPr="00767692" w:rsidRDefault="006926EC" w:rsidP="006926EC">
      <w:pPr>
        <w:pStyle w:val="Titolo3"/>
        <w:rPr>
          <w:lang w:val="en-GB"/>
        </w:rPr>
      </w:pPr>
      <w:bookmarkStart w:id="18" w:name="_Toc42715807"/>
      <w:r w:rsidRPr="00767692">
        <w:rPr>
          <w:lang w:val="en-GB"/>
        </w:rPr>
        <w:t>Task 8.1: Decision making and internal communication, M1-M4</w:t>
      </w:r>
      <w:bookmarkEnd w:id="18"/>
    </w:p>
    <w:p w:rsidR="0037643B" w:rsidRPr="00767692" w:rsidRDefault="0037643B" w:rsidP="005814AE">
      <w:pPr>
        <w:spacing w:before="120"/>
        <w:rPr>
          <w:lang w:val="en-GB"/>
        </w:rPr>
      </w:pPr>
      <w:r w:rsidRPr="00767692">
        <w:rPr>
          <w:lang w:val="en-GB"/>
        </w:rPr>
        <w:t xml:space="preserve">The final version of the </w:t>
      </w:r>
      <w:r w:rsidR="00275B97" w:rsidRPr="00767692">
        <w:rPr>
          <w:lang w:val="en-GB"/>
        </w:rPr>
        <w:t>C</w:t>
      </w:r>
      <w:r w:rsidRPr="00767692">
        <w:rPr>
          <w:lang w:val="en-GB"/>
        </w:rPr>
        <w:t xml:space="preserve">onsortium </w:t>
      </w:r>
      <w:r w:rsidR="00275B97" w:rsidRPr="00767692">
        <w:rPr>
          <w:lang w:val="en-GB"/>
        </w:rPr>
        <w:t>A</w:t>
      </w:r>
      <w:r w:rsidRPr="00767692">
        <w:rPr>
          <w:lang w:val="en-GB"/>
        </w:rPr>
        <w:t xml:space="preserve">greement has been sent to all partners to be signed and returned to UNITO. </w:t>
      </w:r>
      <w:r w:rsidR="00275B97" w:rsidRPr="00767692">
        <w:rPr>
          <w:lang w:val="en-GB"/>
        </w:rPr>
        <w:t xml:space="preserve">At the moment, 19 signed pages has been received. </w:t>
      </w:r>
      <w:r w:rsidR="004B1AEF" w:rsidRPr="00767692">
        <w:rPr>
          <w:lang w:val="en-GB"/>
        </w:rPr>
        <w:t xml:space="preserve">FS </w:t>
      </w:r>
      <w:r w:rsidRPr="00767692">
        <w:rPr>
          <w:lang w:val="en-GB"/>
        </w:rPr>
        <w:t xml:space="preserve">ask the partners who </w:t>
      </w:r>
      <w:r w:rsidR="00275B97" w:rsidRPr="00767692">
        <w:rPr>
          <w:lang w:val="en-GB"/>
        </w:rPr>
        <w:t xml:space="preserve">have </w:t>
      </w:r>
      <w:r w:rsidRPr="00767692">
        <w:rPr>
          <w:lang w:val="en-GB"/>
        </w:rPr>
        <w:t>not yet done</w:t>
      </w:r>
      <w:r w:rsidR="00275B97" w:rsidRPr="00767692">
        <w:rPr>
          <w:lang w:val="en-GB"/>
        </w:rPr>
        <w:t xml:space="preserve">, to send back to her the correspondent signed page as soon as possible in order to complete the process in timely manner. </w:t>
      </w:r>
    </w:p>
    <w:p w:rsidR="005814AE" w:rsidRPr="00767692" w:rsidRDefault="005814AE" w:rsidP="005814AE">
      <w:pPr>
        <w:spacing w:before="120"/>
        <w:rPr>
          <w:lang w:val="en-GB"/>
        </w:rPr>
      </w:pPr>
      <w:r w:rsidRPr="00767692">
        <w:rPr>
          <w:lang w:val="en-GB"/>
        </w:rPr>
        <w:t>Consortium agreement: Partners cannot modify the document but they can add comments and suggestions by 12/06/2020 in order to send to the partners the final version to be signed and returned to them in a timely manner.</w:t>
      </w:r>
    </w:p>
    <w:p w:rsidR="005814AE" w:rsidRPr="00767692" w:rsidRDefault="005814AE" w:rsidP="005814AE">
      <w:pPr>
        <w:spacing w:before="120"/>
        <w:rPr>
          <w:lang w:val="en-GB"/>
        </w:rPr>
      </w:pPr>
    </w:p>
    <w:p w:rsidR="0034226D" w:rsidRPr="00767692" w:rsidRDefault="0034226D" w:rsidP="0034226D">
      <w:pPr>
        <w:pStyle w:val="Titolo3"/>
        <w:rPr>
          <w:lang w:val="en-GB"/>
        </w:rPr>
      </w:pPr>
      <w:r w:rsidRPr="00767692">
        <w:rPr>
          <w:lang w:val="en-GB"/>
        </w:rPr>
        <w:t>Task 8.1: Decision making and internal communication, M1-M4</w:t>
      </w:r>
    </w:p>
    <w:p w:rsidR="0034226D" w:rsidRPr="00767692" w:rsidRDefault="0034226D" w:rsidP="0034226D">
      <w:pPr>
        <w:rPr>
          <w:lang w:val="en-GB"/>
        </w:rPr>
      </w:pPr>
      <w:r w:rsidRPr="00767692">
        <w:rPr>
          <w:lang w:val="en-GB"/>
        </w:rPr>
        <w:t xml:space="preserve">FS stated she received lots of requested of clarification about financial and management matters. She proposed to organise a webinar on financial issues, the use of timesheet template, the deadlines Q/A proposed by partners etc. </w:t>
      </w:r>
    </w:p>
    <w:p w:rsidR="005F0F13" w:rsidRPr="00767692" w:rsidRDefault="005F0F13" w:rsidP="0034226D">
      <w:pPr>
        <w:rPr>
          <w:lang w:val="en-GB"/>
        </w:rPr>
      </w:pPr>
    </w:p>
    <w:p w:rsidR="005F0F13" w:rsidRPr="00767692" w:rsidRDefault="005F0F13" w:rsidP="005F0F13">
      <w:pPr>
        <w:pStyle w:val="Titolo3"/>
        <w:rPr>
          <w:lang w:val="en-GB"/>
        </w:rPr>
      </w:pPr>
      <w:r w:rsidRPr="00767692">
        <w:rPr>
          <w:lang w:val="en-GB"/>
        </w:rPr>
        <w:t>Task 8.3: Progress monitoring and risk management, M1-M48</w:t>
      </w:r>
    </w:p>
    <w:p w:rsidR="005F0F13" w:rsidRPr="00767692" w:rsidRDefault="005F0F13" w:rsidP="005F0F13">
      <w:pPr>
        <w:rPr>
          <w:lang w:val="en-GB"/>
        </w:rPr>
      </w:pPr>
      <w:r w:rsidRPr="00767692">
        <w:rPr>
          <w:lang w:val="en-GB"/>
        </w:rPr>
        <w:t>The progress report (M1) has been prepared and uploaded in the portal. The coordinator prepared periodically the flash reports</w:t>
      </w:r>
    </w:p>
    <w:p w:rsidR="005F0F13" w:rsidRPr="00767692" w:rsidRDefault="005F0F13" w:rsidP="005F0F13">
      <w:pPr>
        <w:rPr>
          <w:lang w:val="en-GB"/>
        </w:rPr>
      </w:pPr>
      <w:r w:rsidRPr="00767692">
        <w:rPr>
          <w:lang w:val="en-GB"/>
        </w:rPr>
        <w:t xml:space="preserve">The risk Assessment Plan has been prepared by UNITO and integrated in the Quality plan. </w:t>
      </w:r>
    </w:p>
    <w:p w:rsidR="005F0F13" w:rsidRPr="00767692" w:rsidRDefault="005F0F13" w:rsidP="005F0F13">
      <w:pPr>
        <w:rPr>
          <w:lang w:val="en-GB"/>
        </w:rPr>
      </w:pPr>
    </w:p>
    <w:p w:rsidR="0034226D" w:rsidRPr="00767692" w:rsidRDefault="0034226D" w:rsidP="0034226D">
      <w:pPr>
        <w:pStyle w:val="Titolo4"/>
        <w:rPr>
          <w:lang w:val="en-GB"/>
        </w:rPr>
      </w:pPr>
      <w:r w:rsidRPr="00767692">
        <w:rPr>
          <w:lang w:val="en-GB"/>
        </w:rPr>
        <w:t>Results:</w:t>
      </w:r>
    </w:p>
    <w:p w:rsidR="0034226D" w:rsidRPr="00767692" w:rsidRDefault="0034226D" w:rsidP="0034226D">
      <w:pPr>
        <w:spacing w:before="120"/>
        <w:rPr>
          <w:lang w:val="en-GB"/>
        </w:rPr>
      </w:pPr>
      <w:r w:rsidRPr="00767692">
        <w:rPr>
          <w:b/>
          <w:bCs/>
          <w:lang w:val="en-GB"/>
        </w:rPr>
        <w:t>Task 8.1:</w:t>
      </w:r>
      <w:r w:rsidRPr="00767692">
        <w:rPr>
          <w:lang w:val="en-GB"/>
        </w:rPr>
        <w:t xml:space="preserve"> Partners are asked to send to FS an email also to confirm they acceptance of the document in the present form.</w:t>
      </w:r>
    </w:p>
    <w:p w:rsidR="00275B97" w:rsidRPr="00767692" w:rsidRDefault="0034226D" w:rsidP="00A85729">
      <w:pPr>
        <w:rPr>
          <w:lang w:val="en-GB"/>
        </w:rPr>
      </w:pPr>
      <w:r w:rsidRPr="00767692">
        <w:rPr>
          <w:b/>
          <w:bCs/>
          <w:lang w:val="en-GB"/>
        </w:rPr>
        <w:t>Task 8.2:</w:t>
      </w:r>
      <w:r w:rsidRPr="00767692">
        <w:rPr>
          <w:lang w:val="en-GB"/>
        </w:rPr>
        <w:t xml:space="preserve"> Timesheet template has been uploaded in the management portal in order the partners start to get familiar with this format. The webinar will be organised in October/November, or before the first reporting in M13</w:t>
      </w:r>
      <w:r w:rsidR="00A85729" w:rsidRPr="00767692">
        <w:rPr>
          <w:lang w:val="en-GB"/>
        </w:rPr>
        <w:t>.</w:t>
      </w:r>
    </w:p>
    <w:p w:rsidR="00A85729" w:rsidRPr="00767692" w:rsidRDefault="00C07165" w:rsidP="00A85729">
      <w:pPr>
        <w:rPr>
          <w:lang w:val="en-GB"/>
        </w:rPr>
      </w:pPr>
      <w:r w:rsidRPr="00767692">
        <w:rPr>
          <w:b/>
          <w:bCs/>
          <w:lang w:val="en-GB"/>
        </w:rPr>
        <w:t xml:space="preserve">Task 8.3: </w:t>
      </w:r>
      <w:r w:rsidRPr="00767692">
        <w:rPr>
          <w:lang w:val="en-GB"/>
        </w:rPr>
        <w:t>the first flash report has been sent to the project officer in April, the second flash report is in preparation and will be sent in due time.</w:t>
      </w:r>
    </w:p>
    <w:p w:rsidR="00C07165" w:rsidRPr="00767692" w:rsidRDefault="00C07165" w:rsidP="00A85729">
      <w:pPr>
        <w:rPr>
          <w:lang w:val="en-GB"/>
        </w:rPr>
      </w:pPr>
    </w:p>
    <w:p w:rsidR="006926EC" w:rsidRPr="00767692" w:rsidRDefault="005814AE" w:rsidP="0034226D">
      <w:pPr>
        <w:pStyle w:val="Titolo2"/>
        <w:rPr>
          <w:lang w:val="en-GB"/>
        </w:rPr>
      </w:pPr>
      <w:bookmarkStart w:id="19" w:name="_Toc42715808"/>
      <w:r w:rsidRPr="00767692">
        <w:rPr>
          <w:lang w:val="en-GB"/>
        </w:rPr>
        <w:t>Next actions and meeting</w:t>
      </w:r>
      <w:bookmarkEnd w:id="19"/>
    </w:p>
    <w:p w:rsidR="00A85729" w:rsidRPr="00767692" w:rsidRDefault="00A85729" w:rsidP="00186B45">
      <w:pPr>
        <w:rPr>
          <w:lang w:val="en-GB"/>
        </w:rPr>
      </w:pPr>
    </w:p>
    <w:tbl>
      <w:tblPr>
        <w:tblStyle w:val="Tabellagriglia4-colore1"/>
        <w:tblW w:w="9210" w:type="dxa"/>
        <w:tblLook w:val="04A0" w:firstRow="1" w:lastRow="0" w:firstColumn="1" w:lastColumn="0" w:noHBand="0" w:noVBand="1"/>
      </w:tblPr>
      <w:tblGrid>
        <w:gridCol w:w="3256"/>
        <w:gridCol w:w="1840"/>
        <w:gridCol w:w="2696"/>
        <w:gridCol w:w="1418"/>
      </w:tblGrid>
      <w:tr w:rsidR="00A85729" w:rsidRPr="00767692" w:rsidTr="00A857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hideMark/>
          </w:tcPr>
          <w:p w:rsidR="00A85729" w:rsidRPr="00767692" w:rsidRDefault="00A85729" w:rsidP="00A85729">
            <w:pPr>
              <w:spacing w:line="276" w:lineRule="auto"/>
              <w:rPr>
                <w:lang w:val="en-GB"/>
              </w:rPr>
            </w:pPr>
            <w:r w:rsidRPr="00767692">
              <w:rPr>
                <w:lang w:val="en-GB"/>
              </w:rPr>
              <w:t>Meeting</w:t>
            </w:r>
          </w:p>
        </w:tc>
        <w:tc>
          <w:tcPr>
            <w:tcW w:w="1840" w:type="dxa"/>
            <w:hideMark/>
          </w:tcPr>
          <w:p w:rsidR="00A85729" w:rsidRPr="00767692" w:rsidRDefault="00A85729" w:rsidP="00A85729">
            <w:pPr>
              <w:spacing w:line="276" w:lineRule="auto"/>
              <w:cnfStyle w:val="100000000000" w:firstRow="1" w:lastRow="0" w:firstColumn="0" w:lastColumn="0" w:oddVBand="0" w:evenVBand="0" w:oddHBand="0" w:evenHBand="0" w:firstRowFirstColumn="0" w:firstRowLastColumn="0" w:lastRowFirstColumn="0" w:lastRowLastColumn="0"/>
              <w:rPr>
                <w:lang w:val="en-GB"/>
              </w:rPr>
            </w:pPr>
            <w:r w:rsidRPr="00767692">
              <w:rPr>
                <w:lang w:val="en-GB"/>
              </w:rPr>
              <w:t>Date</w:t>
            </w:r>
          </w:p>
        </w:tc>
        <w:tc>
          <w:tcPr>
            <w:tcW w:w="2696" w:type="dxa"/>
            <w:hideMark/>
          </w:tcPr>
          <w:p w:rsidR="00A85729" w:rsidRPr="00767692" w:rsidRDefault="00A85729" w:rsidP="00A85729">
            <w:pPr>
              <w:spacing w:line="276" w:lineRule="auto"/>
              <w:cnfStyle w:val="100000000000" w:firstRow="1" w:lastRow="0" w:firstColumn="0" w:lastColumn="0" w:oddVBand="0" w:evenVBand="0" w:oddHBand="0" w:evenHBand="0" w:firstRowFirstColumn="0" w:firstRowLastColumn="0" w:lastRowFirstColumn="0" w:lastRowLastColumn="0"/>
              <w:rPr>
                <w:lang w:val="en-GB"/>
              </w:rPr>
            </w:pPr>
            <w:r w:rsidRPr="00767692">
              <w:rPr>
                <w:lang w:val="en-GB"/>
              </w:rPr>
              <w:t>Place</w:t>
            </w:r>
          </w:p>
        </w:tc>
        <w:tc>
          <w:tcPr>
            <w:tcW w:w="1418" w:type="dxa"/>
            <w:hideMark/>
          </w:tcPr>
          <w:p w:rsidR="00A85729" w:rsidRPr="00767692" w:rsidRDefault="00A85729" w:rsidP="00A85729">
            <w:pPr>
              <w:spacing w:line="276" w:lineRule="auto"/>
              <w:cnfStyle w:val="100000000000" w:firstRow="1" w:lastRow="0" w:firstColumn="0" w:lastColumn="0" w:oddVBand="0" w:evenVBand="0" w:oddHBand="0" w:evenHBand="0" w:firstRowFirstColumn="0" w:firstRowLastColumn="0" w:lastRowFirstColumn="0" w:lastRowLastColumn="0"/>
              <w:rPr>
                <w:lang w:val="en-GB"/>
              </w:rPr>
            </w:pPr>
            <w:r w:rsidRPr="00767692">
              <w:rPr>
                <w:lang w:val="en-GB"/>
              </w:rPr>
              <w:t>Host</w:t>
            </w:r>
          </w:p>
        </w:tc>
      </w:tr>
      <w:tr w:rsidR="00A85729" w:rsidRPr="00767692" w:rsidTr="00A857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hideMark/>
          </w:tcPr>
          <w:p w:rsidR="00A85729" w:rsidRPr="00767692" w:rsidRDefault="00A85729" w:rsidP="00A85729">
            <w:pPr>
              <w:spacing w:line="276" w:lineRule="auto"/>
              <w:rPr>
                <w:lang w:val="en-GB"/>
              </w:rPr>
            </w:pPr>
            <w:r w:rsidRPr="00767692">
              <w:rPr>
                <w:lang w:val="en-GB"/>
              </w:rPr>
              <w:t>Kick-off</w:t>
            </w:r>
          </w:p>
        </w:tc>
        <w:tc>
          <w:tcPr>
            <w:tcW w:w="1840" w:type="dxa"/>
            <w:hideMark/>
          </w:tcPr>
          <w:p w:rsidR="00A85729" w:rsidRPr="00767692" w:rsidRDefault="00A85729" w:rsidP="00A85729">
            <w:pPr>
              <w:spacing w:line="276" w:lineRule="auto"/>
              <w:cnfStyle w:val="000000100000" w:firstRow="0" w:lastRow="0" w:firstColumn="0" w:lastColumn="0" w:oddVBand="0" w:evenVBand="0" w:oddHBand="1" w:evenHBand="0" w:firstRowFirstColumn="0" w:firstRowLastColumn="0" w:lastRowFirstColumn="0" w:lastRowLastColumn="0"/>
              <w:rPr>
                <w:lang w:val="en-GB"/>
              </w:rPr>
            </w:pPr>
            <w:r w:rsidRPr="00767692">
              <w:rPr>
                <w:lang w:val="en-GB"/>
              </w:rPr>
              <w:t>M1</w:t>
            </w:r>
          </w:p>
        </w:tc>
        <w:tc>
          <w:tcPr>
            <w:tcW w:w="2696" w:type="dxa"/>
            <w:hideMark/>
          </w:tcPr>
          <w:p w:rsidR="00A85729" w:rsidRPr="00767692" w:rsidRDefault="00A85729" w:rsidP="00A85729">
            <w:pPr>
              <w:spacing w:line="276" w:lineRule="auto"/>
              <w:cnfStyle w:val="000000100000" w:firstRow="0" w:lastRow="0" w:firstColumn="0" w:lastColumn="0" w:oddVBand="0" w:evenVBand="0" w:oddHBand="1" w:evenHBand="0" w:firstRowFirstColumn="0" w:firstRowLastColumn="0" w:lastRowFirstColumn="0" w:lastRowLastColumn="0"/>
              <w:rPr>
                <w:lang w:val="en-GB"/>
              </w:rPr>
            </w:pPr>
            <w:r w:rsidRPr="00767692">
              <w:rPr>
                <w:lang w:val="en-GB"/>
              </w:rPr>
              <w:t>Turin, Italy</w:t>
            </w:r>
          </w:p>
        </w:tc>
        <w:tc>
          <w:tcPr>
            <w:tcW w:w="1418" w:type="dxa"/>
            <w:hideMark/>
          </w:tcPr>
          <w:p w:rsidR="00A85729" w:rsidRPr="00767692" w:rsidRDefault="00A85729" w:rsidP="00A85729">
            <w:pPr>
              <w:spacing w:line="276" w:lineRule="auto"/>
              <w:cnfStyle w:val="000000100000" w:firstRow="0" w:lastRow="0" w:firstColumn="0" w:lastColumn="0" w:oddVBand="0" w:evenVBand="0" w:oddHBand="1" w:evenHBand="0" w:firstRowFirstColumn="0" w:firstRowLastColumn="0" w:lastRowFirstColumn="0" w:lastRowLastColumn="0"/>
              <w:rPr>
                <w:lang w:val="en-GB"/>
              </w:rPr>
            </w:pPr>
            <w:r w:rsidRPr="00767692">
              <w:rPr>
                <w:lang w:val="en-GB"/>
              </w:rPr>
              <w:t>UNITO</w:t>
            </w:r>
          </w:p>
        </w:tc>
      </w:tr>
      <w:tr w:rsidR="00A85729" w:rsidRPr="00767692" w:rsidTr="00A85729">
        <w:tc>
          <w:tcPr>
            <w:cnfStyle w:val="001000000000" w:firstRow="0" w:lastRow="0" w:firstColumn="1" w:lastColumn="0" w:oddVBand="0" w:evenVBand="0" w:oddHBand="0" w:evenHBand="0" w:firstRowFirstColumn="0" w:firstRowLastColumn="0" w:lastRowFirstColumn="0" w:lastRowLastColumn="0"/>
            <w:tcW w:w="3256" w:type="dxa"/>
            <w:hideMark/>
          </w:tcPr>
          <w:p w:rsidR="00A85729" w:rsidRPr="00767692" w:rsidRDefault="00A85729" w:rsidP="00A85729">
            <w:pPr>
              <w:spacing w:line="276" w:lineRule="auto"/>
              <w:rPr>
                <w:lang w:val="en-GB"/>
              </w:rPr>
            </w:pPr>
            <w:r w:rsidRPr="00767692">
              <w:rPr>
                <w:lang w:val="en-GB"/>
              </w:rPr>
              <w:t>Management Meeting 1 (MM1)</w:t>
            </w:r>
          </w:p>
        </w:tc>
        <w:tc>
          <w:tcPr>
            <w:tcW w:w="1840" w:type="dxa"/>
            <w:hideMark/>
          </w:tcPr>
          <w:p w:rsidR="00A85729" w:rsidRPr="00767692" w:rsidRDefault="00A85729" w:rsidP="00A85729">
            <w:pPr>
              <w:spacing w:line="276" w:lineRule="auto"/>
              <w:cnfStyle w:val="000000000000" w:firstRow="0" w:lastRow="0" w:firstColumn="0" w:lastColumn="0" w:oddVBand="0" w:evenVBand="0" w:oddHBand="0" w:evenHBand="0" w:firstRowFirstColumn="0" w:firstRowLastColumn="0" w:lastRowFirstColumn="0" w:lastRowLastColumn="0"/>
              <w:rPr>
                <w:lang w:val="en-GB"/>
              </w:rPr>
            </w:pPr>
            <w:r w:rsidRPr="00767692">
              <w:rPr>
                <w:lang w:val="en-GB"/>
              </w:rPr>
              <w:t>M13</w:t>
            </w:r>
          </w:p>
        </w:tc>
        <w:tc>
          <w:tcPr>
            <w:tcW w:w="2696" w:type="dxa"/>
            <w:hideMark/>
          </w:tcPr>
          <w:p w:rsidR="00A85729" w:rsidRPr="00767692" w:rsidRDefault="00A85729" w:rsidP="00A85729">
            <w:pPr>
              <w:spacing w:line="276" w:lineRule="auto"/>
              <w:cnfStyle w:val="000000000000" w:firstRow="0" w:lastRow="0" w:firstColumn="0" w:lastColumn="0" w:oddVBand="0" w:evenVBand="0" w:oddHBand="0" w:evenHBand="0" w:firstRowFirstColumn="0" w:firstRowLastColumn="0" w:lastRowFirstColumn="0" w:lastRowLastColumn="0"/>
              <w:rPr>
                <w:lang w:val="en-GB"/>
              </w:rPr>
            </w:pPr>
            <w:r w:rsidRPr="00767692">
              <w:rPr>
                <w:lang w:val="en-GB"/>
              </w:rPr>
              <w:t>Vienna, Austria</w:t>
            </w:r>
          </w:p>
        </w:tc>
        <w:tc>
          <w:tcPr>
            <w:tcW w:w="1418" w:type="dxa"/>
            <w:hideMark/>
          </w:tcPr>
          <w:p w:rsidR="00A85729" w:rsidRPr="00767692" w:rsidRDefault="00A85729" w:rsidP="00A85729">
            <w:pPr>
              <w:spacing w:line="276" w:lineRule="auto"/>
              <w:cnfStyle w:val="000000000000" w:firstRow="0" w:lastRow="0" w:firstColumn="0" w:lastColumn="0" w:oddVBand="0" w:evenVBand="0" w:oddHBand="0" w:evenHBand="0" w:firstRowFirstColumn="0" w:firstRowLastColumn="0" w:lastRowFirstColumn="0" w:lastRowLastColumn="0"/>
              <w:rPr>
                <w:lang w:val="en-GB"/>
              </w:rPr>
            </w:pPr>
            <w:r w:rsidRPr="00767692">
              <w:rPr>
                <w:lang w:val="en-GB"/>
              </w:rPr>
              <w:t>ISEKI/LVA</w:t>
            </w:r>
          </w:p>
        </w:tc>
      </w:tr>
      <w:tr w:rsidR="00A85729" w:rsidRPr="00767692" w:rsidTr="00A857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hideMark/>
          </w:tcPr>
          <w:p w:rsidR="00A85729" w:rsidRPr="00767692" w:rsidRDefault="00A85729" w:rsidP="00A85729">
            <w:pPr>
              <w:spacing w:line="276" w:lineRule="auto"/>
              <w:rPr>
                <w:lang w:val="en-GB"/>
              </w:rPr>
            </w:pPr>
            <w:r w:rsidRPr="00767692">
              <w:rPr>
                <w:lang w:val="en-GB"/>
              </w:rPr>
              <w:t>MM2</w:t>
            </w:r>
          </w:p>
        </w:tc>
        <w:tc>
          <w:tcPr>
            <w:tcW w:w="1840" w:type="dxa"/>
            <w:hideMark/>
          </w:tcPr>
          <w:p w:rsidR="00A85729" w:rsidRPr="00767692" w:rsidRDefault="00A85729" w:rsidP="00A85729">
            <w:pPr>
              <w:spacing w:line="276" w:lineRule="auto"/>
              <w:cnfStyle w:val="000000100000" w:firstRow="0" w:lastRow="0" w:firstColumn="0" w:lastColumn="0" w:oddVBand="0" w:evenVBand="0" w:oddHBand="1" w:evenHBand="0" w:firstRowFirstColumn="0" w:firstRowLastColumn="0" w:lastRowFirstColumn="0" w:lastRowLastColumn="0"/>
              <w:rPr>
                <w:lang w:val="en-GB"/>
              </w:rPr>
            </w:pPr>
            <w:r w:rsidRPr="00767692">
              <w:rPr>
                <w:lang w:val="en-GB"/>
              </w:rPr>
              <w:t>M25</w:t>
            </w:r>
          </w:p>
        </w:tc>
        <w:tc>
          <w:tcPr>
            <w:tcW w:w="2696" w:type="dxa"/>
            <w:hideMark/>
          </w:tcPr>
          <w:p w:rsidR="00A85729" w:rsidRPr="00767692" w:rsidRDefault="00A85729" w:rsidP="00A85729">
            <w:pPr>
              <w:spacing w:line="276" w:lineRule="auto"/>
              <w:cnfStyle w:val="000000100000" w:firstRow="0" w:lastRow="0" w:firstColumn="0" w:lastColumn="0" w:oddVBand="0" w:evenVBand="0" w:oddHBand="1" w:evenHBand="0" w:firstRowFirstColumn="0" w:firstRowLastColumn="0" w:lastRowFirstColumn="0" w:lastRowLastColumn="0"/>
              <w:rPr>
                <w:lang w:val="en-GB"/>
              </w:rPr>
            </w:pPr>
            <w:r w:rsidRPr="00767692">
              <w:rPr>
                <w:lang w:val="en-GB"/>
              </w:rPr>
              <w:t>Paris</w:t>
            </w:r>
          </w:p>
        </w:tc>
        <w:tc>
          <w:tcPr>
            <w:tcW w:w="1418" w:type="dxa"/>
            <w:hideMark/>
          </w:tcPr>
          <w:p w:rsidR="00A85729" w:rsidRPr="00767692" w:rsidRDefault="00A85729" w:rsidP="00A85729">
            <w:pPr>
              <w:spacing w:line="276" w:lineRule="auto"/>
              <w:cnfStyle w:val="000000100000" w:firstRow="0" w:lastRow="0" w:firstColumn="0" w:lastColumn="0" w:oddVBand="0" w:evenVBand="0" w:oddHBand="1" w:evenHBand="0" w:firstRowFirstColumn="0" w:firstRowLastColumn="0" w:lastRowFirstColumn="0" w:lastRowLastColumn="0"/>
              <w:rPr>
                <w:lang w:val="en-GB"/>
              </w:rPr>
            </w:pPr>
            <w:r w:rsidRPr="00767692">
              <w:rPr>
                <w:lang w:val="en-GB"/>
              </w:rPr>
              <w:t>ANIA</w:t>
            </w:r>
          </w:p>
        </w:tc>
      </w:tr>
      <w:tr w:rsidR="00A85729" w:rsidRPr="00767692" w:rsidTr="00A85729">
        <w:tc>
          <w:tcPr>
            <w:cnfStyle w:val="001000000000" w:firstRow="0" w:lastRow="0" w:firstColumn="1" w:lastColumn="0" w:oddVBand="0" w:evenVBand="0" w:oddHBand="0" w:evenHBand="0" w:firstRowFirstColumn="0" w:firstRowLastColumn="0" w:lastRowFirstColumn="0" w:lastRowLastColumn="0"/>
            <w:tcW w:w="3256" w:type="dxa"/>
            <w:hideMark/>
          </w:tcPr>
          <w:p w:rsidR="00A85729" w:rsidRPr="00767692" w:rsidRDefault="00A85729" w:rsidP="00A85729">
            <w:pPr>
              <w:spacing w:line="276" w:lineRule="auto"/>
              <w:rPr>
                <w:lang w:val="en-GB"/>
              </w:rPr>
            </w:pPr>
            <w:r w:rsidRPr="00767692">
              <w:rPr>
                <w:lang w:val="en-GB"/>
              </w:rPr>
              <w:t>MM3</w:t>
            </w:r>
          </w:p>
        </w:tc>
        <w:tc>
          <w:tcPr>
            <w:tcW w:w="1840" w:type="dxa"/>
            <w:hideMark/>
          </w:tcPr>
          <w:p w:rsidR="00A85729" w:rsidRPr="00767692" w:rsidRDefault="00A85729" w:rsidP="00A85729">
            <w:pPr>
              <w:spacing w:line="276" w:lineRule="auto"/>
              <w:cnfStyle w:val="000000000000" w:firstRow="0" w:lastRow="0" w:firstColumn="0" w:lastColumn="0" w:oddVBand="0" w:evenVBand="0" w:oddHBand="0" w:evenHBand="0" w:firstRowFirstColumn="0" w:firstRowLastColumn="0" w:lastRowFirstColumn="0" w:lastRowLastColumn="0"/>
              <w:rPr>
                <w:lang w:val="en-GB"/>
              </w:rPr>
            </w:pPr>
            <w:r w:rsidRPr="00767692">
              <w:rPr>
                <w:lang w:val="en-GB"/>
              </w:rPr>
              <w:t>M37</w:t>
            </w:r>
          </w:p>
        </w:tc>
        <w:tc>
          <w:tcPr>
            <w:tcW w:w="2696" w:type="dxa"/>
            <w:hideMark/>
          </w:tcPr>
          <w:p w:rsidR="00A85729" w:rsidRPr="00767692" w:rsidRDefault="00A85729" w:rsidP="00A85729">
            <w:pPr>
              <w:spacing w:line="276" w:lineRule="auto"/>
              <w:cnfStyle w:val="000000000000" w:firstRow="0" w:lastRow="0" w:firstColumn="0" w:lastColumn="0" w:oddVBand="0" w:evenVBand="0" w:oddHBand="0" w:evenHBand="0" w:firstRowFirstColumn="0" w:firstRowLastColumn="0" w:lastRowFirstColumn="0" w:lastRowLastColumn="0"/>
              <w:rPr>
                <w:lang w:val="en-GB"/>
              </w:rPr>
            </w:pPr>
            <w:r w:rsidRPr="00767692">
              <w:rPr>
                <w:lang w:val="en-GB"/>
              </w:rPr>
              <w:t>Wageningen, Netherlands</w:t>
            </w:r>
          </w:p>
        </w:tc>
        <w:tc>
          <w:tcPr>
            <w:tcW w:w="1418" w:type="dxa"/>
            <w:hideMark/>
          </w:tcPr>
          <w:p w:rsidR="00A85729" w:rsidRPr="00767692" w:rsidRDefault="00A85729" w:rsidP="00A85729">
            <w:pPr>
              <w:spacing w:line="276" w:lineRule="auto"/>
              <w:cnfStyle w:val="000000000000" w:firstRow="0" w:lastRow="0" w:firstColumn="0" w:lastColumn="0" w:oddVBand="0" w:evenVBand="0" w:oddHBand="0" w:evenHBand="0" w:firstRowFirstColumn="0" w:firstRowLastColumn="0" w:lastRowFirstColumn="0" w:lastRowLastColumn="0"/>
              <w:rPr>
                <w:lang w:val="en-GB"/>
              </w:rPr>
            </w:pPr>
            <w:r w:rsidRPr="00767692">
              <w:rPr>
                <w:lang w:val="en-GB"/>
              </w:rPr>
              <w:t>WUR</w:t>
            </w:r>
          </w:p>
        </w:tc>
      </w:tr>
      <w:tr w:rsidR="00A85729" w:rsidRPr="00767692" w:rsidTr="00A857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hideMark/>
          </w:tcPr>
          <w:p w:rsidR="00A85729" w:rsidRPr="00767692" w:rsidRDefault="00A85729" w:rsidP="00A85729">
            <w:pPr>
              <w:spacing w:line="276" w:lineRule="auto"/>
              <w:rPr>
                <w:lang w:val="en-GB"/>
              </w:rPr>
            </w:pPr>
            <w:r w:rsidRPr="00767692">
              <w:rPr>
                <w:lang w:val="en-GB"/>
              </w:rPr>
              <w:t>MM4</w:t>
            </w:r>
          </w:p>
        </w:tc>
        <w:tc>
          <w:tcPr>
            <w:tcW w:w="1840" w:type="dxa"/>
            <w:hideMark/>
          </w:tcPr>
          <w:p w:rsidR="00A85729" w:rsidRPr="00767692" w:rsidRDefault="00A85729" w:rsidP="00A85729">
            <w:pPr>
              <w:spacing w:line="276" w:lineRule="auto"/>
              <w:cnfStyle w:val="000000100000" w:firstRow="0" w:lastRow="0" w:firstColumn="0" w:lastColumn="0" w:oddVBand="0" w:evenVBand="0" w:oddHBand="1" w:evenHBand="0" w:firstRowFirstColumn="0" w:firstRowLastColumn="0" w:lastRowFirstColumn="0" w:lastRowLastColumn="0"/>
              <w:rPr>
                <w:lang w:val="en-GB"/>
              </w:rPr>
            </w:pPr>
            <w:r w:rsidRPr="00767692">
              <w:rPr>
                <w:lang w:val="en-GB"/>
              </w:rPr>
              <w:t>M45</w:t>
            </w:r>
          </w:p>
        </w:tc>
        <w:tc>
          <w:tcPr>
            <w:tcW w:w="2696" w:type="dxa"/>
            <w:hideMark/>
          </w:tcPr>
          <w:p w:rsidR="00A85729" w:rsidRPr="00767692" w:rsidRDefault="00A85729" w:rsidP="00A85729">
            <w:pPr>
              <w:spacing w:line="276" w:lineRule="auto"/>
              <w:cnfStyle w:val="000000100000" w:firstRow="0" w:lastRow="0" w:firstColumn="0" w:lastColumn="0" w:oddVBand="0" w:evenVBand="0" w:oddHBand="1" w:evenHBand="0" w:firstRowFirstColumn="0" w:firstRowLastColumn="0" w:lastRowFirstColumn="0" w:lastRowLastColumn="0"/>
              <w:rPr>
                <w:lang w:val="en-GB"/>
              </w:rPr>
            </w:pPr>
            <w:r w:rsidRPr="00767692">
              <w:rPr>
                <w:lang w:val="en-GB"/>
              </w:rPr>
              <w:t>FIAB</w:t>
            </w:r>
          </w:p>
        </w:tc>
        <w:tc>
          <w:tcPr>
            <w:tcW w:w="1418" w:type="dxa"/>
            <w:hideMark/>
          </w:tcPr>
          <w:p w:rsidR="00A85729" w:rsidRPr="00767692" w:rsidRDefault="00A85729" w:rsidP="00A85729">
            <w:pPr>
              <w:spacing w:line="276" w:lineRule="auto"/>
              <w:cnfStyle w:val="000000100000" w:firstRow="0" w:lastRow="0" w:firstColumn="0" w:lastColumn="0" w:oddVBand="0" w:evenVBand="0" w:oddHBand="1" w:evenHBand="0" w:firstRowFirstColumn="0" w:firstRowLastColumn="0" w:lastRowFirstColumn="0" w:lastRowLastColumn="0"/>
              <w:rPr>
                <w:lang w:val="en-GB"/>
              </w:rPr>
            </w:pPr>
            <w:r w:rsidRPr="00767692">
              <w:rPr>
                <w:lang w:val="en-GB"/>
              </w:rPr>
              <w:t>Spain</w:t>
            </w:r>
          </w:p>
        </w:tc>
      </w:tr>
      <w:tr w:rsidR="00A85729" w:rsidRPr="00767692" w:rsidTr="00A85729">
        <w:tc>
          <w:tcPr>
            <w:cnfStyle w:val="001000000000" w:firstRow="0" w:lastRow="0" w:firstColumn="1" w:lastColumn="0" w:oddVBand="0" w:evenVBand="0" w:oddHBand="0" w:evenHBand="0" w:firstRowFirstColumn="0" w:firstRowLastColumn="0" w:lastRowFirstColumn="0" w:lastRowLastColumn="0"/>
            <w:tcW w:w="3256" w:type="dxa"/>
            <w:hideMark/>
          </w:tcPr>
          <w:p w:rsidR="00A85729" w:rsidRPr="00767692" w:rsidRDefault="00A85729" w:rsidP="00A85729">
            <w:pPr>
              <w:spacing w:line="276" w:lineRule="auto"/>
              <w:rPr>
                <w:lang w:val="en-GB"/>
              </w:rPr>
            </w:pPr>
            <w:r w:rsidRPr="00767692">
              <w:rPr>
                <w:lang w:val="en-GB"/>
              </w:rPr>
              <w:t>Final conference in Brussels</w:t>
            </w:r>
          </w:p>
        </w:tc>
        <w:tc>
          <w:tcPr>
            <w:tcW w:w="1840" w:type="dxa"/>
            <w:hideMark/>
          </w:tcPr>
          <w:p w:rsidR="00A85729" w:rsidRPr="00767692" w:rsidRDefault="00A85729" w:rsidP="00A85729">
            <w:pPr>
              <w:spacing w:line="276" w:lineRule="auto"/>
              <w:cnfStyle w:val="000000000000" w:firstRow="0" w:lastRow="0" w:firstColumn="0" w:lastColumn="0" w:oddVBand="0" w:evenVBand="0" w:oddHBand="0" w:evenHBand="0" w:firstRowFirstColumn="0" w:firstRowLastColumn="0" w:lastRowFirstColumn="0" w:lastRowLastColumn="0"/>
              <w:rPr>
                <w:lang w:val="en-GB"/>
              </w:rPr>
            </w:pPr>
            <w:r w:rsidRPr="00767692">
              <w:rPr>
                <w:lang w:val="en-GB"/>
              </w:rPr>
              <w:t>M48</w:t>
            </w:r>
          </w:p>
        </w:tc>
        <w:tc>
          <w:tcPr>
            <w:tcW w:w="2696" w:type="dxa"/>
            <w:hideMark/>
          </w:tcPr>
          <w:p w:rsidR="00A85729" w:rsidRPr="00767692" w:rsidRDefault="00A85729" w:rsidP="00A85729">
            <w:pPr>
              <w:spacing w:line="276" w:lineRule="auto"/>
              <w:cnfStyle w:val="000000000000" w:firstRow="0" w:lastRow="0" w:firstColumn="0" w:lastColumn="0" w:oddVBand="0" w:evenVBand="0" w:oddHBand="0" w:evenHBand="0" w:firstRowFirstColumn="0" w:firstRowLastColumn="0" w:lastRowFirstColumn="0" w:lastRowLastColumn="0"/>
              <w:rPr>
                <w:lang w:val="en-GB"/>
              </w:rPr>
            </w:pPr>
            <w:r w:rsidRPr="00767692">
              <w:rPr>
                <w:lang w:val="en-GB"/>
              </w:rPr>
              <w:t>FDE</w:t>
            </w:r>
          </w:p>
        </w:tc>
        <w:tc>
          <w:tcPr>
            <w:tcW w:w="1418" w:type="dxa"/>
            <w:hideMark/>
          </w:tcPr>
          <w:p w:rsidR="00A85729" w:rsidRPr="00767692" w:rsidRDefault="00A85729" w:rsidP="00A85729">
            <w:pPr>
              <w:spacing w:line="276" w:lineRule="auto"/>
              <w:cnfStyle w:val="000000000000" w:firstRow="0" w:lastRow="0" w:firstColumn="0" w:lastColumn="0" w:oddVBand="0" w:evenVBand="0" w:oddHBand="0" w:evenHBand="0" w:firstRowFirstColumn="0" w:firstRowLastColumn="0" w:lastRowFirstColumn="0" w:lastRowLastColumn="0"/>
              <w:rPr>
                <w:lang w:val="en-GB"/>
              </w:rPr>
            </w:pPr>
            <w:r w:rsidRPr="00767692">
              <w:rPr>
                <w:lang w:val="en-GB"/>
              </w:rPr>
              <w:t>Brussels</w:t>
            </w:r>
          </w:p>
        </w:tc>
      </w:tr>
    </w:tbl>
    <w:p w:rsidR="00A85729" w:rsidRPr="00767692" w:rsidRDefault="00A85729" w:rsidP="00186B45">
      <w:pPr>
        <w:rPr>
          <w:lang w:val="en-GB"/>
        </w:rPr>
      </w:pPr>
    </w:p>
    <w:p w:rsidR="00A85729" w:rsidRPr="00767692" w:rsidRDefault="00A85729" w:rsidP="00A85729">
      <w:pPr>
        <w:rPr>
          <w:lang w:val="en-GB"/>
        </w:rPr>
      </w:pPr>
      <w:r w:rsidRPr="00767692">
        <w:rPr>
          <w:lang w:val="en-GB"/>
        </w:rPr>
        <w:t xml:space="preserve">In addition, the HSC will meet also on </w:t>
      </w:r>
      <w:r w:rsidRPr="00767692">
        <w:rPr>
          <w:b/>
          <w:bCs/>
          <w:lang w:val="en-GB"/>
        </w:rPr>
        <w:t>M6, M18, M31 and M42</w:t>
      </w:r>
      <w:r w:rsidRPr="00767692">
        <w:rPr>
          <w:lang w:val="en-GB"/>
        </w:rPr>
        <w:t>, with only representatives of the WP leaders. Other partners are welcome to participate.</w:t>
      </w:r>
    </w:p>
    <w:p w:rsidR="00A85729" w:rsidRPr="00767692" w:rsidRDefault="00A85729" w:rsidP="00A85729">
      <w:pPr>
        <w:rPr>
          <w:lang w:val="en-GB"/>
        </w:rPr>
      </w:pPr>
      <w:r w:rsidRPr="00767692">
        <w:rPr>
          <w:lang w:val="en-GB"/>
        </w:rPr>
        <w:t xml:space="preserve">In addition, a </w:t>
      </w:r>
      <w:r w:rsidRPr="00767692">
        <w:rPr>
          <w:b/>
          <w:bCs/>
          <w:lang w:val="en-GB"/>
        </w:rPr>
        <w:t xml:space="preserve">virtual conference call </w:t>
      </w:r>
      <w:r w:rsidRPr="00767692">
        <w:rPr>
          <w:lang w:val="en-GB"/>
        </w:rPr>
        <w:t>will be organized every 2 months to closely monitor the evolution of tasks and deliverables of the project</w:t>
      </w:r>
    </w:p>
    <w:p w:rsidR="00A85729" w:rsidRPr="00767692" w:rsidRDefault="00A85729" w:rsidP="00A85729">
      <w:pPr>
        <w:rPr>
          <w:lang w:val="en-GB"/>
        </w:rPr>
      </w:pPr>
      <w:r w:rsidRPr="00767692">
        <w:rPr>
          <w:lang w:val="en-GB"/>
        </w:rPr>
        <w:t>The HAB with representatives of COPA COGECA will participate to meetings in M13 and M45 upon invitation</w:t>
      </w:r>
    </w:p>
    <w:p w:rsidR="00A85729" w:rsidRPr="00767692" w:rsidRDefault="00A85729" w:rsidP="00186B45">
      <w:pPr>
        <w:rPr>
          <w:lang w:val="en-GB"/>
        </w:rPr>
      </w:pPr>
    </w:p>
    <w:p w:rsidR="004F11A9" w:rsidRPr="00767692" w:rsidRDefault="004F11A9" w:rsidP="00186B45">
      <w:pPr>
        <w:rPr>
          <w:lang w:val="en-GB"/>
        </w:rPr>
      </w:pPr>
      <w:r w:rsidRPr="00767692">
        <w:rPr>
          <w:lang w:val="en-GB"/>
        </w:rPr>
        <w:t>Dedicate WP meetings will be organised periodically, as done so far, and only the involved partners in the specific WP will attend, in order to avoid to bother other non-involved partners.</w:t>
      </w:r>
    </w:p>
    <w:p w:rsidR="00186B45" w:rsidRPr="00767692" w:rsidRDefault="00EC7744" w:rsidP="00186B45">
      <w:pPr>
        <w:rPr>
          <w:lang w:val="en-GB"/>
        </w:rPr>
      </w:pPr>
      <w:r w:rsidRPr="00767692">
        <w:rPr>
          <w:lang w:val="en-GB"/>
        </w:rPr>
        <w:t>FS will circulate the proposed agenda among partners at least 10 days before and she</w:t>
      </w:r>
      <w:r w:rsidR="00186B45" w:rsidRPr="00767692">
        <w:rPr>
          <w:lang w:val="en-GB"/>
        </w:rPr>
        <w:t xml:space="preserve"> will send the Zoom link and the </w:t>
      </w:r>
      <w:r w:rsidRPr="00767692">
        <w:rPr>
          <w:lang w:val="en-GB"/>
        </w:rPr>
        <w:t xml:space="preserve">final </w:t>
      </w:r>
      <w:r w:rsidR="00186B45" w:rsidRPr="00767692">
        <w:rPr>
          <w:lang w:val="en-GB"/>
        </w:rPr>
        <w:t>agenda at least 3 days before the meeting.</w:t>
      </w:r>
    </w:p>
    <w:p w:rsidR="004B1AEF" w:rsidRPr="00767692" w:rsidRDefault="004B1AEF" w:rsidP="004B1AEF">
      <w:pPr>
        <w:rPr>
          <w:lang w:val="en-GB"/>
        </w:rPr>
      </w:pPr>
      <w:r w:rsidRPr="00767692">
        <w:rPr>
          <w:lang w:val="en-GB"/>
        </w:rPr>
        <w:t>A propose to have a face-to-face meeting in Ljubljana in September/October has been done, it will be discuss</w:t>
      </w:r>
      <w:r w:rsidR="0063203E" w:rsidRPr="00767692">
        <w:rPr>
          <w:lang w:val="en-GB"/>
        </w:rPr>
        <w:t>ed</w:t>
      </w:r>
      <w:r w:rsidRPr="00767692">
        <w:rPr>
          <w:lang w:val="en-GB"/>
        </w:rPr>
        <w:t xml:space="preserve"> in the next </w:t>
      </w:r>
      <w:r w:rsidR="00A85729" w:rsidRPr="00767692">
        <w:rPr>
          <w:lang w:val="en-GB"/>
        </w:rPr>
        <w:t>weeks</w:t>
      </w:r>
      <w:r w:rsidRPr="00767692">
        <w:rPr>
          <w:lang w:val="en-GB"/>
        </w:rPr>
        <w:t xml:space="preserve"> considering the covid-19 situation</w:t>
      </w:r>
      <w:r w:rsidR="00A85729" w:rsidRPr="00767692">
        <w:rPr>
          <w:lang w:val="en-GB"/>
        </w:rPr>
        <w:t xml:space="preserve"> at European level</w:t>
      </w:r>
      <w:r w:rsidRPr="00767692">
        <w:rPr>
          <w:lang w:val="en-GB"/>
        </w:rPr>
        <w:t>.</w:t>
      </w:r>
    </w:p>
    <w:p w:rsidR="00186B45" w:rsidRPr="00767692" w:rsidRDefault="00186B45" w:rsidP="00186B45">
      <w:pPr>
        <w:rPr>
          <w:lang w:val="en-GB"/>
        </w:rPr>
      </w:pPr>
    </w:p>
    <w:p w:rsidR="00186B45" w:rsidRPr="00767692" w:rsidRDefault="00186B45" w:rsidP="00186B45">
      <w:pPr>
        <w:rPr>
          <w:lang w:val="en-GB"/>
        </w:rPr>
      </w:pPr>
      <w:r w:rsidRPr="00767692">
        <w:rPr>
          <w:lang w:val="en-GB"/>
        </w:rPr>
        <w:t>No more question from partners. The meeting finished at</w:t>
      </w:r>
      <w:r w:rsidR="003702A2">
        <w:rPr>
          <w:lang w:val="en-GB"/>
        </w:rPr>
        <w:t xml:space="preserve"> 17:30</w:t>
      </w:r>
      <w:r w:rsidRPr="00767692">
        <w:rPr>
          <w:lang w:val="en-GB"/>
        </w:rPr>
        <w:t>.</w:t>
      </w:r>
    </w:p>
    <w:p w:rsidR="00186B45" w:rsidRPr="00767692" w:rsidRDefault="00186B45" w:rsidP="00186B45">
      <w:pPr>
        <w:rPr>
          <w:lang w:val="en-GB"/>
        </w:rPr>
      </w:pPr>
      <w:r w:rsidRPr="00767692">
        <w:rPr>
          <w:lang w:val="en-GB"/>
        </w:rPr>
        <w:t>UNITO uploaded all the presentations on the management portal, section event and available at the following link:</w:t>
      </w:r>
    </w:p>
    <w:p w:rsidR="00186B45" w:rsidRPr="00767692" w:rsidRDefault="000E07A9" w:rsidP="00186B45">
      <w:pPr>
        <w:rPr>
          <w:lang w:val="en-GB"/>
        </w:rPr>
      </w:pPr>
      <w:hyperlink r:id="rId14" w:history="1">
        <w:r w:rsidRPr="00767692">
          <w:rPr>
            <w:rStyle w:val="Collegamentoipertestuale"/>
            <w:lang w:val="en-GB"/>
          </w:rPr>
          <w:t>http://www.erasmus-fields.eu/management/?q=node/1192</w:t>
        </w:r>
      </w:hyperlink>
      <w:r w:rsidR="00186B45" w:rsidRPr="00767692">
        <w:rPr>
          <w:lang w:val="en-GB"/>
        </w:rPr>
        <w:t xml:space="preserve"> </w:t>
      </w:r>
      <w:bookmarkStart w:id="20" w:name="_GoBack"/>
      <w:bookmarkEnd w:id="20"/>
    </w:p>
    <w:sectPr w:rsidR="00186B45" w:rsidRPr="00767692" w:rsidSect="002A37DE">
      <w:headerReference w:type="default" r:id="rId15"/>
      <w:footerReference w:type="default" r:id="rId16"/>
      <w:headerReference w:type="first" r:id="rId17"/>
      <w:footerReference w:type="first" r:id="rId18"/>
      <w:pgSz w:w="11900" w:h="16837"/>
      <w:pgMar w:top="1621" w:right="1127" w:bottom="720" w:left="720" w:header="170" w:footer="912" w:gutter="567"/>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3530" w:rsidRDefault="001C3530">
      <w:r>
        <w:separator/>
      </w:r>
    </w:p>
  </w:endnote>
  <w:endnote w:type="continuationSeparator" w:id="0">
    <w:p w:rsidR="001C3530" w:rsidRDefault="001C3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default"/>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Sans Serif">
    <w:panose1 w:val="00000000000000000000"/>
    <w:charset w:val="00"/>
    <w:family w:val="swiss"/>
    <w:notTrueType/>
    <w:pitch w:val="variable"/>
    <w:sig w:usb0="00000003" w:usb1="00000000" w:usb2="00000000" w:usb3="00000000" w:csb0="00000001" w:csb1="00000000"/>
  </w:font>
  <w:font w:name="Verdana Standaard">
    <w:altName w:val="Courier New"/>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Bahnschrift">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55F6" w:rsidRPr="00D470A2" w:rsidRDefault="00F455F6" w:rsidP="002A37DE">
    <w:pPr>
      <w:pStyle w:val="Intestazione"/>
      <w:tabs>
        <w:tab w:val="center" w:pos="4962"/>
      </w:tabs>
      <w:spacing w:before="200" w:after="0"/>
      <w:jc w:val="right"/>
      <w:rPr>
        <w:b/>
        <w:bCs/>
        <w:lang w:val="en-GB"/>
      </w:rPr>
    </w:pPr>
    <w:r w:rsidRPr="00D470A2">
      <w:rPr>
        <w:rStyle w:val="TitoloCarattere"/>
        <w:rFonts w:cs="Arial"/>
        <w:b w:val="0"/>
        <w:bCs/>
        <w:noProof/>
        <w:sz w:val="18"/>
        <w:szCs w:val="18"/>
        <w:lang w:val="en-GB"/>
      </w:rPr>
      <w:drawing>
        <wp:anchor distT="0" distB="0" distL="114300" distR="114300" simplePos="0" relativeHeight="251668480" behindDoc="0" locked="0" layoutInCell="1" allowOverlap="1" wp14:anchorId="7A09C6E3" wp14:editId="641FF4C3">
          <wp:simplePos x="0" y="0"/>
          <wp:positionH relativeFrom="column">
            <wp:posOffset>-807720</wp:posOffset>
          </wp:positionH>
          <wp:positionV relativeFrom="paragraph">
            <wp:posOffset>147320</wp:posOffset>
          </wp:positionV>
          <wp:extent cx="5924550" cy="386080"/>
          <wp:effectExtent l="0" t="0" r="0" b="0"/>
          <wp:wrapSquare wrapText="bothSides"/>
          <wp:docPr id="3013" name="Immagine 3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924550" cy="386080"/>
                  </a:xfrm>
                  <a:prstGeom prst="rect">
                    <a:avLst/>
                  </a:prstGeom>
                  <a:noFill/>
                </pic:spPr>
              </pic:pic>
            </a:graphicData>
          </a:graphic>
          <wp14:sizeRelH relativeFrom="margin">
            <wp14:pctWidth>0</wp14:pctWidth>
          </wp14:sizeRelH>
          <wp14:sizeRelV relativeFrom="margin">
            <wp14:pctHeight>0</wp14:pctHeight>
          </wp14:sizeRelV>
        </wp:anchor>
      </w:drawing>
    </w:r>
    <w:r w:rsidRPr="00D470A2">
      <w:rPr>
        <w:rStyle w:val="Numeropagina"/>
        <w:rFonts w:cs="Arial"/>
        <w:lang w:val="en-GB"/>
      </w:rPr>
      <w:t>P</w:t>
    </w:r>
    <w:r w:rsidRPr="00D470A2">
      <w:rPr>
        <w:rFonts w:cs="Arial"/>
        <w:lang w:val="en-GB"/>
      </w:rPr>
      <w:t>age</w:t>
    </w:r>
    <w:r w:rsidRPr="00D470A2">
      <w:rPr>
        <w:rFonts w:cs="Arial"/>
        <w:b/>
        <w:bCs/>
        <w:lang w:val="en-GB"/>
      </w:rPr>
      <w:t xml:space="preserve"> </w:t>
    </w:r>
    <w:r w:rsidRPr="00D470A2">
      <w:rPr>
        <w:rFonts w:cs="Arial"/>
      </w:rPr>
      <w:fldChar w:fldCharType="begin"/>
    </w:r>
    <w:r w:rsidRPr="00D470A2">
      <w:rPr>
        <w:rFonts w:cs="Arial"/>
        <w:lang w:val="en-GB"/>
      </w:rPr>
      <w:instrText xml:space="preserve"> PAGE </w:instrText>
    </w:r>
    <w:r w:rsidRPr="00D470A2">
      <w:rPr>
        <w:rFonts w:cs="Arial"/>
      </w:rPr>
      <w:fldChar w:fldCharType="separate"/>
    </w:r>
    <w:r w:rsidRPr="00D470A2">
      <w:rPr>
        <w:rFonts w:cs="Arial"/>
        <w:noProof/>
        <w:lang w:val="en-GB"/>
      </w:rPr>
      <w:t>11</w:t>
    </w:r>
    <w:r w:rsidRPr="00D470A2">
      <w:rPr>
        <w:rFonts w:cs="Arial"/>
      </w:rPr>
      <w:fldChar w:fldCharType="end"/>
    </w:r>
    <w:r w:rsidRPr="00D470A2">
      <w:rPr>
        <w:rFonts w:cs="Arial"/>
        <w:lang w:val="en-GB"/>
      </w:rPr>
      <w:t xml:space="preserve"> of </w:t>
    </w:r>
    <w:r w:rsidRPr="00D470A2">
      <w:rPr>
        <w:rFonts w:cs="Arial"/>
      </w:rPr>
      <w:fldChar w:fldCharType="begin"/>
    </w:r>
    <w:r w:rsidRPr="00D470A2">
      <w:rPr>
        <w:rFonts w:cs="Arial"/>
        <w:lang w:val="en-GB"/>
      </w:rPr>
      <w:instrText xml:space="preserve"> NUMPAGES </w:instrText>
    </w:r>
    <w:r w:rsidRPr="00D470A2">
      <w:rPr>
        <w:rFonts w:cs="Arial"/>
      </w:rPr>
      <w:fldChar w:fldCharType="separate"/>
    </w:r>
    <w:r w:rsidRPr="00D470A2">
      <w:rPr>
        <w:rFonts w:cs="Arial"/>
        <w:noProof/>
        <w:lang w:val="en-GB"/>
      </w:rPr>
      <w:t>11</w:t>
    </w:r>
    <w:r w:rsidRPr="00D470A2">
      <w:rPr>
        <w:rFonts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55F6" w:rsidRPr="002A37DE" w:rsidRDefault="00F455F6" w:rsidP="002A37DE">
    <w:pPr>
      <w:pStyle w:val="Intestazione"/>
      <w:tabs>
        <w:tab w:val="clear" w:pos="4819"/>
        <w:tab w:val="clear" w:pos="9638"/>
        <w:tab w:val="center" w:pos="1435"/>
        <w:tab w:val="center" w:pos="2829"/>
        <w:tab w:val="right" w:pos="4220"/>
        <w:tab w:val="left" w:pos="5649"/>
        <w:tab w:val="left" w:pos="6646"/>
        <w:tab w:val="left" w:pos="8206"/>
      </w:tabs>
      <w:spacing w:before="120"/>
      <w:ind w:left="-567" w:right="-437"/>
      <w:jc w:val="center"/>
      <w:rPr>
        <w:lang w:val="en-GB"/>
      </w:rPr>
    </w:pPr>
    <w:r>
      <w:rPr>
        <w:rStyle w:val="TitoloCarattere"/>
        <w:rFonts w:cs="Arial"/>
        <w:bCs/>
        <w:noProof/>
        <w:sz w:val="18"/>
        <w:szCs w:val="18"/>
        <w:lang w:val="en-GB"/>
      </w:rPr>
      <w:drawing>
        <wp:anchor distT="0" distB="0" distL="114300" distR="114300" simplePos="0" relativeHeight="251666432" behindDoc="0" locked="0" layoutInCell="1" allowOverlap="1" wp14:anchorId="688F1E26" wp14:editId="558491B6">
          <wp:simplePos x="0" y="0"/>
          <wp:positionH relativeFrom="column">
            <wp:posOffset>8890</wp:posOffset>
          </wp:positionH>
          <wp:positionV relativeFrom="paragraph">
            <wp:posOffset>2527935</wp:posOffset>
          </wp:positionV>
          <wp:extent cx="6007100" cy="384810"/>
          <wp:effectExtent l="0" t="0" r="0" b="0"/>
          <wp:wrapSquare wrapText="bothSides"/>
          <wp:docPr id="3016" name="Immagine 3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007100" cy="38481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it-IT"/>
      </w:rPr>
      <w:drawing>
        <wp:inline distT="0" distB="0" distL="0" distR="0" wp14:anchorId="06FA45AC" wp14:editId="4A4F95E6">
          <wp:extent cx="1044000" cy="417600"/>
          <wp:effectExtent l="0" t="0" r="3810" b="1905"/>
          <wp:docPr id="3017" name="Immagine 3017" descr="http://www.erasmus-planet.eu/sites/default/files/styles/medium/public/unito.png?itok=bJUIbNy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rasmus-planet.eu/sites/default/files/styles/medium/public/unito.png?itok=bJUIbNy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4000" cy="417600"/>
                  </a:xfrm>
                  <a:prstGeom prst="rect">
                    <a:avLst/>
                  </a:prstGeom>
                  <a:noFill/>
                  <a:ln>
                    <a:noFill/>
                  </a:ln>
                </pic:spPr>
              </pic:pic>
            </a:graphicData>
          </a:graphic>
        </wp:inline>
      </w:drawing>
    </w:r>
    <w:r w:rsidRPr="009760A6">
      <w:rPr>
        <w:noProof/>
        <w:lang w:val="en-GB"/>
      </w:rPr>
      <w:t xml:space="preserve"> </w:t>
    </w:r>
    <w:r>
      <w:rPr>
        <w:noProof/>
        <w:lang w:eastAsia="it-IT"/>
      </w:rPr>
      <w:drawing>
        <wp:inline distT="0" distB="0" distL="0" distR="0" wp14:anchorId="6A367E28" wp14:editId="4792AA0F">
          <wp:extent cx="1044000" cy="417600"/>
          <wp:effectExtent l="0" t="0" r="3810" b="1905"/>
          <wp:docPr id="3018" name="Immagine 3018" descr="http://www.erasmus-planet.eu/sites/default/files/styles/medium/public/confagricoltura.png?itok=-hOcJz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rasmus-planet.eu/sites/default/files/styles/medium/public/confagricoltura.png?itok=-hOcJzop"/>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44000" cy="417600"/>
                  </a:xfrm>
                  <a:prstGeom prst="rect">
                    <a:avLst/>
                  </a:prstGeom>
                  <a:noFill/>
                  <a:ln>
                    <a:noFill/>
                  </a:ln>
                </pic:spPr>
              </pic:pic>
            </a:graphicData>
          </a:graphic>
        </wp:inline>
      </w:drawing>
    </w:r>
    <w:r w:rsidRPr="009760A6">
      <w:rPr>
        <w:noProof/>
        <w:lang w:val="en-GB"/>
      </w:rPr>
      <w:t xml:space="preserve"> </w:t>
    </w:r>
    <w:r>
      <w:rPr>
        <w:noProof/>
      </w:rPr>
      <w:drawing>
        <wp:inline distT="0" distB="0" distL="0" distR="0" wp14:anchorId="6092E002" wp14:editId="7DA88F67">
          <wp:extent cx="1300047" cy="337591"/>
          <wp:effectExtent l="0" t="0" r="0" b="5715"/>
          <wp:docPr id="3019" name="Immagine 3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a:stretch/>
                </pic:blipFill>
                <pic:spPr bwMode="auto">
                  <a:xfrm>
                    <a:off x="0" y="0"/>
                    <a:ext cx="1327576" cy="344740"/>
                  </a:xfrm>
                  <a:prstGeom prst="rect">
                    <a:avLst/>
                  </a:prstGeom>
                  <a:noFill/>
                  <a:ln>
                    <a:noFill/>
                  </a:ln>
                  <a:extLst>
                    <a:ext uri="{53640926-AAD7-44D8-BBD7-CCE9431645EC}">
                      <a14:shadowObscured xmlns:a14="http://schemas.microsoft.com/office/drawing/2010/main"/>
                    </a:ext>
                  </a:extLst>
                </pic:spPr>
              </pic:pic>
            </a:graphicData>
          </a:graphic>
        </wp:inline>
      </w:drawing>
    </w:r>
    <w:r w:rsidRPr="009760A6">
      <w:rPr>
        <w:noProof/>
        <w:lang w:val="en-GB"/>
      </w:rPr>
      <w:t xml:space="preserve"> </w:t>
    </w:r>
    <w:r>
      <w:rPr>
        <w:noProof/>
      </w:rPr>
      <w:drawing>
        <wp:inline distT="0" distB="0" distL="0" distR="0" wp14:anchorId="46926B16" wp14:editId="7A2310D1">
          <wp:extent cx="962198" cy="404248"/>
          <wp:effectExtent l="0" t="0" r="0" b="0"/>
          <wp:docPr id="3020" name="Immagine 3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78754" cy="411204"/>
                  </a:xfrm>
                  <a:prstGeom prst="rect">
                    <a:avLst/>
                  </a:prstGeom>
                  <a:noFill/>
                  <a:ln>
                    <a:noFill/>
                  </a:ln>
                </pic:spPr>
              </pic:pic>
            </a:graphicData>
          </a:graphic>
        </wp:inline>
      </w:drawing>
    </w:r>
    <w:r w:rsidRPr="009760A6">
      <w:rPr>
        <w:noProof/>
        <w:lang w:val="en-GB"/>
      </w:rPr>
      <w:t xml:space="preserve"> </w:t>
    </w:r>
    <w:r>
      <w:rPr>
        <w:noProof/>
      </w:rPr>
      <w:drawing>
        <wp:inline distT="0" distB="0" distL="0" distR="0" wp14:anchorId="2E491C5C" wp14:editId="45D1C7C5">
          <wp:extent cx="980237" cy="527270"/>
          <wp:effectExtent l="0" t="0" r="0" b="6350"/>
          <wp:docPr id="3021" name="Immagine 3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a:stretch/>
                </pic:blipFill>
                <pic:spPr bwMode="auto">
                  <a:xfrm>
                    <a:off x="0" y="0"/>
                    <a:ext cx="994755" cy="535079"/>
                  </a:xfrm>
                  <a:prstGeom prst="rect">
                    <a:avLst/>
                  </a:prstGeom>
                  <a:noFill/>
                  <a:ln>
                    <a:noFill/>
                  </a:ln>
                  <a:extLst>
                    <a:ext uri="{53640926-AAD7-44D8-BBD7-CCE9431645EC}">
                      <a14:shadowObscured xmlns:a14="http://schemas.microsoft.com/office/drawing/2010/main"/>
                    </a:ext>
                  </a:extLst>
                </pic:spPr>
              </pic:pic>
            </a:graphicData>
          </a:graphic>
        </wp:inline>
      </w:drawing>
    </w:r>
    <w:r w:rsidRPr="009760A6">
      <w:rPr>
        <w:noProof/>
        <w:lang w:val="en-GB"/>
      </w:rPr>
      <w:t xml:space="preserve"> </w:t>
    </w:r>
    <w:r>
      <w:rPr>
        <w:noProof/>
      </w:rPr>
      <w:drawing>
        <wp:inline distT="0" distB="0" distL="0" distR="0" wp14:anchorId="1BE99BF2" wp14:editId="6C106269">
          <wp:extent cx="764882" cy="362304"/>
          <wp:effectExtent l="0" t="0" r="0" b="0"/>
          <wp:docPr id="3022" name="Immagine 3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a:stretch/>
                </pic:blipFill>
                <pic:spPr bwMode="auto">
                  <a:xfrm>
                    <a:off x="0" y="0"/>
                    <a:ext cx="783056" cy="370912"/>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eastAsia="it-IT"/>
      </w:rPr>
      <w:drawing>
        <wp:inline distT="0" distB="0" distL="0" distR="0" wp14:anchorId="4B9C4BA2" wp14:editId="460E587F">
          <wp:extent cx="738835" cy="295533"/>
          <wp:effectExtent l="0" t="0" r="4445" b="9525"/>
          <wp:docPr id="3023" name="Immagine 3023" descr="http://www.erasmus-planet.eu/sites/default/files/styles/medium/public/agrarplus_logo.jpg?itok=gYzOjIb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erasmus-planet.eu/sites/default/files/styles/medium/public/agrarplus_logo.jpg?itok=gYzOjIb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5731" cy="298291"/>
                  </a:xfrm>
                  <a:prstGeom prst="rect">
                    <a:avLst/>
                  </a:prstGeom>
                  <a:noFill/>
                  <a:ln>
                    <a:noFill/>
                  </a:ln>
                </pic:spPr>
              </pic:pic>
            </a:graphicData>
          </a:graphic>
        </wp:inline>
      </w:drawing>
    </w:r>
    <w:r w:rsidRPr="009760A6">
      <w:rPr>
        <w:noProof/>
        <w:lang w:val="en-GB"/>
      </w:rPr>
      <w:t xml:space="preserve"> </w:t>
    </w:r>
    <w:r>
      <w:rPr>
        <w:noProof/>
      </w:rPr>
      <w:drawing>
        <wp:inline distT="0" distB="0" distL="0" distR="0" wp14:anchorId="2F65E764" wp14:editId="736AA657">
          <wp:extent cx="914400" cy="236197"/>
          <wp:effectExtent l="0" t="0" r="0" b="0"/>
          <wp:docPr id="3024" name="Immagine 3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5780" cy="246886"/>
                  </a:xfrm>
                  <a:prstGeom prst="rect">
                    <a:avLst/>
                  </a:prstGeom>
                  <a:noFill/>
                  <a:ln>
                    <a:noFill/>
                  </a:ln>
                </pic:spPr>
              </pic:pic>
            </a:graphicData>
          </a:graphic>
        </wp:inline>
      </w:drawing>
    </w:r>
    <w:r w:rsidRPr="009760A6">
      <w:rPr>
        <w:noProof/>
        <w:lang w:val="en-GB"/>
      </w:rPr>
      <w:t xml:space="preserve"> </w:t>
    </w:r>
    <w:r>
      <w:rPr>
        <w:noProof/>
      </w:rPr>
      <w:drawing>
        <wp:inline distT="0" distB="0" distL="0" distR="0" wp14:anchorId="5D7C4E97" wp14:editId="04DFE1C8">
          <wp:extent cx="1068019" cy="326334"/>
          <wp:effectExtent l="0" t="0" r="0" b="0"/>
          <wp:docPr id="3025" name="Immagine 3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92756" cy="333892"/>
                  </a:xfrm>
                  <a:prstGeom prst="rect">
                    <a:avLst/>
                  </a:prstGeom>
                  <a:noFill/>
                  <a:ln>
                    <a:noFill/>
                  </a:ln>
                </pic:spPr>
              </pic:pic>
            </a:graphicData>
          </a:graphic>
        </wp:inline>
      </w:drawing>
    </w:r>
    <w:r w:rsidRPr="009760A6">
      <w:rPr>
        <w:noProof/>
        <w:lang w:val="en-GB"/>
      </w:rPr>
      <w:t xml:space="preserve"> </w:t>
    </w:r>
    <w:r>
      <w:rPr>
        <w:noProof/>
      </w:rPr>
      <w:drawing>
        <wp:inline distT="0" distB="0" distL="0" distR="0" wp14:anchorId="1BE570DA" wp14:editId="4C2721B4">
          <wp:extent cx="416967" cy="506062"/>
          <wp:effectExtent l="0" t="0" r="2540" b="8890"/>
          <wp:docPr id="3026" name="Immagine 3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a:stretch/>
                </pic:blipFill>
                <pic:spPr bwMode="auto">
                  <a:xfrm>
                    <a:off x="0" y="0"/>
                    <a:ext cx="419212" cy="508787"/>
                  </a:xfrm>
                  <a:prstGeom prst="rect">
                    <a:avLst/>
                  </a:prstGeom>
                  <a:noFill/>
                  <a:ln>
                    <a:noFill/>
                  </a:ln>
                  <a:extLst>
                    <a:ext uri="{53640926-AAD7-44D8-BBD7-CCE9431645EC}">
                      <a14:shadowObscured xmlns:a14="http://schemas.microsoft.com/office/drawing/2010/main"/>
                    </a:ext>
                  </a:extLst>
                </pic:spPr>
              </pic:pic>
            </a:graphicData>
          </a:graphic>
        </wp:inline>
      </w:drawing>
    </w:r>
    <w:r w:rsidRPr="009760A6">
      <w:rPr>
        <w:noProof/>
        <w:lang w:val="en-GB"/>
      </w:rPr>
      <w:t xml:space="preserve"> </w:t>
    </w:r>
    <w:r>
      <w:rPr>
        <w:noProof/>
      </w:rPr>
      <w:drawing>
        <wp:inline distT="0" distB="0" distL="0" distR="0" wp14:anchorId="1444CD4F" wp14:editId="2E851E27">
          <wp:extent cx="757354" cy="269338"/>
          <wp:effectExtent l="0" t="0" r="5080" b="0"/>
          <wp:docPr id="3027" name="Immagine 3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74133" cy="275305"/>
                  </a:xfrm>
                  <a:prstGeom prst="rect">
                    <a:avLst/>
                  </a:prstGeom>
                  <a:noFill/>
                  <a:ln>
                    <a:noFill/>
                  </a:ln>
                </pic:spPr>
              </pic:pic>
            </a:graphicData>
          </a:graphic>
        </wp:inline>
      </w:drawing>
    </w:r>
    <w:r w:rsidRPr="009760A6">
      <w:rPr>
        <w:noProof/>
        <w:lang w:val="en-GB"/>
      </w:rPr>
      <w:t xml:space="preserve"> </w:t>
    </w:r>
    <w:r>
      <w:rPr>
        <w:noProof/>
      </w:rPr>
      <w:drawing>
        <wp:inline distT="0" distB="0" distL="0" distR="0" wp14:anchorId="43E27876" wp14:editId="62342CD8">
          <wp:extent cx="484868" cy="386892"/>
          <wp:effectExtent l="0" t="0" r="0" b="0"/>
          <wp:docPr id="3028" name="Immagine 3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91002" cy="391786"/>
                  </a:xfrm>
                  <a:prstGeom prst="rect">
                    <a:avLst/>
                  </a:prstGeom>
                  <a:noFill/>
                  <a:ln>
                    <a:noFill/>
                  </a:ln>
                </pic:spPr>
              </pic:pic>
            </a:graphicData>
          </a:graphic>
        </wp:inline>
      </w:drawing>
    </w:r>
    <w:r w:rsidRPr="009760A6">
      <w:rPr>
        <w:noProof/>
        <w:lang w:val="en-GB"/>
      </w:rPr>
      <w:t xml:space="preserve"> </w:t>
    </w:r>
    <w:r>
      <w:rPr>
        <w:noProof/>
      </w:rPr>
      <w:drawing>
        <wp:inline distT="0" distB="0" distL="0" distR="0" wp14:anchorId="06A93C7B" wp14:editId="2581DE47">
          <wp:extent cx="1153641" cy="313664"/>
          <wp:effectExtent l="0" t="0" r="0" b="0"/>
          <wp:docPr id="3029" name="Immagine 3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a:stretch/>
                </pic:blipFill>
                <pic:spPr bwMode="auto">
                  <a:xfrm>
                    <a:off x="0" y="0"/>
                    <a:ext cx="1181165" cy="321148"/>
                  </a:xfrm>
                  <a:prstGeom prst="rect">
                    <a:avLst/>
                  </a:prstGeom>
                  <a:noFill/>
                  <a:ln>
                    <a:noFill/>
                  </a:ln>
                  <a:extLst>
                    <a:ext uri="{53640926-AAD7-44D8-BBD7-CCE9431645EC}">
                      <a14:shadowObscured xmlns:a14="http://schemas.microsoft.com/office/drawing/2010/main"/>
                    </a:ext>
                  </a:extLst>
                </pic:spPr>
              </pic:pic>
            </a:graphicData>
          </a:graphic>
        </wp:inline>
      </w:drawing>
    </w:r>
    <w:r w:rsidRPr="009760A6">
      <w:rPr>
        <w:noProof/>
        <w:lang w:val="en-GB"/>
      </w:rPr>
      <w:t xml:space="preserve"> </w:t>
    </w:r>
    <w:r>
      <w:rPr>
        <w:noProof/>
      </w:rPr>
      <w:drawing>
        <wp:inline distT="0" distB="0" distL="0" distR="0" wp14:anchorId="023907FD" wp14:editId="60F41F3E">
          <wp:extent cx="649288" cy="485056"/>
          <wp:effectExtent l="0" t="0" r="0" b="0"/>
          <wp:docPr id="3030" name="Immagine 3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55804" cy="489924"/>
                  </a:xfrm>
                  <a:prstGeom prst="rect">
                    <a:avLst/>
                  </a:prstGeom>
                  <a:noFill/>
                  <a:ln>
                    <a:noFill/>
                  </a:ln>
                </pic:spPr>
              </pic:pic>
            </a:graphicData>
          </a:graphic>
        </wp:inline>
      </w:drawing>
    </w:r>
    <w:r>
      <w:rPr>
        <w:noProof/>
      </w:rPr>
      <w:drawing>
        <wp:inline distT="0" distB="0" distL="0" distR="0" wp14:anchorId="105F7F6C" wp14:editId="3AA7F9F2">
          <wp:extent cx="623360" cy="497154"/>
          <wp:effectExtent l="0" t="0" r="5715" b="0"/>
          <wp:docPr id="3031" name="Immagine 3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32552" cy="504485"/>
                  </a:xfrm>
                  <a:prstGeom prst="rect">
                    <a:avLst/>
                  </a:prstGeom>
                  <a:noFill/>
                  <a:ln>
                    <a:noFill/>
                  </a:ln>
                </pic:spPr>
              </pic:pic>
            </a:graphicData>
          </a:graphic>
        </wp:inline>
      </w:drawing>
    </w:r>
    <w:r w:rsidRPr="009760A6">
      <w:rPr>
        <w:noProof/>
        <w:lang w:val="en-GB"/>
      </w:rPr>
      <w:t xml:space="preserve"> </w:t>
    </w:r>
    <w:r>
      <w:rPr>
        <w:noProof/>
      </w:rPr>
      <w:drawing>
        <wp:inline distT="0" distB="0" distL="0" distR="0" wp14:anchorId="592C9D18" wp14:editId="1F9375F1">
          <wp:extent cx="1119226" cy="386968"/>
          <wp:effectExtent l="0" t="0" r="5080" b="0"/>
          <wp:docPr id="3032" name="Immagine 3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b="-525"/>
                  <a:stretch/>
                </pic:blipFill>
                <pic:spPr bwMode="auto">
                  <a:xfrm>
                    <a:off x="0" y="0"/>
                    <a:ext cx="1139523" cy="393986"/>
                  </a:xfrm>
                  <a:prstGeom prst="rect">
                    <a:avLst/>
                  </a:prstGeom>
                  <a:noFill/>
                  <a:ln>
                    <a:noFill/>
                  </a:ln>
                  <a:extLst>
                    <a:ext uri="{53640926-AAD7-44D8-BBD7-CCE9431645EC}">
                      <a14:shadowObscured xmlns:a14="http://schemas.microsoft.com/office/drawing/2010/main"/>
                    </a:ext>
                  </a:extLst>
                </pic:spPr>
              </pic:pic>
            </a:graphicData>
          </a:graphic>
        </wp:inline>
      </w:drawing>
    </w:r>
    <w:r w:rsidRPr="009760A6">
      <w:rPr>
        <w:noProof/>
        <w:lang w:val="en-GB"/>
      </w:rPr>
      <w:t xml:space="preserve"> </w:t>
    </w:r>
    <w:r>
      <w:rPr>
        <w:noProof/>
      </w:rPr>
      <w:drawing>
        <wp:inline distT="0" distB="0" distL="0" distR="0" wp14:anchorId="77205851" wp14:editId="2EE91D5A">
          <wp:extent cx="490118" cy="561045"/>
          <wp:effectExtent l="0" t="0" r="5715" b="0"/>
          <wp:docPr id="3033" name="Immagine 3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04478" cy="577483"/>
                  </a:xfrm>
                  <a:prstGeom prst="rect">
                    <a:avLst/>
                  </a:prstGeom>
                  <a:noFill/>
                  <a:ln>
                    <a:noFill/>
                  </a:ln>
                </pic:spPr>
              </pic:pic>
            </a:graphicData>
          </a:graphic>
        </wp:inline>
      </w:drawing>
    </w:r>
    <w:r w:rsidRPr="009760A6">
      <w:rPr>
        <w:noProof/>
        <w:lang w:val="en-GB"/>
      </w:rPr>
      <w:t xml:space="preserve"> </w:t>
    </w:r>
    <w:r>
      <w:rPr>
        <w:noProof/>
      </w:rPr>
      <w:drawing>
        <wp:inline distT="0" distB="0" distL="0" distR="0" wp14:anchorId="4017DE56" wp14:editId="6EB95E82">
          <wp:extent cx="1070919" cy="533649"/>
          <wp:effectExtent l="0" t="0" r="0" b="0"/>
          <wp:docPr id="3034" name="Immagine 3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t="-36649"/>
                  <a:stretch/>
                </pic:blipFill>
                <pic:spPr bwMode="auto">
                  <a:xfrm>
                    <a:off x="0" y="0"/>
                    <a:ext cx="1088335" cy="542328"/>
                  </a:xfrm>
                  <a:prstGeom prst="rect">
                    <a:avLst/>
                  </a:prstGeom>
                  <a:noFill/>
                  <a:ln>
                    <a:noFill/>
                  </a:ln>
                  <a:extLst>
                    <a:ext uri="{53640926-AAD7-44D8-BBD7-CCE9431645EC}">
                      <a14:shadowObscured xmlns:a14="http://schemas.microsoft.com/office/drawing/2010/main"/>
                    </a:ext>
                  </a:extLst>
                </pic:spPr>
              </pic:pic>
            </a:graphicData>
          </a:graphic>
        </wp:inline>
      </w:drawing>
    </w:r>
    <w:r w:rsidRPr="009760A6">
      <w:rPr>
        <w:noProof/>
        <w:lang w:val="en-GB"/>
      </w:rPr>
      <w:t xml:space="preserve"> </w:t>
    </w:r>
    <w:r>
      <w:rPr>
        <w:noProof/>
      </w:rPr>
      <w:drawing>
        <wp:inline distT="0" distB="0" distL="0" distR="0" wp14:anchorId="586B9630" wp14:editId="326D9E1C">
          <wp:extent cx="863194" cy="461002"/>
          <wp:effectExtent l="0" t="0" r="0" b="0"/>
          <wp:docPr id="3035" name="Immagine 3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10303" t="11627" r="8292" b="7899"/>
                  <a:stretch/>
                </pic:blipFill>
                <pic:spPr bwMode="auto">
                  <a:xfrm>
                    <a:off x="0" y="0"/>
                    <a:ext cx="873692" cy="466609"/>
                  </a:xfrm>
                  <a:prstGeom prst="rect">
                    <a:avLst/>
                  </a:prstGeom>
                  <a:noFill/>
                  <a:ln>
                    <a:noFill/>
                  </a:ln>
                  <a:extLst>
                    <a:ext uri="{53640926-AAD7-44D8-BBD7-CCE9431645EC}">
                      <a14:shadowObscured xmlns:a14="http://schemas.microsoft.com/office/drawing/2010/main"/>
                    </a:ext>
                  </a:extLst>
                </pic:spPr>
              </pic:pic>
            </a:graphicData>
          </a:graphic>
        </wp:inline>
      </w:drawing>
    </w:r>
    <w:r w:rsidRPr="009760A6">
      <w:rPr>
        <w:noProof/>
        <w:lang w:val="en-GB"/>
      </w:rPr>
      <w:t xml:space="preserve"> </w:t>
    </w:r>
    <w:r>
      <w:rPr>
        <w:noProof/>
      </w:rPr>
      <w:drawing>
        <wp:inline distT="0" distB="0" distL="0" distR="0" wp14:anchorId="32575683" wp14:editId="5B9EBE39">
          <wp:extent cx="460858" cy="568306"/>
          <wp:effectExtent l="0" t="0" r="0" b="3810"/>
          <wp:docPr id="3036" name="Immagine 3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69415" cy="578857"/>
                  </a:xfrm>
                  <a:prstGeom prst="rect">
                    <a:avLst/>
                  </a:prstGeom>
                  <a:noFill/>
                  <a:ln>
                    <a:noFill/>
                  </a:ln>
                </pic:spPr>
              </pic:pic>
            </a:graphicData>
          </a:graphic>
        </wp:inline>
      </w:drawing>
    </w:r>
    <w:r w:rsidRPr="009760A6">
      <w:rPr>
        <w:noProof/>
        <w:lang w:val="en-GB" w:eastAsia="it-IT"/>
      </w:rPr>
      <w:t xml:space="preserve"> </w:t>
    </w:r>
    <w:r>
      <w:rPr>
        <w:noProof/>
        <w:lang w:eastAsia="it-IT"/>
      </w:rPr>
      <w:drawing>
        <wp:inline distT="0" distB="0" distL="0" distR="0" wp14:anchorId="73F47A5A" wp14:editId="0506D33F">
          <wp:extent cx="931670" cy="372668"/>
          <wp:effectExtent l="0" t="0" r="1905" b="8890"/>
          <wp:docPr id="3037" name="Immagine 3037" descr="http://www.erasmus-planet.eu/sites/default/files/styles/medium/public/xLogo-INFOR-ELEA-ing.jpg?itok=vvsqT1p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erasmus-planet.eu/sites/default/files/styles/medium/public/xLogo-INFOR-ELEA-ing.jpg?itok=vvsqT1pv"/>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37897" cy="375159"/>
                  </a:xfrm>
                  <a:prstGeom prst="rect">
                    <a:avLst/>
                  </a:prstGeom>
                  <a:noFill/>
                  <a:ln>
                    <a:noFill/>
                  </a:ln>
                </pic:spPr>
              </pic:pic>
            </a:graphicData>
          </a:graphic>
        </wp:inline>
      </w:drawing>
    </w:r>
    <w:r w:rsidRPr="009760A6">
      <w:rPr>
        <w:noProof/>
        <w:lang w:val="en-GB"/>
      </w:rPr>
      <w:t xml:space="preserve"> </w:t>
    </w:r>
    <w:r>
      <w:rPr>
        <w:noProof/>
      </w:rPr>
      <w:drawing>
        <wp:inline distT="0" distB="0" distL="0" distR="0" wp14:anchorId="71E2D7CC" wp14:editId="267DAAFE">
          <wp:extent cx="733635" cy="336195"/>
          <wp:effectExtent l="0" t="0" r="0" b="0"/>
          <wp:docPr id="3038" name="Immagine 3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l="-6470" t="-14364" r="-8843" b="-26693"/>
                  <a:stretch/>
                </pic:blipFill>
                <pic:spPr bwMode="auto">
                  <a:xfrm>
                    <a:off x="0" y="0"/>
                    <a:ext cx="751784" cy="344512"/>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3E158BBE" wp14:editId="5B9EDE13">
          <wp:extent cx="716781" cy="339928"/>
          <wp:effectExtent l="0" t="0" r="7620" b="3175"/>
          <wp:docPr id="3039" name="Immagine 3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728138" cy="345314"/>
                  </a:xfrm>
                  <a:prstGeom prst="rect">
                    <a:avLst/>
                  </a:prstGeom>
                  <a:noFill/>
                  <a:ln>
                    <a:noFill/>
                  </a:ln>
                </pic:spPr>
              </pic:pic>
            </a:graphicData>
          </a:graphic>
        </wp:inline>
      </w:drawing>
    </w:r>
    <w:r w:rsidRPr="009760A6">
      <w:rPr>
        <w:noProof/>
        <w:lang w:val="en-GB"/>
      </w:rPr>
      <w:t xml:space="preserve"> </w:t>
    </w:r>
    <w:r>
      <w:rPr>
        <w:noProof/>
      </w:rPr>
      <w:drawing>
        <wp:inline distT="0" distB="0" distL="0" distR="0" wp14:anchorId="78BA67E0" wp14:editId="222FE893">
          <wp:extent cx="533550" cy="311728"/>
          <wp:effectExtent l="0" t="0" r="0" b="0"/>
          <wp:docPr id="3040" name="Immagine 3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40827" cy="315980"/>
                  </a:xfrm>
                  <a:prstGeom prst="rect">
                    <a:avLst/>
                  </a:prstGeom>
                  <a:noFill/>
                  <a:ln>
                    <a:noFill/>
                  </a:ln>
                </pic:spPr>
              </pic:pic>
            </a:graphicData>
          </a:graphic>
        </wp:inline>
      </w:drawing>
    </w:r>
    <w:r w:rsidRPr="009760A6">
      <w:rPr>
        <w:noProof/>
        <w:lang w:val="en-GB"/>
      </w:rPr>
      <w:t xml:space="preserve"> </w:t>
    </w:r>
    <w:r>
      <w:rPr>
        <w:noProof/>
      </w:rPr>
      <w:drawing>
        <wp:inline distT="0" distB="0" distL="0" distR="0" wp14:anchorId="22FA0DF8" wp14:editId="6DF6B044">
          <wp:extent cx="790042" cy="452152"/>
          <wp:effectExtent l="0" t="0" r="0" b="5080"/>
          <wp:docPr id="3041" name="Immagine 3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rotWithShape="1">
                  <a:blip r:embed="rId26" cstate="print">
                    <a:extLst>
                      <a:ext uri="{28A0092B-C50C-407E-A947-70E740481C1C}">
                        <a14:useLocalDpi xmlns:a14="http://schemas.microsoft.com/office/drawing/2010/main" val="0"/>
                      </a:ext>
                    </a:extLst>
                  </a:blip>
                  <a:srcRect/>
                  <a:stretch/>
                </pic:blipFill>
                <pic:spPr bwMode="auto">
                  <a:xfrm>
                    <a:off x="0" y="0"/>
                    <a:ext cx="797593" cy="456474"/>
                  </a:xfrm>
                  <a:prstGeom prst="rect">
                    <a:avLst/>
                  </a:prstGeom>
                  <a:noFill/>
                  <a:ln>
                    <a:noFill/>
                  </a:ln>
                  <a:extLst>
                    <a:ext uri="{53640926-AAD7-44D8-BBD7-CCE9431645EC}">
                      <a14:shadowObscured xmlns:a14="http://schemas.microsoft.com/office/drawing/2010/main"/>
                    </a:ext>
                  </a:extLst>
                </pic:spPr>
              </pic:pic>
            </a:graphicData>
          </a:graphic>
        </wp:inline>
      </w:drawing>
    </w:r>
    <w:r w:rsidRPr="009760A6">
      <w:rPr>
        <w:noProof/>
        <w:lang w:val="en-GB"/>
      </w:rPr>
      <w:t xml:space="preserve"> </w:t>
    </w:r>
    <w:r>
      <w:rPr>
        <w:noProof/>
      </w:rPr>
      <w:drawing>
        <wp:inline distT="0" distB="0" distL="0" distR="0" wp14:anchorId="2BD5245B" wp14:editId="2AE07015">
          <wp:extent cx="1059430" cy="314553"/>
          <wp:effectExtent l="0" t="0" r="7620" b="0"/>
          <wp:docPr id="3042" name="Immagine 3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rotWithShape="1">
                  <a:blip r:embed="rId27" cstate="print">
                    <a:extLst>
                      <a:ext uri="{28A0092B-C50C-407E-A947-70E740481C1C}">
                        <a14:useLocalDpi xmlns:a14="http://schemas.microsoft.com/office/drawing/2010/main" val="0"/>
                      </a:ext>
                    </a:extLst>
                  </a:blip>
                  <a:srcRect b="-27342"/>
                  <a:stretch/>
                </pic:blipFill>
                <pic:spPr bwMode="auto">
                  <a:xfrm>
                    <a:off x="0" y="0"/>
                    <a:ext cx="1102976" cy="327482"/>
                  </a:xfrm>
                  <a:prstGeom prst="rect">
                    <a:avLst/>
                  </a:prstGeom>
                  <a:noFill/>
                  <a:ln>
                    <a:noFill/>
                  </a:ln>
                  <a:extLst>
                    <a:ext uri="{53640926-AAD7-44D8-BBD7-CCE9431645EC}">
                      <a14:shadowObscured xmlns:a14="http://schemas.microsoft.com/office/drawing/2010/main"/>
                    </a:ext>
                  </a:extLst>
                </pic:spPr>
              </pic:pic>
            </a:graphicData>
          </a:graphic>
        </wp:inline>
      </w:drawing>
    </w:r>
    <w:r w:rsidRPr="009760A6">
      <w:rPr>
        <w:noProof/>
        <w:lang w:val="en-GB"/>
      </w:rPr>
      <w:t xml:space="preserve"> </w:t>
    </w:r>
    <w:r>
      <w:rPr>
        <w:noProof/>
      </w:rPr>
      <w:drawing>
        <wp:inline distT="0" distB="0" distL="0" distR="0" wp14:anchorId="7F3891DE" wp14:editId="3840F35A">
          <wp:extent cx="390404" cy="499498"/>
          <wp:effectExtent l="0" t="0" r="0" b="0"/>
          <wp:docPr id="3043" name="Immagine 3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97539" cy="508627"/>
                  </a:xfrm>
                  <a:prstGeom prst="rect">
                    <a:avLst/>
                  </a:prstGeom>
                  <a:noFill/>
                  <a:ln>
                    <a:noFill/>
                  </a:ln>
                </pic:spPr>
              </pic:pic>
            </a:graphicData>
          </a:graphic>
        </wp:inline>
      </w:drawing>
    </w:r>
    <w:r w:rsidRPr="009760A6">
      <w:rPr>
        <w:noProof/>
        <w:lang w:val="en-GB"/>
      </w:rPr>
      <w:t xml:space="preserve"> </w:t>
    </w:r>
    <w:r>
      <w:rPr>
        <w:noProof/>
      </w:rPr>
      <w:drawing>
        <wp:inline distT="0" distB="0" distL="0" distR="0" wp14:anchorId="2EC4875B" wp14:editId="448988B9">
          <wp:extent cx="966485" cy="438912"/>
          <wp:effectExtent l="0" t="0" r="5080" b="0"/>
          <wp:docPr id="3044" name="Immagine 3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77729" cy="444018"/>
                  </a:xfrm>
                  <a:prstGeom prst="rect">
                    <a:avLst/>
                  </a:prstGeom>
                  <a:noFill/>
                  <a:ln>
                    <a:noFill/>
                  </a:ln>
                </pic:spPr>
              </pic:pic>
            </a:graphicData>
          </a:graphic>
        </wp:inline>
      </w:drawing>
    </w:r>
    <w:r w:rsidRPr="009760A6">
      <w:rPr>
        <w:noProof/>
        <w:lang w:val="en-GB"/>
      </w:rPr>
      <w:t xml:space="preserve"> </w:t>
    </w:r>
    <w:r>
      <w:rPr>
        <w:noProof/>
      </w:rPr>
      <w:drawing>
        <wp:inline distT="0" distB="0" distL="0" distR="0" wp14:anchorId="6B4EF2CD" wp14:editId="4EC59B42">
          <wp:extent cx="541324" cy="541324"/>
          <wp:effectExtent l="0" t="0" r="0" b="0"/>
          <wp:docPr id="3045" name="Immagine 3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43619" cy="543619"/>
                  </a:xfrm>
                  <a:prstGeom prst="rect">
                    <a:avLst/>
                  </a:prstGeom>
                  <a:noFill/>
                  <a:ln>
                    <a:noFill/>
                  </a:ln>
                </pic:spPr>
              </pic:pic>
            </a:graphicData>
          </a:graphic>
        </wp:inline>
      </w:drawing>
    </w:r>
    <w:r w:rsidRPr="009760A6">
      <w:rPr>
        <w:noProof/>
        <w:lang w:val="en-GB"/>
      </w:rPr>
      <w:t xml:space="preserve"> </w:t>
    </w:r>
    <w:r>
      <w:rPr>
        <w:noProof/>
      </w:rPr>
      <w:drawing>
        <wp:inline distT="0" distB="0" distL="0" distR="0" wp14:anchorId="0DE20553" wp14:editId="32F30C88">
          <wp:extent cx="882588" cy="380391"/>
          <wp:effectExtent l="0" t="0" r="0" b="635"/>
          <wp:docPr id="3046" name="Immagine 3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899734" cy="387781"/>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3530" w:rsidRDefault="001C3530">
      <w:r>
        <w:separator/>
      </w:r>
    </w:p>
  </w:footnote>
  <w:footnote w:type="continuationSeparator" w:id="0">
    <w:p w:rsidR="001C3530" w:rsidRDefault="001C35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55F6" w:rsidRDefault="00F455F6" w:rsidP="00300157">
    <w:pPr>
      <w:jc w:val="right"/>
      <w:rPr>
        <w:sz w:val="52"/>
      </w:rPr>
    </w:pPr>
    <w:r>
      <w:rPr>
        <w:noProof/>
        <w:lang w:eastAsia="fr-FR"/>
      </w:rPr>
      <w:drawing>
        <wp:anchor distT="0" distB="0" distL="114300" distR="114300" simplePos="0" relativeHeight="251659264" behindDoc="0" locked="0" layoutInCell="1" allowOverlap="1" wp14:anchorId="580712E7" wp14:editId="226CFC84">
          <wp:simplePos x="0" y="0"/>
          <wp:positionH relativeFrom="margin">
            <wp:posOffset>-290269</wp:posOffset>
          </wp:positionH>
          <wp:positionV relativeFrom="margin">
            <wp:posOffset>-1230630</wp:posOffset>
          </wp:positionV>
          <wp:extent cx="1214120" cy="1148080"/>
          <wp:effectExtent l="0" t="0" r="5080" b="0"/>
          <wp:wrapSquare wrapText="bothSides"/>
          <wp:docPr id="301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elds en-tête A4.png"/>
                  <pic:cNvPicPr/>
                </pic:nvPicPr>
                <pic:blipFill rotWithShape="1">
                  <a:blip r:embed="rId1">
                    <a:extLst>
                      <a:ext uri="{28A0092B-C50C-407E-A947-70E740481C1C}">
                        <a14:useLocalDpi xmlns:a14="http://schemas.microsoft.com/office/drawing/2010/main" val="0"/>
                      </a:ext>
                    </a:extLst>
                  </a:blip>
                  <a:srcRect r="81982" b="5407"/>
                  <a:stretch/>
                </pic:blipFill>
                <pic:spPr bwMode="auto">
                  <a:xfrm>
                    <a:off x="0" y="0"/>
                    <a:ext cx="1214120" cy="11480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sz w:val="52"/>
        <w:lang w:val="it-IT" w:eastAsia="it-IT"/>
      </w:rPr>
      <w:drawing>
        <wp:inline distT="0" distB="0" distL="0" distR="0" wp14:anchorId="0088CA1D" wp14:editId="1ABE671F">
          <wp:extent cx="1835150" cy="524510"/>
          <wp:effectExtent l="0" t="0" r="0" b="0"/>
          <wp:docPr id="3012" name="Imagen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35150" cy="524510"/>
                  </a:xfrm>
                  <a:prstGeom prst="rect">
                    <a:avLst/>
                  </a:prstGeom>
                  <a:noFill/>
                </pic:spPr>
              </pic:pic>
            </a:graphicData>
          </a:graphic>
        </wp:inline>
      </w:drawing>
    </w:r>
  </w:p>
  <w:p w:rsidR="00F455F6" w:rsidRPr="00A32E8A" w:rsidRDefault="00F455F6" w:rsidP="00A32E8A">
    <w:r>
      <w:rPr>
        <w:noProof/>
        <w:sz w:val="16"/>
        <w:lang w:val="it-IT" w:eastAsia="it-IT"/>
      </w:rPr>
      <mc:AlternateContent>
        <mc:Choice Requires="wps">
          <w:drawing>
            <wp:anchor distT="0" distB="0" distL="114300" distR="114300" simplePos="0" relativeHeight="251646976" behindDoc="0" locked="0" layoutInCell="0" allowOverlap="1" wp14:anchorId="1586C6AA" wp14:editId="6E8021CA">
              <wp:simplePos x="0" y="0"/>
              <wp:positionH relativeFrom="column">
                <wp:posOffset>-31115</wp:posOffset>
              </wp:positionH>
              <wp:positionV relativeFrom="paragraph">
                <wp:posOffset>217805</wp:posOffset>
              </wp:positionV>
              <wp:extent cx="5791200" cy="0"/>
              <wp:effectExtent l="2540" t="1270" r="0" b="0"/>
              <wp:wrapNone/>
              <wp:docPr id="1"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2523093" id="Line 36"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pt,17.15pt" to="453.5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" o:allowincell="f" stroked="f"/>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55F6" w:rsidRPr="0028437F" w:rsidRDefault="00F455F6" w:rsidP="002A37DE">
    <w:pPr>
      <w:pStyle w:val="Citazioneintensa"/>
      <w:spacing w:before="0"/>
      <w:ind w:left="0" w:right="-6"/>
      <w:jc w:val="center"/>
      <w:rPr>
        <w:rFonts w:ascii="Bahnschrift" w:eastAsiaTheme="majorEastAsia" w:hAnsi="Bahnschrift" w:cstheme="majorBidi"/>
        <w:b w:val="0"/>
        <w:color w:val="2E74B5" w:themeColor="accent1" w:themeShade="BF"/>
        <w:spacing w:val="5"/>
        <w:kern w:val="28"/>
        <w:sz w:val="40"/>
        <w:szCs w:val="40"/>
        <w:lang w:val="en-GB"/>
      </w:rPr>
    </w:pPr>
    <w:r w:rsidRPr="0028437F">
      <w:rPr>
        <w:rFonts w:ascii="Bahnschrift" w:eastAsiaTheme="majorEastAsia" w:hAnsi="Bahnschrift" w:cstheme="majorBidi"/>
        <w:b w:val="0"/>
        <w:noProof/>
        <w:color w:val="2E74B5" w:themeColor="accent1" w:themeShade="BF"/>
        <w:spacing w:val="5"/>
        <w:kern w:val="28"/>
        <w:sz w:val="40"/>
        <w:szCs w:val="40"/>
        <w:lang w:val="en-GB"/>
      </w:rPr>
      <w:drawing>
        <wp:anchor distT="0" distB="0" distL="114300" distR="114300" simplePos="0" relativeHeight="251663360" behindDoc="1" locked="0" layoutInCell="1" allowOverlap="1" wp14:anchorId="32562950" wp14:editId="2E7BC199">
          <wp:simplePos x="0" y="0"/>
          <wp:positionH relativeFrom="column">
            <wp:posOffset>4238349</wp:posOffset>
          </wp:positionH>
          <wp:positionV relativeFrom="paragraph">
            <wp:posOffset>-91440</wp:posOffset>
          </wp:positionV>
          <wp:extent cx="1835150" cy="524510"/>
          <wp:effectExtent l="0" t="0" r="0" b="8890"/>
          <wp:wrapTight wrapText="bothSides">
            <wp:wrapPolygon edited="0">
              <wp:start x="0" y="0"/>
              <wp:lineTo x="0" y="21182"/>
              <wp:lineTo x="21301" y="21182"/>
              <wp:lineTo x="21301" y="0"/>
              <wp:lineTo x="0" y="0"/>
            </wp:wrapPolygon>
          </wp:wrapTight>
          <wp:docPr id="3014" name="Imagen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5150" cy="524510"/>
                  </a:xfrm>
                  <a:prstGeom prst="rect">
                    <a:avLst/>
                  </a:prstGeom>
                  <a:noFill/>
                </pic:spPr>
              </pic:pic>
            </a:graphicData>
          </a:graphic>
        </wp:anchor>
      </w:drawing>
    </w:r>
    <w:r w:rsidRPr="0028437F">
      <w:rPr>
        <w:rFonts w:ascii="Bahnschrift" w:eastAsiaTheme="majorEastAsia" w:hAnsi="Bahnschrift" w:cstheme="majorBidi"/>
        <w:b w:val="0"/>
        <w:noProof/>
        <w:color w:val="2E74B5" w:themeColor="accent1" w:themeShade="BF"/>
        <w:spacing w:val="5"/>
        <w:kern w:val="28"/>
        <w:sz w:val="40"/>
        <w:szCs w:val="40"/>
        <w:lang w:val="en-GB"/>
      </w:rPr>
      <w:drawing>
        <wp:anchor distT="0" distB="0" distL="114300" distR="114300" simplePos="0" relativeHeight="251664384" behindDoc="1" locked="0" layoutInCell="1" allowOverlap="1" wp14:anchorId="5CBED4C2" wp14:editId="1FF50FF0">
          <wp:simplePos x="0" y="0"/>
          <wp:positionH relativeFrom="column">
            <wp:posOffset>-34787</wp:posOffset>
          </wp:positionH>
          <wp:positionV relativeFrom="paragraph">
            <wp:posOffset>-323850</wp:posOffset>
          </wp:positionV>
          <wp:extent cx="1129030" cy="1070610"/>
          <wp:effectExtent l="0" t="0" r="0" b="0"/>
          <wp:wrapTopAndBottom/>
          <wp:docPr id="3015" name="Immagine 3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
                    <a:extLst>
                      <a:ext uri="{28A0092B-C50C-407E-A947-70E740481C1C}">
                        <a14:useLocalDpi xmlns:a14="http://schemas.microsoft.com/office/drawing/2010/main" val="0"/>
                      </a:ext>
                    </a:extLst>
                  </a:blip>
                  <a:srcRect t="5844" b="10777"/>
                  <a:stretch/>
                </pic:blipFill>
                <pic:spPr bwMode="auto">
                  <a:xfrm>
                    <a:off x="0" y="0"/>
                    <a:ext cx="1129030" cy="10706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8437F">
      <w:rPr>
        <w:rFonts w:ascii="Bahnschrift" w:eastAsiaTheme="majorEastAsia" w:hAnsi="Bahnschrift"/>
        <w:i w:val="0"/>
        <w:iCs w:val="0"/>
        <w:sz w:val="40"/>
        <w:szCs w:val="40"/>
        <w:lang w:val="en-GB"/>
      </w:rPr>
      <w:t xml:space="preserve">Addressing the current and Future </w:t>
    </w:r>
    <w:proofErr w:type="spellStart"/>
    <w:r w:rsidRPr="0028437F">
      <w:rPr>
        <w:rFonts w:ascii="Bahnschrift" w:eastAsiaTheme="majorEastAsia" w:hAnsi="Bahnschrift"/>
        <w:i w:val="0"/>
        <w:iCs w:val="0"/>
        <w:sz w:val="40"/>
        <w:szCs w:val="40"/>
        <w:lang w:val="en-GB"/>
      </w:rPr>
      <w:t>skIll</w:t>
    </w:r>
    <w:proofErr w:type="spellEnd"/>
    <w:r w:rsidRPr="0028437F">
      <w:rPr>
        <w:rFonts w:ascii="Bahnschrift" w:eastAsiaTheme="majorEastAsia" w:hAnsi="Bahnschrift"/>
        <w:i w:val="0"/>
        <w:iCs w:val="0"/>
        <w:sz w:val="40"/>
        <w:szCs w:val="40"/>
        <w:lang w:val="en-GB"/>
      </w:rPr>
      <w:t xml:space="preserve"> needs for sustainability, digitalization and the bio-Economy in </w:t>
    </w:r>
    <w:proofErr w:type="spellStart"/>
    <w:r w:rsidRPr="0028437F">
      <w:rPr>
        <w:rFonts w:ascii="Bahnschrift" w:eastAsiaTheme="majorEastAsia" w:hAnsi="Bahnschrift"/>
        <w:i w:val="0"/>
        <w:iCs w:val="0"/>
        <w:sz w:val="40"/>
        <w:szCs w:val="40"/>
        <w:lang w:val="en-GB"/>
      </w:rPr>
      <w:t>agricuLture</w:t>
    </w:r>
    <w:proofErr w:type="spellEnd"/>
    <w:r w:rsidRPr="0028437F">
      <w:rPr>
        <w:rFonts w:ascii="Bahnschrift" w:eastAsiaTheme="majorEastAsia" w:hAnsi="Bahnschrift"/>
        <w:i w:val="0"/>
        <w:iCs w:val="0"/>
        <w:sz w:val="40"/>
        <w:szCs w:val="40"/>
        <w:lang w:val="en-GB"/>
      </w:rPr>
      <w:t xml:space="preserve">: European skills </w:t>
    </w:r>
    <w:proofErr w:type="spellStart"/>
    <w:r w:rsidRPr="0028437F">
      <w:rPr>
        <w:rFonts w:ascii="Bahnschrift" w:eastAsiaTheme="majorEastAsia" w:hAnsi="Bahnschrift"/>
        <w:i w:val="0"/>
        <w:iCs w:val="0"/>
        <w:sz w:val="40"/>
        <w:szCs w:val="40"/>
        <w:lang w:val="en-GB"/>
      </w:rPr>
      <w:t>agenDa</w:t>
    </w:r>
    <w:proofErr w:type="spellEnd"/>
    <w:r w:rsidRPr="0028437F">
      <w:rPr>
        <w:rFonts w:ascii="Bahnschrift" w:eastAsiaTheme="majorEastAsia" w:hAnsi="Bahnschrift"/>
        <w:i w:val="0"/>
        <w:iCs w:val="0"/>
        <w:sz w:val="40"/>
        <w:szCs w:val="40"/>
        <w:lang w:val="en-GB"/>
      </w:rPr>
      <w:t xml:space="preserve"> and Strategy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79286FC4"/>
    <w:lvl w:ilvl="0">
      <w:start w:val="1"/>
      <w:numFmt w:val="bullet"/>
      <w:pStyle w:val="Puntoelenco2"/>
      <w:lvlText w:val=""/>
      <w:lvlJc w:val="left"/>
      <w:pPr>
        <w:tabs>
          <w:tab w:val="num" w:pos="643"/>
        </w:tabs>
        <w:ind w:left="643" w:hanging="360"/>
      </w:pPr>
      <w:rPr>
        <w:rFonts w:ascii="Symbol" w:hAnsi="Symbol" w:hint="default"/>
      </w:rPr>
    </w:lvl>
  </w:abstractNum>
  <w:abstractNum w:abstractNumId="1" w15:restartNumberingAfterBreak="0">
    <w:nsid w:val="00000001"/>
    <w:multiLevelType w:val="singleLevel"/>
    <w:tmpl w:val="00000001"/>
    <w:name w:val="WW8Num1"/>
    <w:lvl w:ilvl="0">
      <w:start w:val="1"/>
      <w:numFmt w:val="bullet"/>
      <w:suff w:val="nothing"/>
      <w:lvlText w:val="-"/>
      <w:lvlJc w:val="left"/>
      <w:pPr>
        <w:ind w:left="680" w:hanging="340"/>
      </w:pPr>
      <w:rPr>
        <w:rFonts w:ascii="Times New Roman" w:hAnsi="Times New Roman"/>
        <w:b w:val="0"/>
        <w:i w:val="0"/>
        <w:caps w:val="0"/>
        <w:smallCaps w:val="0"/>
        <w:strike w:val="0"/>
        <w:dstrike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0143F72"/>
    <w:multiLevelType w:val="hybridMultilevel"/>
    <w:tmpl w:val="5CD4A5A0"/>
    <w:lvl w:ilvl="0" w:tplc="809A05CA">
      <w:start w:val="1"/>
      <w:numFmt w:val="bullet"/>
      <w:lvlText w:val="•"/>
      <w:lvlJc w:val="left"/>
      <w:pPr>
        <w:tabs>
          <w:tab w:val="num" w:pos="720"/>
        </w:tabs>
        <w:ind w:left="720" w:hanging="360"/>
      </w:pPr>
      <w:rPr>
        <w:rFonts w:ascii="Arial" w:hAnsi="Arial" w:hint="default"/>
      </w:rPr>
    </w:lvl>
    <w:lvl w:ilvl="1" w:tplc="94D40F9C" w:tentative="1">
      <w:start w:val="1"/>
      <w:numFmt w:val="bullet"/>
      <w:lvlText w:val="•"/>
      <w:lvlJc w:val="left"/>
      <w:pPr>
        <w:tabs>
          <w:tab w:val="num" w:pos="1440"/>
        </w:tabs>
        <w:ind w:left="1440" w:hanging="360"/>
      </w:pPr>
      <w:rPr>
        <w:rFonts w:ascii="Arial" w:hAnsi="Arial" w:hint="default"/>
      </w:rPr>
    </w:lvl>
    <w:lvl w:ilvl="2" w:tplc="2D1A993A" w:tentative="1">
      <w:start w:val="1"/>
      <w:numFmt w:val="bullet"/>
      <w:lvlText w:val="•"/>
      <w:lvlJc w:val="left"/>
      <w:pPr>
        <w:tabs>
          <w:tab w:val="num" w:pos="2160"/>
        </w:tabs>
        <w:ind w:left="2160" w:hanging="360"/>
      </w:pPr>
      <w:rPr>
        <w:rFonts w:ascii="Arial" w:hAnsi="Arial" w:hint="default"/>
      </w:rPr>
    </w:lvl>
    <w:lvl w:ilvl="3" w:tplc="F5E63130" w:tentative="1">
      <w:start w:val="1"/>
      <w:numFmt w:val="bullet"/>
      <w:lvlText w:val="•"/>
      <w:lvlJc w:val="left"/>
      <w:pPr>
        <w:tabs>
          <w:tab w:val="num" w:pos="2880"/>
        </w:tabs>
        <w:ind w:left="2880" w:hanging="360"/>
      </w:pPr>
      <w:rPr>
        <w:rFonts w:ascii="Arial" w:hAnsi="Arial" w:hint="default"/>
      </w:rPr>
    </w:lvl>
    <w:lvl w:ilvl="4" w:tplc="568E0BBC" w:tentative="1">
      <w:start w:val="1"/>
      <w:numFmt w:val="bullet"/>
      <w:lvlText w:val="•"/>
      <w:lvlJc w:val="left"/>
      <w:pPr>
        <w:tabs>
          <w:tab w:val="num" w:pos="3600"/>
        </w:tabs>
        <w:ind w:left="3600" w:hanging="360"/>
      </w:pPr>
      <w:rPr>
        <w:rFonts w:ascii="Arial" w:hAnsi="Arial" w:hint="default"/>
      </w:rPr>
    </w:lvl>
    <w:lvl w:ilvl="5" w:tplc="A0F44768" w:tentative="1">
      <w:start w:val="1"/>
      <w:numFmt w:val="bullet"/>
      <w:lvlText w:val="•"/>
      <w:lvlJc w:val="left"/>
      <w:pPr>
        <w:tabs>
          <w:tab w:val="num" w:pos="4320"/>
        </w:tabs>
        <w:ind w:left="4320" w:hanging="360"/>
      </w:pPr>
      <w:rPr>
        <w:rFonts w:ascii="Arial" w:hAnsi="Arial" w:hint="default"/>
      </w:rPr>
    </w:lvl>
    <w:lvl w:ilvl="6" w:tplc="F432B062" w:tentative="1">
      <w:start w:val="1"/>
      <w:numFmt w:val="bullet"/>
      <w:lvlText w:val="•"/>
      <w:lvlJc w:val="left"/>
      <w:pPr>
        <w:tabs>
          <w:tab w:val="num" w:pos="5040"/>
        </w:tabs>
        <w:ind w:left="5040" w:hanging="360"/>
      </w:pPr>
      <w:rPr>
        <w:rFonts w:ascii="Arial" w:hAnsi="Arial" w:hint="default"/>
      </w:rPr>
    </w:lvl>
    <w:lvl w:ilvl="7" w:tplc="1656536E" w:tentative="1">
      <w:start w:val="1"/>
      <w:numFmt w:val="bullet"/>
      <w:lvlText w:val="•"/>
      <w:lvlJc w:val="left"/>
      <w:pPr>
        <w:tabs>
          <w:tab w:val="num" w:pos="5760"/>
        </w:tabs>
        <w:ind w:left="5760" w:hanging="360"/>
      </w:pPr>
      <w:rPr>
        <w:rFonts w:ascii="Arial" w:hAnsi="Arial" w:hint="default"/>
      </w:rPr>
    </w:lvl>
    <w:lvl w:ilvl="8" w:tplc="2D988C8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6FD3E40"/>
    <w:multiLevelType w:val="hybridMultilevel"/>
    <w:tmpl w:val="B5B47184"/>
    <w:lvl w:ilvl="0" w:tplc="3D70814C">
      <w:start w:val="1"/>
      <w:numFmt w:val="bullet"/>
      <w:lvlText w:val="•"/>
      <w:lvlJc w:val="left"/>
      <w:pPr>
        <w:tabs>
          <w:tab w:val="num" w:pos="720"/>
        </w:tabs>
        <w:ind w:left="720" w:hanging="360"/>
      </w:pPr>
      <w:rPr>
        <w:rFonts w:ascii="Arial" w:hAnsi="Arial" w:hint="default"/>
      </w:rPr>
    </w:lvl>
    <w:lvl w:ilvl="1" w:tplc="B2969702" w:tentative="1">
      <w:start w:val="1"/>
      <w:numFmt w:val="bullet"/>
      <w:lvlText w:val="•"/>
      <w:lvlJc w:val="left"/>
      <w:pPr>
        <w:tabs>
          <w:tab w:val="num" w:pos="1440"/>
        </w:tabs>
        <w:ind w:left="1440" w:hanging="360"/>
      </w:pPr>
      <w:rPr>
        <w:rFonts w:ascii="Arial" w:hAnsi="Arial" w:hint="default"/>
      </w:rPr>
    </w:lvl>
    <w:lvl w:ilvl="2" w:tplc="B2423E30" w:tentative="1">
      <w:start w:val="1"/>
      <w:numFmt w:val="bullet"/>
      <w:lvlText w:val="•"/>
      <w:lvlJc w:val="left"/>
      <w:pPr>
        <w:tabs>
          <w:tab w:val="num" w:pos="2160"/>
        </w:tabs>
        <w:ind w:left="2160" w:hanging="360"/>
      </w:pPr>
      <w:rPr>
        <w:rFonts w:ascii="Arial" w:hAnsi="Arial" w:hint="default"/>
      </w:rPr>
    </w:lvl>
    <w:lvl w:ilvl="3" w:tplc="202234DE" w:tentative="1">
      <w:start w:val="1"/>
      <w:numFmt w:val="bullet"/>
      <w:lvlText w:val="•"/>
      <w:lvlJc w:val="left"/>
      <w:pPr>
        <w:tabs>
          <w:tab w:val="num" w:pos="2880"/>
        </w:tabs>
        <w:ind w:left="2880" w:hanging="360"/>
      </w:pPr>
      <w:rPr>
        <w:rFonts w:ascii="Arial" w:hAnsi="Arial" w:hint="default"/>
      </w:rPr>
    </w:lvl>
    <w:lvl w:ilvl="4" w:tplc="A094E2B2" w:tentative="1">
      <w:start w:val="1"/>
      <w:numFmt w:val="bullet"/>
      <w:lvlText w:val="•"/>
      <w:lvlJc w:val="left"/>
      <w:pPr>
        <w:tabs>
          <w:tab w:val="num" w:pos="3600"/>
        </w:tabs>
        <w:ind w:left="3600" w:hanging="360"/>
      </w:pPr>
      <w:rPr>
        <w:rFonts w:ascii="Arial" w:hAnsi="Arial" w:hint="default"/>
      </w:rPr>
    </w:lvl>
    <w:lvl w:ilvl="5" w:tplc="65B69662" w:tentative="1">
      <w:start w:val="1"/>
      <w:numFmt w:val="bullet"/>
      <w:lvlText w:val="•"/>
      <w:lvlJc w:val="left"/>
      <w:pPr>
        <w:tabs>
          <w:tab w:val="num" w:pos="4320"/>
        </w:tabs>
        <w:ind w:left="4320" w:hanging="360"/>
      </w:pPr>
      <w:rPr>
        <w:rFonts w:ascii="Arial" w:hAnsi="Arial" w:hint="default"/>
      </w:rPr>
    </w:lvl>
    <w:lvl w:ilvl="6" w:tplc="A3244A12" w:tentative="1">
      <w:start w:val="1"/>
      <w:numFmt w:val="bullet"/>
      <w:lvlText w:val="•"/>
      <w:lvlJc w:val="left"/>
      <w:pPr>
        <w:tabs>
          <w:tab w:val="num" w:pos="5040"/>
        </w:tabs>
        <w:ind w:left="5040" w:hanging="360"/>
      </w:pPr>
      <w:rPr>
        <w:rFonts w:ascii="Arial" w:hAnsi="Arial" w:hint="default"/>
      </w:rPr>
    </w:lvl>
    <w:lvl w:ilvl="7" w:tplc="EDD6CFD8" w:tentative="1">
      <w:start w:val="1"/>
      <w:numFmt w:val="bullet"/>
      <w:lvlText w:val="•"/>
      <w:lvlJc w:val="left"/>
      <w:pPr>
        <w:tabs>
          <w:tab w:val="num" w:pos="5760"/>
        </w:tabs>
        <w:ind w:left="5760" w:hanging="360"/>
      </w:pPr>
      <w:rPr>
        <w:rFonts w:ascii="Arial" w:hAnsi="Arial" w:hint="default"/>
      </w:rPr>
    </w:lvl>
    <w:lvl w:ilvl="8" w:tplc="0B3A180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8B06EE3"/>
    <w:multiLevelType w:val="hybridMultilevel"/>
    <w:tmpl w:val="7F264B42"/>
    <w:lvl w:ilvl="0" w:tplc="7F60F3D0">
      <w:start w:val="1"/>
      <w:numFmt w:val="bullet"/>
      <w:lvlText w:val="o"/>
      <w:lvlJc w:val="left"/>
      <w:pPr>
        <w:tabs>
          <w:tab w:val="num" w:pos="720"/>
        </w:tabs>
        <w:ind w:left="720" w:hanging="360"/>
      </w:pPr>
      <w:rPr>
        <w:rFonts w:ascii="Courier New" w:hAnsi="Courier New" w:hint="default"/>
      </w:rPr>
    </w:lvl>
    <w:lvl w:ilvl="1" w:tplc="0118605E">
      <w:start w:val="1262"/>
      <w:numFmt w:val="bullet"/>
      <w:lvlText w:val=""/>
      <w:lvlJc w:val="left"/>
      <w:pPr>
        <w:tabs>
          <w:tab w:val="num" w:pos="1440"/>
        </w:tabs>
        <w:ind w:left="1440" w:hanging="360"/>
      </w:pPr>
      <w:rPr>
        <w:rFonts w:ascii="Wingdings" w:hAnsi="Wingdings" w:hint="default"/>
      </w:rPr>
    </w:lvl>
    <w:lvl w:ilvl="2" w:tplc="8D46307A" w:tentative="1">
      <w:start w:val="1"/>
      <w:numFmt w:val="bullet"/>
      <w:lvlText w:val="o"/>
      <w:lvlJc w:val="left"/>
      <w:pPr>
        <w:tabs>
          <w:tab w:val="num" w:pos="2160"/>
        </w:tabs>
        <w:ind w:left="2160" w:hanging="360"/>
      </w:pPr>
      <w:rPr>
        <w:rFonts w:ascii="Courier New" w:hAnsi="Courier New" w:hint="default"/>
      </w:rPr>
    </w:lvl>
    <w:lvl w:ilvl="3" w:tplc="4438AF6C" w:tentative="1">
      <w:start w:val="1"/>
      <w:numFmt w:val="bullet"/>
      <w:lvlText w:val="o"/>
      <w:lvlJc w:val="left"/>
      <w:pPr>
        <w:tabs>
          <w:tab w:val="num" w:pos="2880"/>
        </w:tabs>
        <w:ind w:left="2880" w:hanging="360"/>
      </w:pPr>
      <w:rPr>
        <w:rFonts w:ascii="Courier New" w:hAnsi="Courier New" w:hint="default"/>
      </w:rPr>
    </w:lvl>
    <w:lvl w:ilvl="4" w:tplc="3F5ACE36" w:tentative="1">
      <w:start w:val="1"/>
      <w:numFmt w:val="bullet"/>
      <w:lvlText w:val="o"/>
      <w:lvlJc w:val="left"/>
      <w:pPr>
        <w:tabs>
          <w:tab w:val="num" w:pos="3600"/>
        </w:tabs>
        <w:ind w:left="3600" w:hanging="360"/>
      </w:pPr>
      <w:rPr>
        <w:rFonts w:ascii="Courier New" w:hAnsi="Courier New" w:hint="default"/>
      </w:rPr>
    </w:lvl>
    <w:lvl w:ilvl="5" w:tplc="7D92EDCA" w:tentative="1">
      <w:start w:val="1"/>
      <w:numFmt w:val="bullet"/>
      <w:lvlText w:val="o"/>
      <w:lvlJc w:val="left"/>
      <w:pPr>
        <w:tabs>
          <w:tab w:val="num" w:pos="4320"/>
        </w:tabs>
        <w:ind w:left="4320" w:hanging="360"/>
      </w:pPr>
      <w:rPr>
        <w:rFonts w:ascii="Courier New" w:hAnsi="Courier New" w:hint="default"/>
      </w:rPr>
    </w:lvl>
    <w:lvl w:ilvl="6" w:tplc="FBF82412" w:tentative="1">
      <w:start w:val="1"/>
      <w:numFmt w:val="bullet"/>
      <w:lvlText w:val="o"/>
      <w:lvlJc w:val="left"/>
      <w:pPr>
        <w:tabs>
          <w:tab w:val="num" w:pos="5040"/>
        </w:tabs>
        <w:ind w:left="5040" w:hanging="360"/>
      </w:pPr>
      <w:rPr>
        <w:rFonts w:ascii="Courier New" w:hAnsi="Courier New" w:hint="default"/>
      </w:rPr>
    </w:lvl>
    <w:lvl w:ilvl="7" w:tplc="17E89CF4" w:tentative="1">
      <w:start w:val="1"/>
      <w:numFmt w:val="bullet"/>
      <w:lvlText w:val="o"/>
      <w:lvlJc w:val="left"/>
      <w:pPr>
        <w:tabs>
          <w:tab w:val="num" w:pos="5760"/>
        </w:tabs>
        <w:ind w:left="5760" w:hanging="360"/>
      </w:pPr>
      <w:rPr>
        <w:rFonts w:ascii="Courier New" w:hAnsi="Courier New" w:hint="default"/>
      </w:rPr>
    </w:lvl>
    <w:lvl w:ilvl="8" w:tplc="D4DED9D4" w:tentative="1">
      <w:start w:val="1"/>
      <w:numFmt w:val="bullet"/>
      <w:lvlText w:val="o"/>
      <w:lvlJc w:val="left"/>
      <w:pPr>
        <w:tabs>
          <w:tab w:val="num" w:pos="6480"/>
        </w:tabs>
        <w:ind w:left="6480" w:hanging="360"/>
      </w:pPr>
      <w:rPr>
        <w:rFonts w:ascii="Courier New" w:hAnsi="Courier New" w:hint="default"/>
      </w:rPr>
    </w:lvl>
  </w:abstractNum>
  <w:abstractNum w:abstractNumId="5" w15:restartNumberingAfterBreak="0">
    <w:nsid w:val="10F82410"/>
    <w:multiLevelType w:val="hybridMultilevel"/>
    <w:tmpl w:val="76008304"/>
    <w:lvl w:ilvl="0" w:tplc="D7BE15C6">
      <w:start w:val="1"/>
      <w:numFmt w:val="bullet"/>
      <w:lvlText w:val="•"/>
      <w:lvlJc w:val="left"/>
      <w:pPr>
        <w:tabs>
          <w:tab w:val="num" w:pos="720"/>
        </w:tabs>
        <w:ind w:left="720" w:hanging="360"/>
      </w:pPr>
      <w:rPr>
        <w:rFonts w:ascii="Arial" w:hAnsi="Arial" w:hint="default"/>
      </w:rPr>
    </w:lvl>
    <w:lvl w:ilvl="1" w:tplc="B8089FA2">
      <w:start w:val="1136"/>
      <w:numFmt w:val="bullet"/>
      <w:lvlText w:val="•"/>
      <w:lvlJc w:val="left"/>
      <w:pPr>
        <w:tabs>
          <w:tab w:val="num" w:pos="1440"/>
        </w:tabs>
        <w:ind w:left="1440" w:hanging="360"/>
      </w:pPr>
      <w:rPr>
        <w:rFonts w:ascii="Arial" w:hAnsi="Arial" w:hint="default"/>
      </w:rPr>
    </w:lvl>
    <w:lvl w:ilvl="2" w:tplc="7FC65558" w:tentative="1">
      <w:start w:val="1"/>
      <w:numFmt w:val="bullet"/>
      <w:lvlText w:val="•"/>
      <w:lvlJc w:val="left"/>
      <w:pPr>
        <w:tabs>
          <w:tab w:val="num" w:pos="2160"/>
        </w:tabs>
        <w:ind w:left="2160" w:hanging="360"/>
      </w:pPr>
      <w:rPr>
        <w:rFonts w:ascii="Arial" w:hAnsi="Arial" w:hint="default"/>
      </w:rPr>
    </w:lvl>
    <w:lvl w:ilvl="3" w:tplc="65CA57D2" w:tentative="1">
      <w:start w:val="1"/>
      <w:numFmt w:val="bullet"/>
      <w:lvlText w:val="•"/>
      <w:lvlJc w:val="left"/>
      <w:pPr>
        <w:tabs>
          <w:tab w:val="num" w:pos="2880"/>
        </w:tabs>
        <w:ind w:left="2880" w:hanging="360"/>
      </w:pPr>
      <w:rPr>
        <w:rFonts w:ascii="Arial" w:hAnsi="Arial" w:hint="default"/>
      </w:rPr>
    </w:lvl>
    <w:lvl w:ilvl="4" w:tplc="97F8A49C" w:tentative="1">
      <w:start w:val="1"/>
      <w:numFmt w:val="bullet"/>
      <w:lvlText w:val="•"/>
      <w:lvlJc w:val="left"/>
      <w:pPr>
        <w:tabs>
          <w:tab w:val="num" w:pos="3600"/>
        </w:tabs>
        <w:ind w:left="3600" w:hanging="360"/>
      </w:pPr>
      <w:rPr>
        <w:rFonts w:ascii="Arial" w:hAnsi="Arial" w:hint="default"/>
      </w:rPr>
    </w:lvl>
    <w:lvl w:ilvl="5" w:tplc="722A13CA" w:tentative="1">
      <w:start w:val="1"/>
      <w:numFmt w:val="bullet"/>
      <w:lvlText w:val="•"/>
      <w:lvlJc w:val="left"/>
      <w:pPr>
        <w:tabs>
          <w:tab w:val="num" w:pos="4320"/>
        </w:tabs>
        <w:ind w:left="4320" w:hanging="360"/>
      </w:pPr>
      <w:rPr>
        <w:rFonts w:ascii="Arial" w:hAnsi="Arial" w:hint="default"/>
      </w:rPr>
    </w:lvl>
    <w:lvl w:ilvl="6" w:tplc="B3A8AE1A" w:tentative="1">
      <w:start w:val="1"/>
      <w:numFmt w:val="bullet"/>
      <w:lvlText w:val="•"/>
      <w:lvlJc w:val="left"/>
      <w:pPr>
        <w:tabs>
          <w:tab w:val="num" w:pos="5040"/>
        </w:tabs>
        <w:ind w:left="5040" w:hanging="360"/>
      </w:pPr>
      <w:rPr>
        <w:rFonts w:ascii="Arial" w:hAnsi="Arial" w:hint="default"/>
      </w:rPr>
    </w:lvl>
    <w:lvl w:ilvl="7" w:tplc="B0DC78E2" w:tentative="1">
      <w:start w:val="1"/>
      <w:numFmt w:val="bullet"/>
      <w:lvlText w:val="•"/>
      <w:lvlJc w:val="left"/>
      <w:pPr>
        <w:tabs>
          <w:tab w:val="num" w:pos="5760"/>
        </w:tabs>
        <w:ind w:left="5760" w:hanging="360"/>
      </w:pPr>
      <w:rPr>
        <w:rFonts w:ascii="Arial" w:hAnsi="Arial" w:hint="default"/>
      </w:rPr>
    </w:lvl>
    <w:lvl w:ilvl="8" w:tplc="199A81A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5C15094"/>
    <w:multiLevelType w:val="hybridMultilevel"/>
    <w:tmpl w:val="04A461F6"/>
    <w:lvl w:ilvl="0" w:tplc="7F60F3D0">
      <w:start w:val="1"/>
      <w:numFmt w:val="bullet"/>
      <w:lvlText w:val="o"/>
      <w:lvlJc w:val="left"/>
      <w:pPr>
        <w:tabs>
          <w:tab w:val="num" w:pos="720"/>
        </w:tabs>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CD0B0A"/>
    <w:multiLevelType w:val="hybridMultilevel"/>
    <w:tmpl w:val="408CC1D6"/>
    <w:lvl w:ilvl="0" w:tplc="DAEE8B9C">
      <w:start w:val="1"/>
      <w:numFmt w:val="decimal"/>
      <w:lvlText w:val="%1."/>
      <w:lvlJc w:val="left"/>
      <w:pPr>
        <w:tabs>
          <w:tab w:val="num" w:pos="720"/>
        </w:tabs>
        <w:ind w:left="720" w:hanging="360"/>
      </w:pPr>
    </w:lvl>
    <w:lvl w:ilvl="1" w:tplc="4D0E7BCC" w:tentative="1">
      <w:start w:val="1"/>
      <w:numFmt w:val="decimal"/>
      <w:lvlText w:val="%2."/>
      <w:lvlJc w:val="left"/>
      <w:pPr>
        <w:tabs>
          <w:tab w:val="num" w:pos="1440"/>
        </w:tabs>
        <w:ind w:left="1440" w:hanging="360"/>
      </w:pPr>
    </w:lvl>
    <w:lvl w:ilvl="2" w:tplc="DBA01014" w:tentative="1">
      <w:start w:val="1"/>
      <w:numFmt w:val="decimal"/>
      <w:lvlText w:val="%3."/>
      <w:lvlJc w:val="left"/>
      <w:pPr>
        <w:tabs>
          <w:tab w:val="num" w:pos="2160"/>
        </w:tabs>
        <w:ind w:left="2160" w:hanging="360"/>
      </w:pPr>
    </w:lvl>
    <w:lvl w:ilvl="3" w:tplc="1E646CC4" w:tentative="1">
      <w:start w:val="1"/>
      <w:numFmt w:val="decimal"/>
      <w:lvlText w:val="%4."/>
      <w:lvlJc w:val="left"/>
      <w:pPr>
        <w:tabs>
          <w:tab w:val="num" w:pos="2880"/>
        </w:tabs>
        <w:ind w:left="2880" w:hanging="360"/>
      </w:pPr>
    </w:lvl>
    <w:lvl w:ilvl="4" w:tplc="12B85E36" w:tentative="1">
      <w:start w:val="1"/>
      <w:numFmt w:val="decimal"/>
      <w:lvlText w:val="%5."/>
      <w:lvlJc w:val="left"/>
      <w:pPr>
        <w:tabs>
          <w:tab w:val="num" w:pos="3600"/>
        </w:tabs>
        <w:ind w:left="3600" w:hanging="360"/>
      </w:pPr>
    </w:lvl>
    <w:lvl w:ilvl="5" w:tplc="B4F81B40" w:tentative="1">
      <w:start w:val="1"/>
      <w:numFmt w:val="decimal"/>
      <w:lvlText w:val="%6."/>
      <w:lvlJc w:val="left"/>
      <w:pPr>
        <w:tabs>
          <w:tab w:val="num" w:pos="4320"/>
        </w:tabs>
        <w:ind w:left="4320" w:hanging="360"/>
      </w:pPr>
    </w:lvl>
    <w:lvl w:ilvl="6" w:tplc="A73656E6" w:tentative="1">
      <w:start w:val="1"/>
      <w:numFmt w:val="decimal"/>
      <w:lvlText w:val="%7."/>
      <w:lvlJc w:val="left"/>
      <w:pPr>
        <w:tabs>
          <w:tab w:val="num" w:pos="5040"/>
        </w:tabs>
        <w:ind w:left="5040" w:hanging="360"/>
      </w:pPr>
    </w:lvl>
    <w:lvl w:ilvl="7" w:tplc="40DCC9E4" w:tentative="1">
      <w:start w:val="1"/>
      <w:numFmt w:val="decimal"/>
      <w:lvlText w:val="%8."/>
      <w:lvlJc w:val="left"/>
      <w:pPr>
        <w:tabs>
          <w:tab w:val="num" w:pos="5760"/>
        </w:tabs>
        <w:ind w:left="5760" w:hanging="360"/>
      </w:pPr>
    </w:lvl>
    <w:lvl w:ilvl="8" w:tplc="CCD23930" w:tentative="1">
      <w:start w:val="1"/>
      <w:numFmt w:val="decimal"/>
      <w:lvlText w:val="%9."/>
      <w:lvlJc w:val="left"/>
      <w:pPr>
        <w:tabs>
          <w:tab w:val="num" w:pos="6480"/>
        </w:tabs>
        <w:ind w:left="6480" w:hanging="360"/>
      </w:pPr>
    </w:lvl>
  </w:abstractNum>
  <w:abstractNum w:abstractNumId="8" w15:restartNumberingAfterBreak="0">
    <w:nsid w:val="16BE2DB5"/>
    <w:multiLevelType w:val="hybridMultilevel"/>
    <w:tmpl w:val="7EEE0CCC"/>
    <w:lvl w:ilvl="0" w:tplc="4C642E0C">
      <w:numFmt w:val="bullet"/>
      <w:lvlText w:val="-"/>
      <w:lvlJc w:val="left"/>
      <w:pPr>
        <w:ind w:left="720" w:hanging="360"/>
      </w:pPr>
      <w:rPr>
        <w:rFonts w:ascii="Calibri" w:eastAsiaTheme="minorEastAsia"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944331"/>
    <w:multiLevelType w:val="hybridMultilevel"/>
    <w:tmpl w:val="D5826D78"/>
    <w:lvl w:ilvl="0" w:tplc="347CEA58">
      <w:start w:val="1"/>
      <w:numFmt w:val="bullet"/>
      <w:lvlText w:val="•"/>
      <w:lvlJc w:val="left"/>
      <w:pPr>
        <w:tabs>
          <w:tab w:val="num" w:pos="720"/>
        </w:tabs>
        <w:ind w:left="720" w:hanging="360"/>
      </w:pPr>
      <w:rPr>
        <w:rFonts w:ascii="Arial" w:hAnsi="Arial" w:hint="default"/>
      </w:rPr>
    </w:lvl>
    <w:lvl w:ilvl="1" w:tplc="C466200A" w:tentative="1">
      <w:start w:val="1"/>
      <w:numFmt w:val="bullet"/>
      <w:lvlText w:val="•"/>
      <w:lvlJc w:val="left"/>
      <w:pPr>
        <w:tabs>
          <w:tab w:val="num" w:pos="1440"/>
        </w:tabs>
        <w:ind w:left="1440" w:hanging="360"/>
      </w:pPr>
      <w:rPr>
        <w:rFonts w:ascii="Arial" w:hAnsi="Arial" w:hint="default"/>
      </w:rPr>
    </w:lvl>
    <w:lvl w:ilvl="2" w:tplc="8D6A8482" w:tentative="1">
      <w:start w:val="1"/>
      <w:numFmt w:val="bullet"/>
      <w:lvlText w:val="•"/>
      <w:lvlJc w:val="left"/>
      <w:pPr>
        <w:tabs>
          <w:tab w:val="num" w:pos="2160"/>
        </w:tabs>
        <w:ind w:left="2160" w:hanging="360"/>
      </w:pPr>
      <w:rPr>
        <w:rFonts w:ascii="Arial" w:hAnsi="Arial" w:hint="default"/>
      </w:rPr>
    </w:lvl>
    <w:lvl w:ilvl="3" w:tplc="12966472" w:tentative="1">
      <w:start w:val="1"/>
      <w:numFmt w:val="bullet"/>
      <w:lvlText w:val="•"/>
      <w:lvlJc w:val="left"/>
      <w:pPr>
        <w:tabs>
          <w:tab w:val="num" w:pos="2880"/>
        </w:tabs>
        <w:ind w:left="2880" w:hanging="360"/>
      </w:pPr>
      <w:rPr>
        <w:rFonts w:ascii="Arial" w:hAnsi="Arial" w:hint="default"/>
      </w:rPr>
    </w:lvl>
    <w:lvl w:ilvl="4" w:tplc="C602EACC" w:tentative="1">
      <w:start w:val="1"/>
      <w:numFmt w:val="bullet"/>
      <w:lvlText w:val="•"/>
      <w:lvlJc w:val="left"/>
      <w:pPr>
        <w:tabs>
          <w:tab w:val="num" w:pos="3600"/>
        </w:tabs>
        <w:ind w:left="3600" w:hanging="360"/>
      </w:pPr>
      <w:rPr>
        <w:rFonts w:ascii="Arial" w:hAnsi="Arial" w:hint="default"/>
      </w:rPr>
    </w:lvl>
    <w:lvl w:ilvl="5" w:tplc="3E72F892" w:tentative="1">
      <w:start w:val="1"/>
      <w:numFmt w:val="bullet"/>
      <w:lvlText w:val="•"/>
      <w:lvlJc w:val="left"/>
      <w:pPr>
        <w:tabs>
          <w:tab w:val="num" w:pos="4320"/>
        </w:tabs>
        <w:ind w:left="4320" w:hanging="360"/>
      </w:pPr>
      <w:rPr>
        <w:rFonts w:ascii="Arial" w:hAnsi="Arial" w:hint="default"/>
      </w:rPr>
    </w:lvl>
    <w:lvl w:ilvl="6" w:tplc="B576E674" w:tentative="1">
      <w:start w:val="1"/>
      <w:numFmt w:val="bullet"/>
      <w:lvlText w:val="•"/>
      <w:lvlJc w:val="left"/>
      <w:pPr>
        <w:tabs>
          <w:tab w:val="num" w:pos="5040"/>
        </w:tabs>
        <w:ind w:left="5040" w:hanging="360"/>
      </w:pPr>
      <w:rPr>
        <w:rFonts w:ascii="Arial" w:hAnsi="Arial" w:hint="default"/>
      </w:rPr>
    </w:lvl>
    <w:lvl w:ilvl="7" w:tplc="8628363E" w:tentative="1">
      <w:start w:val="1"/>
      <w:numFmt w:val="bullet"/>
      <w:lvlText w:val="•"/>
      <w:lvlJc w:val="left"/>
      <w:pPr>
        <w:tabs>
          <w:tab w:val="num" w:pos="5760"/>
        </w:tabs>
        <w:ind w:left="5760" w:hanging="360"/>
      </w:pPr>
      <w:rPr>
        <w:rFonts w:ascii="Arial" w:hAnsi="Arial" w:hint="default"/>
      </w:rPr>
    </w:lvl>
    <w:lvl w:ilvl="8" w:tplc="36A4B22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A3C38C3"/>
    <w:multiLevelType w:val="hybridMultilevel"/>
    <w:tmpl w:val="A0846AF8"/>
    <w:lvl w:ilvl="0" w:tplc="4B00BE76">
      <w:start w:val="1"/>
      <w:numFmt w:val="decimal"/>
      <w:lvlText w:val="%1."/>
      <w:lvlJc w:val="left"/>
      <w:pPr>
        <w:tabs>
          <w:tab w:val="num" w:pos="720"/>
        </w:tabs>
        <w:ind w:left="720" w:hanging="360"/>
      </w:pPr>
    </w:lvl>
    <w:lvl w:ilvl="1" w:tplc="36909D72" w:tentative="1">
      <w:start w:val="1"/>
      <w:numFmt w:val="decimal"/>
      <w:lvlText w:val="%2."/>
      <w:lvlJc w:val="left"/>
      <w:pPr>
        <w:tabs>
          <w:tab w:val="num" w:pos="1440"/>
        </w:tabs>
        <w:ind w:left="1440" w:hanging="360"/>
      </w:pPr>
    </w:lvl>
    <w:lvl w:ilvl="2" w:tplc="8962F6D2" w:tentative="1">
      <w:start w:val="1"/>
      <w:numFmt w:val="decimal"/>
      <w:lvlText w:val="%3."/>
      <w:lvlJc w:val="left"/>
      <w:pPr>
        <w:tabs>
          <w:tab w:val="num" w:pos="2160"/>
        </w:tabs>
        <w:ind w:left="2160" w:hanging="360"/>
      </w:pPr>
    </w:lvl>
    <w:lvl w:ilvl="3" w:tplc="998E8126" w:tentative="1">
      <w:start w:val="1"/>
      <w:numFmt w:val="decimal"/>
      <w:lvlText w:val="%4."/>
      <w:lvlJc w:val="left"/>
      <w:pPr>
        <w:tabs>
          <w:tab w:val="num" w:pos="2880"/>
        </w:tabs>
        <w:ind w:left="2880" w:hanging="360"/>
      </w:pPr>
    </w:lvl>
    <w:lvl w:ilvl="4" w:tplc="F460BF2C" w:tentative="1">
      <w:start w:val="1"/>
      <w:numFmt w:val="decimal"/>
      <w:lvlText w:val="%5."/>
      <w:lvlJc w:val="left"/>
      <w:pPr>
        <w:tabs>
          <w:tab w:val="num" w:pos="3600"/>
        </w:tabs>
        <w:ind w:left="3600" w:hanging="360"/>
      </w:pPr>
    </w:lvl>
    <w:lvl w:ilvl="5" w:tplc="8A30BB28" w:tentative="1">
      <w:start w:val="1"/>
      <w:numFmt w:val="decimal"/>
      <w:lvlText w:val="%6."/>
      <w:lvlJc w:val="left"/>
      <w:pPr>
        <w:tabs>
          <w:tab w:val="num" w:pos="4320"/>
        </w:tabs>
        <w:ind w:left="4320" w:hanging="360"/>
      </w:pPr>
    </w:lvl>
    <w:lvl w:ilvl="6" w:tplc="5EB4BE08" w:tentative="1">
      <w:start w:val="1"/>
      <w:numFmt w:val="decimal"/>
      <w:lvlText w:val="%7."/>
      <w:lvlJc w:val="left"/>
      <w:pPr>
        <w:tabs>
          <w:tab w:val="num" w:pos="5040"/>
        </w:tabs>
        <w:ind w:left="5040" w:hanging="360"/>
      </w:pPr>
    </w:lvl>
    <w:lvl w:ilvl="7" w:tplc="BC882C6E" w:tentative="1">
      <w:start w:val="1"/>
      <w:numFmt w:val="decimal"/>
      <w:lvlText w:val="%8."/>
      <w:lvlJc w:val="left"/>
      <w:pPr>
        <w:tabs>
          <w:tab w:val="num" w:pos="5760"/>
        </w:tabs>
        <w:ind w:left="5760" w:hanging="360"/>
      </w:pPr>
    </w:lvl>
    <w:lvl w:ilvl="8" w:tplc="E1867268" w:tentative="1">
      <w:start w:val="1"/>
      <w:numFmt w:val="decimal"/>
      <w:lvlText w:val="%9."/>
      <w:lvlJc w:val="left"/>
      <w:pPr>
        <w:tabs>
          <w:tab w:val="num" w:pos="6480"/>
        </w:tabs>
        <w:ind w:left="6480" w:hanging="360"/>
      </w:pPr>
    </w:lvl>
  </w:abstractNum>
  <w:abstractNum w:abstractNumId="11" w15:restartNumberingAfterBreak="0">
    <w:nsid w:val="1F355B4E"/>
    <w:multiLevelType w:val="hybridMultilevel"/>
    <w:tmpl w:val="ED964296"/>
    <w:lvl w:ilvl="0" w:tplc="4C642E0C">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8659EF"/>
    <w:multiLevelType w:val="hybridMultilevel"/>
    <w:tmpl w:val="E4AADFBC"/>
    <w:lvl w:ilvl="0" w:tplc="D61CAC52">
      <w:start w:val="1"/>
      <w:numFmt w:val="bullet"/>
      <w:lvlText w:val="•"/>
      <w:lvlJc w:val="left"/>
      <w:pPr>
        <w:tabs>
          <w:tab w:val="num" w:pos="720"/>
        </w:tabs>
        <w:ind w:left="720" w:hanging="360"/>
      </w:pPr>
      <w:rPr>
        <w:rFonts w:ascii="Arial" w:hAnsi="Arial" w:hint="default"/>
      </w:rPr>
    </w:lvl>
    <w:lvl w:ilvl="1" w:tplc="55202DC2" w:tentative="1">
      <w:start w:val="1"/>
      <w:numFmt w:val="bullet"/>
      <w:lvlText w:val="•"/>
      <w:lvlJc w:val="left"/>
      <w:pPr>
        <w:tabs>
          <w:tab w:val="num" w:pos="1440"/>
        </w:tabs>
        <w:ind w:left="1440" w:hanging="360"/>
      </w:pPr>
      <w:rPr>
        <w:rFonts w:ascii="Arial" w:hAnsi="Arial" w:hint="default"/>
      </w:rPr>
    </w:lvl>
    <w:lvl w:ilvl="2" w:tplc="F6745F4C" w:tentative="1">
      <w:start w:val="1"/>
      <w:numFmt w:val="bullet"/>
      <w:lvlText w:val="•"/>
      <w:lvlJc w:val="left"/>
      <w:pPr>
        <w:tabs>
          <w:tab w:val="num" w:pos="2160"/>
        </w:tabs>
        <w:ind w:left="2160" w:hanging="360"/>
      </w:pPr>
      <w:rPr>
        <w:rFonts w:ascii="Arial" w:hAnsi="Arial" w:hint="default"/>
      </w:rPr>
    </w:lvl>
    <w:lvl w:ilvl="3" w:tplc="7F66E032" w:tentative="1">
      <w:start w:val="1"/>
      <w:numFmt w:val="bullet"/>
      <w:lvlText w:val="•"/>
      <w:lvlJc w:val="left"/>
      <w:pPr>
        <w:tabs>
          <w:tab w:val="num" w:pos="2880"/>
        </w:tabs>
        <w:ind w:left="2880" w:hanging="360"/>
      </w:pPr>
      <w:rPr>
        <w:rFonts w:ascii="Arial" w:hAnsi="Arial" w:hint="default"/>
      </w:rPr>
    </w:lvl>
    <w:lvl w:ilvl="4" w:tplc="8312AEEC" w:tentative="1">
      <w:start w:val="1"/>
      <w:numFmt w:val="bullet"/>
      <w:lvlText w:val="•"/>
      <w:lvlJc w:val="left"/>
      <w:pPr>
        <w:tabs>
          <w:tab w:val="num" w:pos="3600"/>
        </w:tabs>
        <w:ind w:left="3600" w:hanging="360"/>
      </w:pPr>
      <w:rPr>
        <w:rFonts w:ascii="Arial" w:hAnsi="Arial" w:hint="default"/>
      </w:rPr>
    </w:lvl>
    <w:lvl w:ilvl="5" w:tplc="3D84503E" w:tentative="1">
      <w:start w:val="1"/>
      <w:numFmt w:val="bullet"/>
      <w:lvlText w:val="•"/>
      <w:lvlJc w:val="left"/>
      <w:pPr>
        <w:tabs>
          <w:tab w:val="num" w:pos="4320"/>
        </w:tabs>
        <w:ind w:left="4320" w:hanging="360"/>
      </w:pPr>
      <w:rPr>
        <w:rFonts w:ascii="Arial" w:hAnsi="Arial" w:hint="default"/>
      </w:rPr>
    </w:lvl>
    <w:lvl w:ilvl="6" w:tplc="CA0EF432" w:tentative="1">
      <w:start w:val="1"/>
      <w:numFmt w:val="bullet"/>
      <w:lvlText w:val="•"/>
      <w:lvlJc w:val="left"/>
      <w:pPr>
        <w:tabs>
          <w:tab w:val="num" w:pos="5040"/>
        </w:tabs>
        <w:ind w:left="5040" w:hanging="360"/>
      </w:pPr>
      <w:rPr>
        <w:rFonts w:ascii="Arial" w:hAnsi="Arial" w:hint="default"/>
      </w:rPr>
    </w:lvl>
    <w:lvl w:ilvl="7" w:tplc="ED00A7B6" w:tentative="1">
      <w:start w:val="1"/>
      <w:numFmt w:val="bullet"/>
      <w:lvlText w:val="•"/>
      <w:lvlJc w:val="left"/>
      <w:pPr>
        <w:tabs>
          <w:tab w:val="num" w:pos="5760"/>
        </w:tabs>
        <w:ind w:left="5760" w:hanging="360"/>
      </w:pPr>
      <w:rPr>
        <w:rFonts w:ascii="Arial" w:hAnsi="Arial" w:hint="default"/>
      </w:rPr>
    </w:lvl>
    <w:lvl w:ilvl="8" w:tplc="99F4BEF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A745398"/>
    <w:multiLevelType w:val="hybridMultilevel"/>
    <w:tmpl w:val="DC8695E2"/>
    <w:lvl w:ilvl="0" w:tplc="4C642E0C">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D800A3"/>
    <w:multiLevelType w:val="hybridMultilevel"/>
    <w:tmpl w:val="29CA95B8"/>
    <w:lvl w:ilvl="0" w:tplc="1B9EBACE">
      <w:start w:val="1"/>
      <w:numFmt w:val="bullet"/>
      <w:lvlText w:val="•"/>
      <w:lvlJc w:val="left"/>
      <w:pPr>
        <w:tabs>
          <w:tab w:val="num" w:pos="720"/>
        </w:tabs>
        <w:ind w:left="720" w:hanging="360"/>
      </w:pPr>
      <w:rPr>
        <w:rFonts w:ascii="Arial" w:hAnsi="Arial" w:hint="default"/>
      </w:rPr>
    </w:lvl>
    <w:lvl w:ilvl="1" w:tplc="F282EC3E" w:tentative="1">
      <w:start w:val="1"/>
      <w:numFmt w:val="bullet"/>
      <w:lvlText w:val="•"/>
      <w:lvlJc w:val="left"/>
      <w:pPr>
        <w:tabs>
          <w:tab w:val="num" w:pos="1440"/>
        </w:tabs>
        <w:ind w:left="1440" w:hanging="360"/>
      </w:pPr>
      <w:rPr>
        <w:rFonts w:ascii="Arial" w:hAnsi="Arial" w:hint="default"/>
      </w:rPr>
    </w:lvl>
    <w:lvl w:ilvl="2" w:tplc="9BBE482C" w:tentative="1">
      <w:start w:val="1"/>
      <w:numFmt w:val="bullet"/>
      <w:lvlText w:val="•"/>
      <w:lvlJc w:val="left"/>
      <w:pPr>
        <w:tabs>
          <w:tab w:val="num" w:pos="2160"/>
        </w:tabs>
        <w:ind w:left="2160" w:hanging="360"/>
      </w:pPr>
      <w:rPr>
        <w:rFonts w:ascii="Arial" w:hAnsi="Arial" w:hint="default"/>
      </w:rPr>
    </w:lvl>
    <w:lvl w:ilvl="3" w:tplc="18F272D6" w:tentative="1">
      <w:start w:val="1"/>
      <w:numFmt w:val="bullet"/>
      <w:lvlText w:val="•"/>
      <w:lvlJc w:val="left"/>
      <w:pPr>
        <w:tabs>
          <w:tab w:val="num" w:pos="2880"/>
        </w:tabs>
        <w:ind w:left="2880" w:hanging="360"/>
      </w:pPr>
      <w:rPr>
        <w:rFonts w:ascii="Arial" w:hAnsi="Arial" w:hint="default"/>
      </w:rPr>
    </w:lvl>
    <w:lvl w:ilvl="4" w:tplc="1C5E95A8" w:tentative="1">
      <w:start w:val="1"/>
      <w:numFmt w:val="bullet"/>
      <w:lvlText w:val="•"/>
      <w:lvlJc w:val="left"/>
      <w:pPr>
        <w:tabs>
          <w:tab w:val="num" w:pos="3600"/>
        </w:tabs>
        <w:ind w:left="3600" w:hanging="360"/>
      </w:pPr>
      <w:rPr>
        <w:rFonts w:ascii="Arial" w:hAnsi="Arial" w:hint="default"/>
      </w:rPr>
    </w:lvl>
    <w:lvl w:ilvl="5" w:tplc="EE024C0A" w:tentative="1">
      <w:start w:val="1"/>
      <w:numFmt w:val="bullet"/>
      <w:lvlText w:val="•"/>
      <w:lvlJc w:val="left"/>
      <w:pPr>
        <w:tabs>
          <w:tab w:val="num" w:pos="4320"/>
        </w:tabs>
        <w:ind w:left="4320" w:hanging="360"/>
      </w:pPr>
      <w:rPr>
        <w:rFonts w:ascii="Arial" w:hAnsi="Arial" w:hint="default"/>
      </w:rPr>
    </w:lvl>
    <w:lvl w:ilvl="6" w:tplc="AC0E2B7A" w:tentative="1">
      <w:start w:val="1"/>
      <w:numFmt w:val="bullet"/>
      <w:lvlText w:val="•"/>
      <w:lvlJc w:val="left"/>
      <w:pPr>
        <w:tabs>
          <w:tab w:val="num" w:pos="5040"/>
        </w:tabs>
        <w:ind w:left="5040" w:hanging="360"/>
      </w:pPr>
      <w:rPr>
        <w:rFonts w:ascii="Arial" w:hAnsi="Arial" w:hint="default"/>
      </w:rPr>
    </w:lvl>
    <w:lvl w:ilvl="7" w:tplc="6772D786" w:tentative="1">
      <w:start w:val="1"/>
      <w:numFmt w:val="bullet"/>
      <w:lvlText w:val="•"/>
      <w:lvlJc w:val="left"/>
      <w:pPr>
        <w:tabs>
          <w:tab w:val="num" w:pos="5760"/>
        </w:tabs>
        <w:ind w:left="5760" w:hanging="360"/>
      </w:pPr>
      <w:rPr>
        <w:rFonts w:ascii="Arial" w:hAnsi="Arial" w:hint="default"/>
      </w:rPr>
    </w:lvl>
    <w:lvl w:ilvl="8" w:tplc="DDCEE0E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F254874"/>
    <w:multiLevelType w:val="hybridMultilevel"/>
    <w:tmpl w:val="9860213E"/>
    <w:lvl w:ilvl="0" w:tplc="A96C2A5C">
      <w:start w:val="1"/>
      <w:numFmt w:val="bullet"/>
      <w:lvlText w:val=""/>
      <w:lvlJc w:val="left"/>
      <w:pPr>
        <w:tabs>
          <w:tab w:val="num" w:pos="720"/>
        </w:tabs>
        <w:ind w:left="720" w:hanging="360"/>
      </w:pPr>
      <w:rPr>
        <w:rFonts w:ascii="Wingdings" w:hAnsi="Wingdings" w:hint="default"/>
      </w:rPr>
    </w:lvl>
    <w:lvl w:ilvl="1" w:tplc="733C2406" w:tentative="1">
      <w:start w:val="1"/>
      <w:numFmt w:val="bullet"/>
      <w:lvlText w:val=""/>
      <w:lvlJc w:val="left"/>
      <w:pPr>
        <w:tabs>
          <w:tab w:val="num" w:pos="1440"/>
        </w:tabs>
        <w:ind w:left="1440" w:hanging="360"/>
      </w:pPr>
      <w:rPr>
        <w:rFonts w:ascii="Wingdings" w:hAnsi="Wingdings" w:hint="default"/>
      </w:rPr>
    </w:lvl>
    <w:lvl w:ilvl="2" w:tplc="812C039A" w:tentative="1">
      <w:start w:val="1"/>
      <w:numFmt w:val="bullet"/>
      <w:lvlText w:val=""/>
      <w:lvlJc w:val="left"/>
      <w:pPr>
        <w:tabs>
          <w:tab w:val="num" w:pos="2160"/>
        </w:tabs>
        <w:ind w:left="2160" w:hanging="360"/>
      </w:pPr>
      <w:rPr>
        <w:rFonts w:ascii="Wingdings" w:hAnsi="Wingdings" w:hint="default"/>
      </w:rPr>
    </w:lvl>
    <w:lvl w:ilvl="3" w:tplc="77603A48" w:tentative="1">
      <w:start w:val="1"/>
      <w:numFmt w:val="bullet"/>
      <w:lvlText w:val=""/>
      <w:lvlJc w:val="left"/>
      <w:pPr>
        <w:tabs>
          <w:tab w:val="num" w:pos="2880"/>
        </w:tabs>
        <w:ind w:left="2880" w:hanging="360"/>
      </w:pPr>
      <w:rPr>
        <w:rFonts w:ascii="Wingdings" w:hAnsi="Wingdings" w:hint="default"/>
      </w:rPr>
    </w:lvl>
    <w:lvl w:ilvl="4" w:tplc="4F003042" w:tentative="1">
      <w:start w:val="1"/>
      <w:numFmt w:val="bullet"/>
      <w:lvlText w:val=""/>
      <w:lvlJc w:val="left"/>
      <w:pPr>
        <w:tabs>
          <w:tab w:val="num" w:pos="3600"/>
        </w:tabs>
        <w:ind w:left="3600" w:hanging="360"/>
      </w:pPr>
      <w:rPr>
        <w:rFonts w:ascii="Wingdings" w:hAnsi="Wingdings" w:hint="default"/>
      </w:rPr>
    </w:lvl>
    <w:lvl w:ilvl="5" w:tplc="E22EB2AA" w:tentative="1">
      <w:start w:val="1"/>
      <w:numFmt w:val="bullet"/>
      <w:lvlText w:val=""/>
      <w:lvlJc w:val="left"/>
      <w:pPr>
        <w:tabs>
          <w:tab w:val="num" w:pos="4320"/>
        </w:tabs>
        <w:ind w:left="4320" w:hanging="360"/>
      </w:pPr>
      <w:rPr>
        <w:rFonts w:ascii="Wingdings" w:hAnsi="Wingdings" w:hint="default"/>
      </w:rPr>
    </w:lvl>
    <w:lvl w:ilvl="6" w:tplc="B8681B04" w:tentative="1">
      <w:start w:val="1"/>
      <w:numFmt w:val="bullet"/>
      <w:lvlText w:val=""/>
      <w:lvlJc w:val="left"/>
      <w:pPr>
        <w:tabs>
          <w:tab w:val="num" w:pos="5040"/>
        </w:tabs>
        <w:ind w:left="5040" w:hanging="360"/>
      </w:pPr>
      <w:rPr>
        <w:rFonts w:ascii="Wingdings" w:hAnsi="Wingdings" w:hint="default"/>
      </w:rPr>
    </w:lvl>
    <w:lvl w:ilvl="7" w:tplc="E67A52CA" w:tentative="1">
      <w:start w:val="1"/>
      <w:numFmt w:val="bullet"/>
      <w:lvlText w:val=""/>
      <w:lvlJc w:val="left"/>
      <w:pPr>
        <w:tabs>
          <w:tab w:val="num" w:pos="5760"/>
        </w:tabs>
        <w:ind w:left="5760" w:hanging="360"/>
      </w:pPr>
      <w:rPr>
        <w:rFonts w:ascii="Wingdings" w:hAnsi="Wingdings" w:hint="default"/>
      </w:rPr>
    </w:lvl>
    <w:lvl w:ilvl="8" w:tplc="A6AED1BA"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762887"/>
    <w:multiLevelType w:val="hybridMultilevel"/>
    <w:tmpl w:val="ECDEBB86"/>
    <w:lvl w:ilvl="0" w:tplc="B28AF644">
      <w:start w:val="1"/>
      <w:numFmt w:val="bullet"/>
      <w:lvlText w:val=""/>
      <w:lvlJc w:val="left"/>
      <w:pPr>
        <w:tabs>
          <w:tab w:val="num" w:pos="720"/>
        </w:tabs>
        <w:ind w:left="720" w:hanging="360"/>
      </w:pPr>
      <w:rPr>
        <w:rFonts w:ascii="Wingdings" w:hAnsi="Wingdings" w:hint="default"/>
      </w:rPr>
    </w:lvl>
    <w:lvl w:ilvl="1" w:tplc="4FE21458">
      <w:start w:val="1"/>
      <w:numFmt w:val="bullet"/>
      <w:lvlText w:val=""/>
      <w:lvlJc w:val="left"/>
      <w:pPr>
        <w:tabs>
          <w:tab w:val="num" w:pos="1440"/>
        </w:tabs>
        <w:ind w:left="1440" w:hanging="360"/>
      </w:pPr>
      <w:rPr>
        <w:rFonts w:ascii="Wingdings" w:hAnsi="Wingdings" w:hint="default"/>
      </w:rPr>
    </w:lvl>
    <w:lvl w:ilvl="2" w:tplc="E078FDF6" w:tentative="1">
      <w:start w:val="1"/>
      <w:numFmt w:val="bullet"/>
      <w:lvlText w:val=""/>
      <w:lvlJc w:val="left"/>
      <w:pPr>
        <w:tabs>
          <w:tab w:val="num" w:pos="2160"/>
        </w:tabs>
        <w:ind w:left="2160" w:hanging="360"/>
      </w:pPr>
      <w:rPr>
        <w:rFonts w:ascii="Wingdings" w:hAnsi="Wingdings" w:hint="default"/>
      </w:rPr>
    </w:lvl>
    <w:lvl w:ilvl="3" w:tplc="584A8E34" w:tentative="1">
      <w:start w:val="1"/>
      <w:numFmt w:val="bullet"/>
      <w:lvlText w:val=""/>
      <w:lvlJc w:val="left"/>
      <w:pPr>
        <w:tabs>
          <w:tab w:val="num" w:pos="2880"/>
        </w:tabs>
        <w:ind w:left="2880" w:hanging="360"/>
      </w:pPr>
      <w:rPr>
        <w:rFonts w:ascii="Wingdings" w:hAnsi="Wingdings" w:hint="default"/>
      </w:rPr>
    </w:lvl>
    <w:lvl w:ilvl="4" w:tplc="EAD8DF52" w:tentative="1">
      <w:start w:val="1"/>
      <w:numFmt w:val="bullet"/>
      <w:lvlText w:val=""/>
      <w:lvlJc w:val="left"/>
      <w:pPr>
        <w:tabs>
          <w:tab w:val="num" w:pos="3600"/>
        </w:tabs>
        <w:ind w:left="3600" w:hanging="360"/>
      </w:pPr>
      <w:rPr>
        <w:rFonts w:ascii="Wingdings" w:hAnsi="Wingdings" w:hint="default"/>
      </w:rPr>
    </w:lvl>
    <w:lvl w:ilvl="5" w:tplc="08A608D4" w:tentative="1">
      <w:start w:val="1"/>
      <w:numFmt w:val="bullet"/>
      <w:lvlText w:val=""/>
      <w:lvlJc w:val="left"/>
      <w:pPr>
        <w:tabs>
          <w:tab w:val="num" w:pos="4320"/>
        </w:tabs>
        <w:ind w:left="4320" w:hanging="360"/>
      </w:pPr>
      <w:rPr>
        <w:rFonts w:ascii="Wingdings" w:hAnsi="Wingdings" w:hint="default"/>
      </w:rPr>
    </w:lvl>
    <w:lvl w:ilvl="6" w:tplc="EBC6892A" w:tentative="1">
      <w:start w:val="1"/>
      <w:numFmt w:val="bullet"/>
      <w:lvlText w:val=""/>
      <w:lvlJc w:val="left"/>
      <w:pPr>
        <w:tabs>
          <w:tab w:val="num" w:pos="5040"/>
        </w:tabs>
        <w:ind w:left="5040" w:hanging="360"/>
      </w:pPr>
      <w:rPr>
        <w:rFonts w:ascii="Wingdings" w:hAnsi="Wingdings" w:hint="default"/>
      </w:rPr>
    </w:lvl>
    <w:lvl w:ilvl="7" w:tplc="A35C8F3A" w:tentative="1">
      <w:start w:val="1"/>
      <w:numFmt w:val="bullet"/>
      <w:lvlText w:val=""/>
      <w:lvlJc w:val="left"/>
      <w:pPr>
        <w:tabs>
          <w:tab w:val="num" w:pos="5760"/>
        </w:tabs>
        <w:ind w:left="5760" w:hanging="360"/>
      </w:pPr>
      <w:rPr>
        <w:rFonts w:ascii="Wingdings" w:hAnsi="Wingdings" w:hint="default"/>
      </w:rPr>
    </w:lvl>
    <w:lvl w:ilvl="8" w:tplc="09AC6586"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2701D33"/>
    <w:multiLevelType w:val="hybridMultilevel"/>
    <w:tmpl w:val="BD78145A"/>
    <w:lvl w:ilvl="0" w:tplc="07B4F4F2">
      <w:start w:val="1"/>
      <w:numFmt w:val="bullet"/>
      <w:lvlText w:val="•"/>
      <w:lvlJc w:val="left"/>
      <w:pPr>
        <w:tabs>
          <w:tab w:val="num" w:pos="720"/>
        </w:tabs>
        <w:ind w:left="720" w:hanging="360"/>
      </w:pPr>
      <w:rPr>
        <w:rFonts w:ascii="Arial" w:hAnsi="Arial" w:hint="default"/>
      </w:rPr>
    </w:lvl>
    <w:lvl w:ilvl="1" w:tplc="A3CE8BB4" w:tentative="1">
      <w:start w:val="1"/>
      <w:numFmt w:val="bullet"/>
      <w:lvlText w:val="•"/>
      <w:lvlJc w:val="left"/>
      <w:pPr>
        <w:tabs>
          <w:tab w:val="num" w:pos="1440"/>
        </w:tabs>
        <w:ind w:left="1440" w:hanging="360"/>
      </w:pPr>
      <w:rPr>
        <w:rFonts w:ascii="Arial" w:hAnsi="Arial" w:hint="default"/>
      </w:rPr>
    </w:lvl>
    <w:lvl w:ilvl="2" w:tplc="E8B4E8FE" w:tentative="1">
      <w:start w:val="1"/>
      <w:numFmt w:val="bullet"/>
      <w:lvlText w:val="•"/>
      <w:lvlJc w:val="left"/>
      <w:pPr>
        <w:tabs>
          <w:tab w:val="num" w:pos="2160"/>
        </w:tabs>
        <w:ind w:left="2160" w:hanging="360"/>
      </w:pPr>
      <w:rPr>
        <w:rFonts w:ascii="Arial" w:hAnsi="Arial" w:hint="default"/>
      </w:rPr>
    </w:lvl>
    <w:lvl w:ilvl="3" w:tplc="DE6C5C12" w:tentative="1">
      <w:start w:val="1"/>
      <w:numFmt w:val="bullet"/>
      <w:lvlText w:val="•"/>
      <w:lvlJc w:val="left"/>
      <w:pPr>
        <w:tabs>
          <w:tab w:val="num" w:pos="2880"/>
        </w:tabs>
        <w:ind w:left="2880" w:hanging="360"/>
      </w:pPr>
      <w:rPr>
        <w:rFonts w:ascii="Arial" w:hAnsi="Arial" w:hint="default"/>
      </w:rPr>
    </w:lvl>
    <w:lvl w:ilvl="4" w:tplc="B472244C" w:tentative="1">
      <w:start w:val="1"/>
      <w:numFmt w:val="bullet"/>
      <w:lvlText w:val="•"/>
      <w:lvlJc w:val="left"/>
      <w:pPr>
        <w:tabs>
          <w:tab w:val="num" w:pos="3600"/>
        </w:tabs>
        <w:ind w:left="3600" w:hanging="360"/>
      </w:pPr>
      <w:rPr>
        <w:rFonts w:ascii="Arial" w:hAnsi="Arial" w:hint="default"/>
      </w:rPr>
    </w:lvl>
    <w:lvl w:ilvl="5" w:tplc="02802A4C" w:tentative="1">
      <w:start w:val="1"/>
      <w:numFmt w:val="bullet"/>
      <w:lvlText w:val="•"/>
      <w:lvlJc w:val="left"/>
      <w:pPr>
        <w:tabs>
          <w:tab w:val="num" w:pos="4320"/>
        </w:tabs>
        <w:ind w:left="4320" w:hanging="360"/>
      </w:pPr>
      <w:rPr>
        <w:rFonts w:ascii="Arial" w:hAnsi="Arial" w:hint="default"/>
      </w:rPr>
    </w:lvl>
    <w:lvl w:ilvl="6" w:tplc="1EA62F94" w:tentative="1">
      <w:start w:val="1"/>
      <w:numFmt w:val="bullet"/>
      <w:lvlText w:val="•"/>
      <w:lvlJc w:val="left"/>
      <w:pPr>
        <w:tabs>
          <w:tab w:val="num" w:pos="5040"/>
        </w:tabs>
        <w:ind w:left="5040" w:hanging="360"/>
      </w:pPr>
      <w:rPr>
        <w:rFonts w:ascii="Arial" w:hAnsi="Arial" w:hint="default"/>
      </w:rPr>
    </w:lvl>
    <w:lvl w:ilvl="7" w:tplc="AAEE1E0E" w:tentative="1">
      <w:start w:val="1"/>
      <w:numFmt w:val="bullet"/>
      <w:lvlText w:val="•"/>
      <w:lvlJc w:val="left"/>
      <w:pPr>
        <w:tabs>
          <w:tab w:val="num" w:pos="5760"/>
        </w:tabs>
        <w:ind w:left="5760" w:hanging="360"/>
      </w:pPr>
      <w:rPr>
        <w:rFonts w:ascii="Arial" w:hAnsi="Arial" w:hint="default"/>
      </w:rPr>
    </w:lvl>
    <w:lvl w:ilvl="8" w:tplc="8AB0E3A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7CF3AA6"/>
    <w:multiLevelType w:val="hybridMultilevel"/>
    <w:tmpl w:val="685C22DE"/>
    <w:lvl w:ilvl="0" w:tplc="1912198A">
      <w:start w:val="1"/>
      <w:numFmt w:val="decimal"/>
      <w:lvlText w:val="%1."/>
      <w:lvlJc w:val="left"/>
      <w:pPr>
        <w:tabs>
          <w:tab w:val="num" w:pos="720"/>
        </w:tabs>
        <w:ind w:left="720" w:hanging="360"/>
      </w:pPr>
    </w:lvl>
    <w:lvl w:ilvl="1" w:tplc="3EC0C67C" w:tentative="1">
      <w:start w:val="1"/>
      <w:numFmt w:val="decimal"/>
      <w:lvlText w:val="%2."/>
      <w:lvlJc w:val="left"/>
      <w:pPr>
        <w:tabs>
          <w:tab w:val="num" w:pos="1440"/>
        </w:tabs>
        <w:ind w:left="1440" w:hanging="360"/>
      </w:pPr>
    </w:lvl>
    <w:lvl w:ilvl="2" w:tplc="38B03AC0" w:tentative="1">
      <w:start w:val="1"/>
      <w:numFmt w:val="decimal"/>
      <w:lvlText w:val="%3."/>
      <w:lvlJc w:val="left"/>
      <w:pPr>
        <w:tabs>
          <w:tab w:val="num" w:pos="2160"/>
        </w:tabs>
        <w:ind w:left="2160" w:hanging="360"/>
      </w:pPr>
    </w:lvl>
    <w:lvl w:ilvl="3" w:tplc="2214B48E" w:tentative="1">
      <w:start w:val="1"/>
      <w:numFmt w:val="decimal"/>
      <w:lvlText w:val="%4."/>
      <w:lvlJc w:val="left"/>
      <w:pPr>
        <w:tabs>
          <w:tab w:val="num" w:pos="2880"/>
        </w:tabs>
        <w:ind w:left="2880" w:hanging="360"/>
      </w:pPr>
    </w:lvl>
    <w:lvl w:ilvl="4" w:tplc="3BC8C212" w:tentative="1">
      <w:start w:val="1"/>
      <w:numFmt w:val="decimal"/>
      <w:lvlText w:val="%5."/>
      <w:lvlJc w:val="left"/>
      <w:pPr>
        <w:tabs>
          <w:tab w:val="num" w:pos="3600"/>
        </w:tabs>
        <w:ind w:left="3600" w:hanging="360"/>
      </w:pPr>
    </w:lvl>
    <w:lvl w:ilvl="5" w:tplc="CB947EFE" w:tentative="1">
      <w:start w:val="1"/>
      <w:numFmt w:val="decimal"/>
      <w:lvlText w:val="%6."/>
      <w:lvlJc w:val="left"/>
      <w:pPr>
        <w:tabs>
          <w:tab w:val="num" w:pos="4320"/>
        </w:tabs>
        <w:ind w:left="4320" w:hanging="360"/>
      </w:pPr>
    </w:lvl>
    <w:lvl w:ilvl="6" w:tplc="7D3E4A70" w:tentative="1">
      <w:start w:val="1"/>
      <w:numFmt w:val="decimal"/>
      <w:lvlText w:val="%7."/>
      <w:lvlJc w:val="left"/>
      <w:pPr>
        <w:tabs>
          <w:tab w:val="num" w:pos="5040"/>
        </w:tabs>
        <w:ind w:left="5040" w:hanging="360"/>
      </w:pPr>
    </w:lvl>
    <w:lvl w:ilvl="7" w:tplc="3F32D6F2" w:tentative="1">
      <w:start w:val="1"/>
      <w:numFmt w:val="decimal"/>
      <w:lvlText w:val="%8."/>
      <w:lvlJc w:val="left"/>
      <w:pPr>
        <w:tabs>
          <w:tab w:val="num" w:pos="5760"/>
        </w:tabs>
        <w:ind w:left="5760" w:hanging="360"/>
      </w:pPr>
    </w:lvl>
    <w:lvl w:ilvl="8" w:tplc="9820ABDE" w:tentative="1">
      <w:start w:val="1"/>
      <w:numFmt w:val="decimal"/>
      <w:lvlText w:val="%9."/>
      <w:lvlJc w:val="left"/>
      <w:pPr>
        <w:tabs>
          <w:tab w:val="num" w:pos="6480"/>
        </w:tabs>
        <w:ind w:left="6480" w:hanging="360"/>
      </w:pPr>
    </w:lvl>
  </w:abstractNum>
  <w:abstractNum w:abstractNumId="19" w15:restartNumberingAfterBreak="0">
    <w:nsid w:val="38990239"/>
    <w:multiLevelType w:val="hybridMultilevel"/>
    <w:tmpl w:val="0B38CF3A"/>
    <w:lvl w:ilvl="0" w:tplc="7AB4DA0C">
      <w:start w:val="1"/>
      <w:numFmt w:val="bullet"/>
      <w:lvlText w:val="-"/>
      <w:lvlJc w:val="left"/>
      <w:pPr>
        <w:tabs>
          <w:tab w:val="num" w:pos="720"/>
        </w:tabs>
        <w:ind w:left="720" w:hanging="360"/>
      </w:pPr>
      <w:rPr>
        <w:rFonts w:ascii="Times New Roman" w:hAnsi="Times New Roman" w:hint="default"/>
      </w:rPr>
    </w:lvl>
    <w:lvl w:ilvl="1" w:tplc="80420D36" w:tentative="1">
      <w:start w:val="1"/>
      <w:numFmt w:val="bullet"/>
      <w:lvlText w:val="-"/>
      <w:lvlJc w:val="left"/>
      <w:pPr>
        <w:tabs>
          <w:tab w:val="num" w:pos="1440"/>
        </w:tabs>
        <w:ind w:left="1440" w:hanging="360"/>
      </w:pPr>
      <w:rPr>
        <w:rFonts w:ascii="Times New Roman" w:hAnsi="Times New Roman" w:hint="default"/>
      </w:rPr>
    </w:lvl>
    <w:lvl w:ilvl="2" w:tplc="436CF632" w:tentative="1">
      <w:start w:val="1"/>
      <w:numFmt w:val="bullet"/>
      <w:lvlText w:val="-"/>
      <w:lvlJc w:val="left"/>
      <w:pPr>
        <w:tabs>
          <w:tab w:val="num" w:pos="2160"/>
        </w:tabs>
        <w:ind w:left="2160" w:hanging="360"/>
      </w:pPr>
      <w:rPr>
        <w:rFonts w:ascii="Times New Roman" w:hAnsi="Times New Roman" w:hint="default"/>
      </w:rPr>
    </w:lvl>
    <w:lvl w:ilvl="3" w:tplc="81B43D2E" w:tentative="1">
      <w:start w:val="1"/>
      <w:numFmt w:val="bullet"/>
      <w:lvlText w:val="-"/>
      <w:lvlJc w:val="left"/>
      <w:pPr>
        <w:tabs>
          <w:tab w:val="num" w:pos="2880"/>
        </w:tabs>
        <w:ind w:left="2880" w:hanging="360"/>
      </w:pPr>
      <w:rPr>
        <w:rFonts w:ascii="Times New Roman" w:hAnsi="Times New Roman" w:hint="default"/>
      </w:rPr>
    </w:lvl>
    <w:lvl w:ilvl="4" w:tplc="80D4BB5C" w:tentative="1">
      <w:start w:val="1"/>
      <w:numFmt w:val="bullet"/>
      <w:lvlText w:val="-"/>
      <w:lvlJc w:val="left"/>
      <w:pPr>
        <w:tabs>
          <w:tab w:val="num" w:pos="3600"/>
        </w:tabs>
        <w:ind w:left="3600" w:hanging="360"/>
      </w:pPr>
      <w:rPr>
        <w:rFonts w:ascii="Times New Roman" w:hAnsi="Times New Roman" w:hint="default"/>
      </w:rPr>
    </w:lvl>
    <w:lvl w:ilvl="5" w:tplc="298AD6B6" w:tentative="1">
      <w:start w:val="1"/>
      <w:numFmt w:val="bullet"/>
      <w:lvlText w:val="-"/>
      <w:lvlJc w:val="left"/>
      <w:pPr>
        <w:tabs>
          <w:tab w:val="num" w:pos="4320"/>
        </w:tabs>
        <w:ind w:left="4320" w:hanging="360"/>
      </w:pPr>
      <w:rPr>
        <w:rFonts w:ascii="Times New Roman" w:hAnsi="Times New Roman" w:hint="default"/>
      </w:rPr>
    </w:lvl>
    <w:lvl w:ilvl="6" w:tplc="AE848CA4" w:tentative="1">
      <w:start w:val="1"/>
      <w:numFmt w:val="bullet"/>
      <w:lvlText w:val="-"/>
      <w:lvlJc w:val="left"/>
      <w:pPr>
        <w:tabs>
          <w:tab w:val="num" w:pos="5040"/>
        </w:tabs>
        <w:ind w:left="5040" w:hanging="360"/>
      </w:pPr>
      <w:rPr>
        <w:rFonts w:ascii="Times New Roman" w:hAnsi="Times New Roman" w:hint="default"/>
      </w:rPr>
    </w:lvl>
    <w:lvl w:ilvl="7" w:tplc="D21E7614" w:tentative="1">
      <w:start w:val="1"/>
      <w:numFmt w:val="bullet"/>
      <w:lvlText w:val="-"/>
      <w:lvlJc w:val="left"/>
      <w:pPr>
        <w:tabs>
          <w:tab w:val="num" w:pos="5760"/>
        </w:tabs>
        <w:ind w:left="5760" w:hanging="360"/>
      </w:pPr>
      <w:rPr>
        <w:rFonts w:ascii="Times New Roman" w:hAnsi="Times New Roman" w:hint="default"/>
      </w:rPr>
    </w:lvl>
    <w:lvl w:ilvl="8" w:tplc="67940FE8"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3EE17E54"/>
    <w:multiLevelType w:val="multilevel"/>
    <w:tmpl w:val="F4C4CF06"/>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04847A5"/>
    <w:multiLevelType w:val="hybridMultilevel"/>
    <w:tmpl w:val="8342002C"/>
    <w:lvl w:ilvl="0" w:tplc="DA94FDD4">
      <w:start w:val="2"/>
      <w:numFmt w:val="decimal"/>
      <w:lvlText w:val="%1."/>
      <w:lvlJc w:val="left"/>
      <w:pPr>
        <w:tabs>
          <w:tab w:val="num" w:pos="720"/>
        </w:tabs>
        <w:ind w:left="720" w:hanging="360"/>
      </w:pPr>
    </w:lvl>
    <w:lvl w:ilvl="1" w:tplc="3356DED6" w:tentative="1">
      <w:start w:val="1"/>
      <w:numFmt w:val="decimal"/>
      <w:lvlText w:val="%2."/>
      <w:lvlJc w:val="left"/>
      <w:pPr>
        <w:tabs>
          <w:tab w:val="num" w:pos="1440"/>
        </w:tabs>
        <w:ind w:left="1440" w:hanging="360"/>
      </w:pPr>
    </w:lvl>
    <w:lvl w:ilvl="2" w:tplc="435EC5F4" w:tentative="1">
      <w:start w:val="1"/>
      <w:numFmt w:val="decimal"/>
      <w:lvlText w:val="%3."/>
      <w:lvlJc w:val="left"/>
      <w:pPr>
        <w:tabs>
          <w:tab w:val="num" w:pos="2160"/>
        </w:tabs>
        <w:ind w:left="2160" w:hanging="360"/>
      </w:pPr>
    </w:lvl>
    <w:lvl w:ilvl="3" w:tplc="A3744544" w:tentative="1">
      <w:start w:val="1"/>
      <w:numFmt w:val="decimal"/>
      <w:lvlText w:val="%4."/>
      <w:lvlJc w:val="left"/>
      <w:pPr>
        <w:tabs>
          <w:tab w:val="num" w:pos="2880"/>
        </w:tabs>
        <w:ind w:left="2880" w:hanging="360"/>
      </w:pPr>
    </w:lvl>
    <w:lvl w:ilvl="4" w:tplc="9B42D89E" w:tentative="1">
      <w:start w:val="1"/>
      <w:numFmt w:val="decimal"/>
      <w:lvlText w:val="%5."/>
      <w:lvlJc w:val="left"/>
      <w:pPr>
        <w:tabs>
          <w:tab w:val="num" w:pos="3600"/>
        </w:tabs>
        <w:ind w:left="3600" w:hanging="360"/>
      </w:pPr>
    </w:lvl>
    <w:lvl w:ilvl="5" w:tplc="C7D00436" w:tentative="1">
      <w:start w:val="1"/>
      <w:numFmt w:val="decimal"/>
      <w:lvlText w:val="%6."/>
      <w:lvlJc w:val="left"/>
      <w:pPr>
        <w:tabs>
          <w:tab w:val="num" w:pos="4320"/>
        </w:tabs>
        <w:ind w:left="4320" w:hanging="360"/>
      </w:pPr>
    </w:lvl>
    <w:lvl w:ilvl="6" w:tplc="C714F292" w:tentative="1">
      <w:start w:val="1"/>
      <w:numFmt w:val="decimal"/>
      <w:lvlText w:val="%7."/>
      <w:lvlJc w:val="left"/>
      <w:pPr>
        <w:tabs>
          <w:tab w:val="num" w:pos="5040"/>
        </w:tabs>
        <w:ind w:left="5040" w:hanging="360"/>
      </w:pPr>
    </w:lvl>
    <w:lvl w:ilvl="7" w:tplc="584A631C" w:tentative="1">
      <w:start w:val="1"/>
      <w:numFmt w:val="decimal"/>
      <w:lvlText w:val="%8."/>
      <w:lvlJc w:val="left"/>
      <w:pPr>
        <w:tabs>
          <w:tab w:val="num" w:pos="5760"/>
        </w:tabs>
        <w:ind w:left="5760" w:hanging="360"/>
      </w:pPr>
    </w:lvl>
    <w:lvl w:ilvl="8" w:tplc="A8BCDF2E" w:tentative="1">
      <w:start w:val="1"/>
      <w:numFmt w:val="decimal"/>
      <w:lvlText w:val="%9."/>
      <w:lvlJc w:val="left"/>
      <w:pPr>
        <w:tabs>
          <w:tab w:val="num" w:pos="6480"/>
        </w:tabs>
        <w:ind w:left="6480" w:hanging="360"/>
      </w:pPr>
    </w:lvl>
  </w:abstractNum>
  <w:abstractNum w:abstractNumId="22" w15:restartNumberingAfterBreak="0">
    <w:nsid w:val="40EC533E"/>
    <w:multiLevelType w:val="hybridMultilevel"/>
    <w:tmpl w:val="8CFC2954"/>
    <w:lvl w:ilvl="0" w:tplc="C68C6C26">
      <w:start w:val="1"/>
      <w:numFmt w:val="bullet"/>
      <w:lvlText w:val="•"/>
      <w:lvlJc w:val="left"/>
      <w:pPr>
        <w:tabs>
          <w:tab w:val="num" w:pos="720"/>
        </w:tabs>
        <w:ind w:left="720" w:hanging="360"/>
      </w:pPr>
      <w:rPr>
        <w:rFonts w:ascii="Arial" w:hAnsi="Arial" w:hint="default"/>
      </w:rPr>
    </w:lvl>
    <w:lvl w:ilvl="1" w:tplc="4EDEFBE8" w:tentative="1">
      <w:start w:val="1"/>
      <w:numFmt w:val="bullet"/>
      <w:lvlText w:val="•"/>
      <w:lvlJc w:val="left"/>
      <w:pPr>
        <w:tabs>
          <w:tab w:val="num" w:pos="1440"/>
        </w:tabs>
        <w:ind w:left="1440" w:hanging="360"/>
      </w:pPr>
      <w:rPr>
        <w:rFonts w:ascii="Arial" w:hAnsi="Arial" w:hint="default"/>
      </w:rPr>
    </w:lvl>
    <w:lvl w:ilvl="2" w:tplc="B1106874" w:tentative="1">
      <w:start w:val="1"/>
      <w:numFmt w:val="bullet"/>
      <w:lvlText w:val="•"/>
      <w:lvlJc w:val="left"/>
      <w:pPr>
        <w:tabs>
          <w:tab w:val="num" w:pos="2160"/>
        </w:tabs>
        <w:ind w:left="2160" w:hanging="360"/>
      </w:pPr>
      <w:rPr>
        <w:rFonts w:ascii="Arial" w:hAnsi="Arial" w:hint="default"/>
      </w:rPr>
    </w:lvl>
    <w:lvl w:ilvl="3" w:tplc="8744B3E2" w:tentative="1">
      <w:start w:val="1"/>
      <w:numFmt w:val="bullet"/>
      <w:lvlText w:val="•"/>
      <w:lvlJc w:val="left"/>
      <w:pPr>
        <w:tabs>
          <w:tab w:val="num" w:pos="2880"/>
        </w:tabs>
        <w:ind w:left="2880" w:hanging="360"/>
      </w:pPr>
      <w:rPr>
        <w:rFonts w:ascii="Arial" w:hAnsi="Arial" w:hint="default"/>
      </w:rPr>
    </w:lvl>
    <w:lvl w:ilvl="4" w:tplc="86F63244" w:tentative="1">
      <w:start w:val="1"/>
      <w:numFmt w:val="bullet"/>
      <w:lvlText w:val="•"/>
      <w:lvlJc w:val="left"/>
      <w:pPr>
        <w:tabs>
          <w:tab w:val="num" w:pos="3600"/>
        </w:tabs>
        <w:ind w:left="3600" w:hanging="360"/>
      </w:pPr>
      <w:rPr>
        <w:rFonts w:ascii="Arial" w:hAnsi="Arial" w:hint="default"/>
      </w:rPr>
    </w:lvl>
    <w:lvl w:ilvl="5" w:tplc="CDF231B2" w:tentative="1">
      <w:start w:val="1"/>
      <w:numFmt w:val="bullet"/>
      <w:lvlText w:val="•"/>
      <w:lvlJc w:val="left"/>
      <w:pPr>
        <w:tabs>
          <w:tab w:val="num" w:pos="4320"/>
        </w:tabs>
        <w:ind w:left="4320" w:hanging="360"/>
      </w:pPr>
      <w:rPr>
        <w:rFonts w:ascii="Arial" w:hAnsi="Arial" w:hint="default"/>
      </w:rPr>
    </w:lvl>
    <w:lvl w:ilvl="6" w:tplc="E49485AE" w:tentative="1">
      <w:start w:val="1"/>
      <w:numFmt w:val="bullet"/>
      <w:lvlText w:val="•"/>
      <w:lvlJc w:val="left"/>
      <w:pPr>
        <w:tabs>
          <w:tab w:val="num" w:pos="5040"/>
        </w:tabs>
        <w:ind w:left="5040" w:hanging="360"/>
      </w:pPr>
      <w:rPr>
        <w:rFonts w:ascii="Arial" w:hAnsi="Arial" w:hint="default"/>
      </w:rPr>
    </w:lvl>
    <w:lvl w:ilvl="7" w:tplc="E7B8FD78" w:tentative="1">
      <w:start w:val="1"/>
      <w:numFmt w:val="bullet"/>
      <w:lvlText w:val="•"/>
      <w:lvlJc w:val="left"/>
      <w:pPr>
        <w:tabs>
          <w:tab w:val="num" w:pos="5760"/>
        </w:tabs>
        <w:ind w:left="5760" w:hanging="360"/>
      </w:pPr>
      <w:rPr>
        <w:rFonts w:ascii="Arial" w:hAnsi="Arial" w:hint="default"/>
      </w:rPr>
    </w:lvl>
    <w:lvl w:ilvl="8" w:tplc="7E366C8A"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EB66C4A"/>
    <w:multiLevelType w:val="hybridMultilevel"/>
    <w:tmpl w:val="4C9C5A62"/>
    <w:lvl w:ilvl="0" w:tplc="D1E02828">
      <w:start w:val="1"/>
      <w:numFmt w:val="bullet"/>
      <w:lvlText w:val="o"/>
      <w:lvlJc w:val="left"/>
      <w:pPr>
        <w:tabs>
          <w:tab w:val="num" w:pos="720"/>
        </w:tabs>
        <w:ind w:left="720" w:hanging="360"/>
      </w:pPr>
      <w:rPr>
        <w:rFonts w:ascii="Courier New" w:hAnsi="Courier New" w:hint="default"/>
      </w:rPr>
    </w:lvl>
    <w:lvl w:ilvl="1" w:tplc="FFB66F18">
      <w:start w:val="1262"/>
      <w:numFmt w:val="bullet"/>
      <w:lvlText w:val=""/>
      <w:lvlJc w:val="left"/>
      <w:pPr>
        <w:tabs>
          <w:tab w:val="num" w:pos="1440"/>
        </w:tabs>
        <w:ind w:left="1440" w:hanging="360"/>
      </w:pPr>
      <w:rPr>
        <w:rFonts w:ascii="Wingdings" w:hAnsi="Wingdings" w:hint="default"/>
      </w:rPr>
    </w:lvl>
    <w:lvl w:ilvl="2" w:tplc="5ED22DBE" w:tentative="1">
      <w:start w:val="1"/>
      <w:numFmt w:val="bullet"/>
      <w:lvlText w:val="o"/>
      <w:lvlJc w:val="left"/>
      <w:pPr>
        <w:tabs>
          <w:tab w:val="num" w:pos="2160"/>
        </w:tabs>
        <w:ind w:left="2160" w:hanging="360"/>
      </w:pPr>
      <w:rPr>
        <w:rFonts w:ascii="Courier New" w:hAnsi="Courier New" w:hint="default"/>
      </w:rPr>
    </w:lvl>
    <w:lvl w:ilvl="3" w:tplc="573E7B7C" w:tentative="1">
      <w:start w:val="1"/>
      <w:numFmt w:val="bullet"/>
      <w:lvlText w:val="o"/>
      <w:lvlJc w:val="left"/>
      <w:pPr>
        <w:tabs>
          <w:tab w:val="num" w:pos="2880"/>
        </w:tabs>
        <w:ind w:left="2880" w:hanging="360"/>
      </w:pPr>
      <w:rPr>
        <w:rFonts w:ascii="Courier New" w:hAnsi="Courier New" w:hint="default"/>
      </w:rPr>
    </w:lvl>
    <w:lvl w:ilvl="4" w:tplc="CAD606AE" w:tentative="1">
      <w:start w:val="1"/>
      <w:numFmt w:val="bullet"/>
      <w:lvlText w:val="o"/>
      <w:lvlJc w:val="left"/>
      <w:pPr>
        <w:tabs>
          <w:tab w:val="num" w:pos="3600"/>
        </w:tabs>
        <w:ind w:left="3600" w:hanging="360"/>
      </w:pPr>
      <w:rPr>
        <w:rFonts w:ascii="Courier New" w:hAnsi="Courier New" w:hint="default"/>
      </w:rPr>
    </w:lvl>
    <w:lvl w:ilvl="5" w:tplc="BFCA3342" w:tentative="1">
      <w:start w:val="1"/>
      <w:numFmt w:val="bullet"/>
      <w:lvlText w:val="o"/>
      <w:lvlJc w:val="left"/>
      <w:pPr>
        <w:tabs>
          <w:tab w:val="num" w:pos="4320"/>
        </w:tabs>
        <w:ind w:left="4320" w:hanging="360"/>
      </w:pPr>
      <w:rPr>
        <w:rFonts w:ascii="Courier New" w:hAnsi="Courier New" w:hint="default"/>
      </w:rPr>
    </w:lvl>
    <w:lvl w:ilvl="6" w:tplc="E5E884B4" w:tentative="1">
      <w:start w:val="1"/>
      <w:numFmt w:val="bullet"/>
      <w:lvlText w:val="o"/>
      <w:lvlJc w:val="left"/>
      <w:pPr>
        <w:tabs>
          <w:tab w:val="num" w:pos="5040"/>
        </w:tabs>
        <w:ind w:left="5040" w:hanging="360"/>
      </w:pPr>
      <w:rPr>
        <w:rFonts w:ascii="Courier New" w:hAnsi="Courier New" w:hint="default"/>
      </w:rPr>
    </w:lvl>
    <w:lvl w:ilvl="7" w:tplc="505A09BE" w:tentative="1">
      <w:start w:val="1"/>
      <w:numFmt w:val="bullet"/>
      <w:lvlText w:val="o"/>
      <w:lvlJc w:val="left"/>
      <w:pPr>
        <w:tabs>
          <w:tab w:val="num" w:pos="5760"/>
        </w:tabs>
        <w:ind w:left="5760" w:hanging="360"/>
      </w:pPr>
      <w:rPr>
        <w:rFonts w:ascii="Courier New" w:hAnsi="Courier New" w:hint="default"/>
      </w:rPr>
    </w:lvl>
    <w:lvl w:ilvl="8" w:tplc="35789964" w:tentative="1">
      <w:start w:val="1"/>
      <w:numFmt w:val="bullet"/>
      <w:lvlText w:val="o"/>
      <w:lvlJc w:val="left"/>
      <w:pPr>
        <w:tabs>
          <w:tab w:val="num" w:pos="6480"/>
        </w:tabs>
        <w:ind w:left="6480" w:hanging="360"/>
      </w:pPr>
      <w:rPr>
        <w:rFonts w:ascii="Courier New" w:hAnsi="Courier New" w:hint="default"/>
      </w:rPr>
    </w:lvl>
  </w:abstractNum>
  <w:abstractNum w:abstractNumId="24" w15:restartNumberingAfterBreak="0">
    <w:nsid w:val="585A3B79"/>
    <w:multiLevelType w:val="hybridMultilevel"/>
    <w:tmpl w:val="A322E5D6"/>
    <w:lvl w:ilvl="0" w:tplc="D8B42BFE">
      <w:start w:val="1"/>
      <w:numFmt w:val="bullet"/>
      <w:lvlText w:val="•"/>
      <w:lvlJc w:val="left"/>
      <w:pPr>
        <w:tabs>
          <w:tab w:val="num" w:pos="720"/>
        </w:tabs>
        <w:ind w:left="720" w:hanging="360"/>
      </w:pPr>
      <w:rPr>
        <w:rFonts w:ascii="Arial" w:hAnsi="Arial" w:hint="default"/>
      </w:rPr>
    </w:lvl>
    <w:lvl w:ilvl="1" w:tplc="18C49FE2" w:tentative="1">
      <w:start w:val="1"/>
      <w:numFmt w:val="bullet"/>
      <w:lvlText w:val="•"/>
      <w:lvlJc w:val="left"/>
      <w:pPr>
        <w:tabs>
          <w:tab w:val="num" w:pos="1440"/>
        </w:tabs>
        <w:ind w:left="1440" w:hanging="360"/>
      </w:pPr>
      <w:rPr>
        <w:rFonts w:ascii="Arial" w:hAnsi="Arial" w:hint="default"/>
      </w:rPr>
    </w:lvl>
    <w:lvl w:ilvl="2" w:tplc="300A49B4" w:tentative="1">
      <w:start w:val="1"/>
      <w:numFmt w:val="bullet"/>
      <w:lvlText w:val="•"/>
      <w:lvlJc w:val="left"/>
      <w:pPr>
        <w:tabs>
          <w:tab w:val="num" w:pos="2160"/>
        </w:tabs>
        <w:ind w:left="2160" w:hanging="360"/>
      </w:pPr>
      <w:rPr>
        <w:rFonts w:ascii="Arial" w:hAnsi="Arial" w:hint="default"/>
      </w:rPr>
    </w:lvl>
    <w:lvl w:ilvl="3" w:tplc="153AA16E" w:tentative="1">
      <w:start w:val="1"/>
      <w:numFmt w:val="bullet"/>
      <w:lvlText w:val="•"/>
      <w:lvlJc w:val="left"/>
      <w:pPr>
        <w:tabs>
          <w:tab w:val="num" w:pos="2880"/>
        </w:tabs>
        <w:ind w:left="2880" w:hanging="360"/>
      </w:pPr>
      <w:rPr>
        <w:rFonts w:ascii="Arial" w:hAnsi="Arial" w:hint="default"/>
      </w:rPr>
    </w:lvl>
    <w:lvl w:ilvl="4" w:tplc="90885316" w:tentative="1">
      <w:start w:val="1"/>
      <w:numFmt w:val="bullet"/>
      <w:lvlText w:val="•"/>
      <w:lvlJc w:val="left"/>
      <w:pPr>
        <w:tabs>
          <w:tab w:val="num" w:pos="3600"/>
        </w:tabs>
        <w:ind w:left="3600" w:hanging="360"/>
      </w:pPr>
      <w:rPr>
        <w:rFonts w:ascii="Arial" w:hAnsi="Arial" w:hint="default"/>
      </w:rPr>
    </w:lvl>
    <w:lvl w:ilvl="5" w:tplc="F010606A" w:tentative="1">
      <w:start w:val="1"/>
      <w:numFmt w:val="bullet"/>
      <w:lvlText w:val="•"/>
      <w:lvlJc w:val="left"/>
      <w:pPr>
        <w:tabs>
          <w:tab w:val="num" w:pos="4320"/>
        </w:tabs>
        <w:ind w:left="4320" w:hanging="360"/>
      </w:pPr>
      <w:rPr>
        <w:rFonts w:ascii="Arial" w:hAnsi="Arial" w:hint="default"/>
      </w:rPr>
    </w:lvl>
    <w:lvl w:ilvl="6" w:tplc="5EB26696" w:tentative="1">
      <w:start w:val="1"/>
      <w:numFmt w:val="bullet"/>
      <w:lvlText w:val="•"/>
      <w:lvlJc w:val="left"/>
      <w:pPr>
        <w:tabs>
          <w:tab w:val="num" w:pos="5040"/>
        </w:tabs>
        <w:ind w:left="5040" w:hanging="360"/>
      </w:pPr>
      <w:rPr>
        <w:rFonts w:ascii="Arial" w:hAnsi="Arial" w:hint="default"/>
      </w:rPr>
    </w:lvl>
    <w:lvl w:ilvl="7" w:tplc="DEECAF6C" w:tentative="1">
      <w:start w:val="1"/>
      <w:numFmt w:val="bullet"/>
      <w:lvlText w:val="•"/>
      <w:lvlJc w:val="left"/>
      <w:pPr>
        <w:tabs>
          <w:tab w:val="num" w:pos="5760"/>
        </w:tabs>
        <w:ind w:left="5760" w:hanging="360"/>
      </w:pPr>
      <w:rPr>
        <w:rFonts w:ascii="Arial" w:hAnsi="Arial" w:hint="default"/>
      </w:rPr>
    </w:lvl>
    <w:lvl w:ilvl="8" w:tplc="48D0C10C"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23729A3"/>
    <w:multiLevelType w:val="hybridMultilevel"/>
    <w:tmpl w:val="00169B5E"/>
    <w:lvl w:ilvl="0" w:tplc="EC8C4830">
      <w:start w:val="1"/>
      <w:numFmt w:val="bullet"/>
      <w:lvlText w:val="•"/>
      <w:lvlJc w:val="left"/>
      <w:pPr>
        <w:tabs>
          <w:tab w:val="num" w:pos="720"/>
        </w:tabs>
        <w:ind w:left="720" w:hanging="360"/>
      </w:pPr>
      <w:rPr>
        <w:rFonts w:ascii="Times New Roman" w:hAnsi="Times New Roman" w:hint="default"/>
      </w:rPr>
    </w:lvl>
    <w:lvl w:ilvl="1" w:tplc="B852B7A8">
      <w:start w:val="1"/>
      <w:numFmt w:val="bullet"/>
      <w:lvlText w:val="•"/>
      <w:lvlJc w:val="left"/>
      <w:pPr>
        <w:tabs>
          <w:tab w:val="num" w:pos="1440"/>
        </w:tabs>
        <w:ind w:left="1440" w:hanging="360"/>
      </w:pPr>
      <w:rPr>
        <w:rFonts w:ascii="Times New Roman" w:hAnsi="Times New Roman" w:hint="default"/>
      </w:rPr>
    </w:lvl>
    <w:lvl w:ilvl="2" w:tplc="3F0616E2" w:tentative="1">
      <w:start w:val="1"/>
      <w:numFmt w:val="bullet"/>
      <w:lvlText w:val="•"/>
      <w:lvlJc w:val="left"/>
      <w:pPr>
        <w:tabs>
          <w:tab w:val="num" w:pos="2160"/>
        </w:tabs>
        <w:ind w:left="2160" w:hanging="360"/>
      </w:pPr>
      <w:rPr>
        <w:rFonts w:ascii="Times New Roman" w:hAnsi="Times New Roman" w:hint="default"/>
      </w:rPr>
    </w:lvl>
    <w:lvl w:ilvl="3" w:tplc="3B7A068C" w:tentative="1">
      <w:start w:val="1"/>
      <w:numFmt w:val="bullet"/>
      <w:lvlText w:val="•"/>
      <w:lvlJc w:val="left"/>
      <w:pPr>
        <w:tabs>
          <w:tab w:val="num" w:pos="2880"/>
        </w:tabs>
        <w:ind w:left="2880" w:hanging="360"/>
      </w:pPr>
      <w:rPr>
        <w:rFonts w:ascii="Times New Roman" w:hAnsi="Times New Roman" w:hint="default"/>
      </w:rPr>
    </w:lvl>
    <w:lvl w:ilvl="4" w:tplc="8E1681B6" w:tentative="1">
      <w:start w:val="1"/>
      <w:numFmt w:val="bullet"/>
      <w:lvlText w:val="•"/>
      <w:lvlJc w:val="left"/>
      <w:pPr>
        <w:tabs>
          <w:tab w:val="num" w:pos="3600"/>
        </w:tabs>
        <w:ind w:left="3600" w:hanging="360"/>
      </w:pPr>
      <w:rPr>
        <w:rFonts w:ascii="Times New Roman" w:hAnsi="Times New Roman" w:hint="default"/>
      </w:rPr>
    </w:lvl>
    <w:lvl w:ilvl="5" w:tplc="954C0716" w:tentative="1">
      <w:start w:val="1"/>
      <w:numFmt w:val="bullet"/>
      <w:lvlText w:val="•"/>
      <w:lvlJc w:val="left"/>
      <w:pPr>
        <w:tabs>
          <w:tab w:val="num" w:pos="4320"/>
        </w:tabs>
        <w:ind w:left="4320" w:hanging="360"/>
      </w:pPr>
      <w:rPr>
        <w:rFonts w:ascii="Times New Roman" w:hAnsi="Times New Roman" w:hint="default"/>
      </w:rPr>
    </w:lvl>
    <w:lvl w:ilvl="6" w:tplc="15FA6774" w:tentative="1">
      <w:start w:val="1"/>
      <w:numFmt w:val="bullet"/>
      <w:lvlText w:val="•"/>
      <w:lvlJc w:val="left"/>
      <w:pPr>
        <w:tabs>
          <w:tab w:val="num" w:pos="5040"/>
        </w:tabs>
        <w:ind w:left="5040" w:hanging="360"/>
      </w:pPr>
      <w:rPr>
        <w:rFonts w:ascii="Times New Roman" w:hAnsi="Times New Roman" w:hint="default"/>
      </w:rPr>
    </w:lvl>
    <w:lvl w:ilvl="7" w:tplc="264A2FD4" w:tentative="1">
      <w:start w:val="1"/>
      <w:numFmt w:val="bullet"/>
      <w:lvlText w:val="•"/>
      <w:lvlJc w:val="left"/>
      <w:pPr>
        <w:tabs>
          <w:tab w:val="num" w:pos="5760"/>
        </w:tabs>
        <w:ind w:left="5760" w:hanging="360"/>
      </w:pPr>
      <w:rPr>
        <w:rFonts w:ascii="Times New Roman" w:hAnsi="Times New Roman" w:hint="default"/>
      </w:rPr>
    </w:lvl>
    <w:lvl w:ilvl="8" w:tplc="574C6F18"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709A0B58"/>
    <w:multiLevelType w:val="hybridMultilevel"/>
    <w:tmpl w:val="B45246A6"/>
    <w:lvl w:ilvl="0" w:tplc="D7242E9C">
      <w:start w:val="1"/>
      <w:numFmt w:val="bullet"/>
      <w:lvlText w:val="•"/>
      <w:lvlJc w:val="left"/>
      <w:pPr>
        <w:tabs>
          <w:tab w:val="num" w:pos="720"/>
        </w:tabs>
        <w:ind w:left="720" w:hanging="360"/>
      </w:pPr>
      <w:rPr>
        <w:rFonts w:ascii="Arial" w:hAnsi="Arial" w:hint="default"/>
      </w:rPr>
    </w:lvl>
    <w:lvl w:ilvl="1" w:tplc="8F0064F4" w:tentative="1">
      <w:start w:val="1"/>
      <w:numFmt w:val="bullet"/>
      <w:lvlText w:val="•"/>
      <w:lvlJc w:val="left"/>
      <w:pPr>
        <w:tabs>
          <w:tab w:val="num" w:pos="1440"/>
        </w:tabs>
        <w:ind w:left="1440" w:hanging="360"/>
      </w:pPr>
      <w:rPr>
        <w:rFonts w:ascii="Arial" w:hAnsi="Arial" w:hint="default"/>
      </w:rPr>
    </w:lvl>
    <w:lvl w:ilvl="2" w:tplc="67C67F44" w:tentative="1">
      <w:start w:val="1"/>
      <w:numFmt w:val="bullet"/>
      <w:lvlText w:val="•"/>
      <w:lvlJc w:val="left"/>
      <w:pPr>
        <w:tabs>
          <w:tab w:val="num" w:pos="2160"/>
        </w:tabs>
        <w:ind w:left="2160" w:hanging="360"/>
      </w:pPr>
      <w:rPr>
        <w:rFonts w:ascii="Arial" w:hAnsi="Arial" w:hint="default"/>
      </w:rPr>
    </w:lvl>
    <w:lvl w:ilvl="3" w:tplc="D04C89C4" w:tentative="1">
      <w:start w:val="1"/>
      <w:numFmt w:val="bullet"/>
      <w:lvlText w:val="•"/>
      <w:lvlJc w:val="left"/>
      <w:pPr>
        <w:tabs>
          <w:tab w:val="num" w:pos="2880"/>
        </w:tabs>
        <w:ind w:left="2880" w:hanging="360"/>
      </w:pPr>
      <w:rPr>
        <w:rFonts w:ascii="Arial" w:hAnsi="Arial" w:hint="default"/>
      </w:rPr>
    </w:lvl>
    <w:lvl w:ilvl="4" w:tplc="BDBEC2A4" w:tentative="1">
      <w:start w:val="1"/>
      <w:numFmt w:val="bullet"/>
      <w:lvlText w:val="•"/>
      <w:lvlJc w:val="left"/>
      <w:pPr>
        <w:tabs>
          <w:tab w:val="num" w:pos="3600"/>
        </w:tabs>
        <w:ind w:left="3600" w:hanging="360"/>
      </w:pPr>
      <w:rPr>
        <w:rFonts w:ascii="Arial" w:hAnsi="Arial" w:hint="default"/>
      </w:rPr>
    </w:lvl>
    <w:lvl w:ilvl="5" w:tplc="9042E098" w:tentative="1">
      <w:start w:val="1"/>
      <w:numFmt w:val="bullet"/>
      <w:lvlText w:val="•"/>
      <w:lvlJc w:val="left"/>
      <w:pPr>
        <w:tabs>
          <w:tab w:val="num" w:pos="4320"/>
        </w:tabs>
        <w:ind w:left="4320" w:hanging="360"/>
      </w:pPr>
      <w:rPr>
        <w:rFonts w:ascii="Arial" w:hAnsi="Arial" w:hint="default"/>
      </w:rPr>
    </w:lvl>
    <w:lvl w:ilvl="6" w:tplc="E2D83F30" w:tentative="1">
      <w:start w:val="1"/>
      <w:numFmt w:val="bullet"/>
      <w:lvlText w:val="•"/>
      <w:lvlJc w:val="left"/>
      <w:pPr>
        <w:tabs>
          <w:tab w:val="num" w:pos="5040"/>
        </w:tabs>
        <w:ind w:left="5040" w:hanging="360"/>
      </w:pPr>
      <w:rPr>
        <w:rFonts w:ascii="Arial" w:hAnsi="Arial" w:hint="default"/>
      </w:rPr>
    </w:lvl>
    <w:lvl w:ilvl="7" w:tplc="A0C2B726" w:tentative="1">
      <w:start w:val="1"/>
      <w:numFmt w:val="bullet"/>
      <w:lvlText w:val="•"/>
      <w:lvlJc w:val="left"/>
      <w:pPr>
        <w:tabs>
          <w:tab w:val="num" w:pos="5760"/>
        </w:tabs>
        <w:ind w:left="5760" w:hanging="360"/>
      </w:pPr>
      <w:rPr>
        <w:rFonts w:ascii="Arial" w:hAnsi="Arial" w:hint="default"/>
      </w:rPr>
    </w:lvl>
    <w:lvl w:ilvl="8" w:tplc="D6D2BC9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713E1A8E"/>
    <w:multiLevelType w:val="hybridMultilevel"/>
    <w:tmpl w:val="F2C4F42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2A56D38"/>
    <w:multiLevelType w:val="hybridMultilevel"/>
    <w:tmpl w:val="7694AA8C"/>
    <w:lvl w:ilvl="0" w:tplc="4E6AA3DE">
      <w:start w:val="1"/>
      <w:numFmt w:val="bullet"/>
      <w:lvlText w:val="•"/>
      <w:lvlJc w:val="left"/>
      <w:pPr>
        <w:tabs>
          <w:tab w:val="num" w:pos="720"/>
        </w:tabs>
        <w:ind w:left="720" w:hanging="360"/>
      </w:pPr>
      <w:rPr>
        <w:rFonts w:ascii="Arial" w:hAnsi="Arial" w:hint="default"/>
      </w:rPr>
    </w:lvl>
    <w:lvl w:ilvl="1" w:tplc="149AC9CE" w:tentative="1">
      <w:start w:val="1"/>
      <w:numFmt w:val="bullet"/>
      <w:lvlText w:val="•"/>
      <w:lvlJc w:val="left"/>
      <w:pPr>
        <w:tabs>
          <w:tab w:val="num" w:pos="1440"/>
        </w:tabs>
        <w:ind w:left="1440" w:hanging="360"/>
      </w:pPr>
      <w:rPr>
        <w:rFonts w:ascii="Arial" w:hAnsi="Arial" w:hint="default"/>
      </w:rPr>
    </w:lvl>
    <w:lvl w:ilvl="2" w:tplc="83667DE4" w:tentative="1">
      <w:start w:val="1"/>
      <w:numFmt w:val="bullet"/>
      <w:lvlText w:val="•"/>
      <w:lvlJc w:val="left"/>
      <w:pPr>
        <w:tabs>
          <w:tab w:val="num" w:pos="2160"/>
        </w:tabs>
        <w:ind w:left="2160" w:hanging="360"/>
      </w:pPr>
      <w:rPr>
        <w:rFonts w:ascii="Arial" w:hAnsi="Arial" w:hint="default"/>
      </w:rPr>
    </w:lvl>
    <w:lvl w:ilvl="3" w:tplc="1250CDF0" w:tentative="1">
      <w:start w:val="1"/>
      <w:numFmt w:val="bullet"/>
      <w:lvlText w:val="•"/>
      <w:lvlJc w:val="left"/>
      <w:pPr>
        <w:tabs>
          <w:tab w:val="num" w:pos="2880"/>
        </w:tabs>
        <w:ind w:left="2880" w:hanging="360"/>
      </w:pPr>
      <w:rPr>
        <w:rFonts w:ascii="Arial" w:hAnsi="Arial" w:hint="default"/>
      </w:rPr>
    </w:lvl>
    <w:lvl w:ilvl="4" w:tplc="1A6C2700" w:tentative="1">
      <w:start w:val="1"/>
      <w:numFmt w:val="bullet"/>
      <w:lvlText w:val="•"/>
      <w:lvlJc w:val="left"/>
      <w:pPr>
        <w:tabs>
          <w:tab w:val="num" w:pos="3600"/>
        </w:tabs>
        <w:ind w:left="3600" w:hanging="360"/>
      </w:pPr>
      <w:rPr>
        <w:rFonts w:ascii="Arial" w:hAnsi="Arial" w:hint="default"/>
      </w:rPr>
    </w:lvl>
    <w:lvl w:ilvl="5" w:tplc="763AF80E" w:tentative="1">
      <w:start w:val="1"/>
      <w:numFmt w:val="bullet"/>
      <w:lvlText w:val="•"/>
      <w:lvlJc w:val="left"/>
      <w:pPr>
        <w:tabs>
          <w:tab w:val="num" w:pos="4320"/>
        </w:tabs>
        <w:ind w:left="4320" w:hanging="360"/>
      </w:pPr>
      <w:rPr>
        <w:rFonts w:ascii="Arial" w:hAnsi="Arial" w:hint="default"/>
      </w:rPr>
    </w:lvl>
    <w:lvl w:ilvl="6" w:tplc="DA66F366" w:tentative="1">
      <w:start w:val="1"/>
      <w:numFmt w:val="bullet"/>
      <w:lvlText w:val="•"/>
      <w:lvlJc w:val="left"/>
      <w:pPr>
        <w:tabs>
          <w:tab w:val="num" w:pos="5040"/>
        </w:tabs>
        <w:ind w:left="5040" w:hanging="360"/>
      </w:pPr>
      <w:rPr>
        <w:rFonts w:ascii="Arial" w:hAnsi="Arial" w:hint="default"/>
      </w:rPr>
    </w:lvl>
    <w:lvl w:ilvl="7" w:tplc="4C001638" w:tentative="1">
      <w:start w:val="1"/>
      <w:numFmt w:val="bullet"/>
      <w:lvlText w:val="•"/>
      <w:lvlJc w:val="left"/>
      <w:pPr>
        <w:tabs>
          <w:tab w:val="num" w:pos="5760"/>
        </w:tabs>
        <w:ind w:left="5760" w:hanging="360"/>
      </w:pPr>
      <w:rPr>
        <w:rFonts w:ascii="Arial" w:hAnsi="Arial" w:hint="default"/>
      </w:rPr>
    </w:lvl>
    <w:lvl w:ilvl="8" w:tplc="D80A8C04"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5E770E9"/>
    <w:multiLevelType w:val="multilevel"/>
    <w:tmpl w:val="C97E8DF6"/>
    <w:lvl w:ilvl="0">
      <w:start w:val="1"/>
      <w:numFmt w:val="decimal"/>
      <w:pStyle w:val="Titolo1"/>
      <w:lvlText w:val="%1"/>
      <w:lvlJc w:val="left"/>
      <w:pPr>
        <w:ind w:left="432" w:hanging="432"/>
      </w:p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30" w15:restartNumberingAfterBreak="0">
    <w:nsid w:val="7E6A08F8"/>
    <w:multiLevelType w:val="hybridMultilevel"/>
    <w:tmpl w:val="695A2962"/>
    <w:lvl w:ilvl="0" w:tplc="4C642E0C">
      <w:numFmt w:val="bullet"/>
      <w:lvlText w:val="-"/>
      <w:lvlJc w:val="left"/>
      <w:pPr>
        <w:ind w:left="720" w:hanging="360"/>
      </w:pPr>
      <w:rPr>
        <w:rFonts w:ascii="Calibri" w:eastAsiaTheme="minorEastAsia"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9"/>
  </w:num>
  <w:num w:numId="3">
    <w:abstractNumId w:val="13"/>
  </w:num>
  <w:num w:numId="4">
    <w:abstractNumId w:val="27"/>
  </w:num>
  <w:num w:numId="5">
    <w:abstractNumId w:val="11"/>
  </w:num>
  <w:num w:numId="6">
    <w:abstractNumId w:val="8"/>
  </w:num>
  <w:num w:numId="7">
    <w:abstractNumId w:val="30"/>
  </w:num>
  <w:num w:numId="8">
    <w:abstractNumId w:val="25"/>
  </w:num>
  <w:num w:numId="9">
    <w:abstractNumId w:val="5"/>
  </w:num>
  <w:num w:numId="10">
    <w:abstractNumId w:val="19"/>
  </w:num>
  <w:num w:numId="11">
    <w:abstractNumId w:val="3"/>
  </w:num>
  <w:num w:numId="12">
    <w:abstractNumId w:val="24"/>
  </w:num>
  <w:num w:numId="13">
    <w:abstractNumId w:val="15"/>
  </w:num>
  <w:num w:numId="14">
    <w:abstractNumId w:val="26"/>
  </w:num>
  <w:num w:numId="15">
    <w:abstractNumId w:val="28"/>
  </w:num>
  <w:num w:numId="16">
    <w:abstractNumId w:val="7"/>
  </w:num>
  <w:num w:numId="17">
    <w:abstractNumId w:val="21"/>
  </w:num>
  <w:num w:numId="18">
    <w:abstractNumId w:val="18"/>
  </w:num>
  <w:num w:numId="19">
    <w:abstractNumId w:val="22"/>
  </w:num>
  <w:num w:numId="20">
    <w:abstractNumId w:val="12"/>
  </w:num>
  <w:num w:numId="21">
    <w:abstractNumId w:val="14"/>
  </w:num>
  <w:num w:numId="22">
    <w:abstractNumId w:val="2"/>
  </w:num>
  <w:num w:numId="23">
    <w:abstractNumId w:val="4"/>
  </w:num>
  <w:num w:numId="24">
    <w:abstractNumId w:val="6"/>
  </w:num>
  <w:num w:numId="25">
    <w:abstractNumId w:val="23"/>
  </w:num>
  <w:num w:numId="26">
    <w:abstractNumId w:val="16"/>
  </w:num>
  <w:num w:numId="27">
    <w:abstractNumId w:val="29"/>
  </w:num>
  <w:num w:numId="28">
    <w:abstractNumId w:val="29"/>
  </w:num>
  <w:num w:numId="29">
    <w:abstractNumId w:val="17"/>
  </w:num>
  <w:num w:numId="30">
    <w:abstractNumId w:val="29"/>
  </w:num>
  <w:num w:numId="31">
    <w:abstractNumId w:val="10"/>
  </w:num>
  <w:num w:numId="32">
    <w:abstractNumId w:val="9"/>
  </w:num>
  <w:num w:numId="33">
    <w:abstractNumId w:val="29"/>
  </w:num>
  <w:num w:numId="34">
    <w:abstractNumId w:val="2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zO3MDU2sbAwMDU1MDZR0lEKTi0uzszPAykwrAUASu0zuSwAAAA="/>
    <w:docVar w:name="dgnword-docGUID" w:val="{300455B3-5A3B-4440-8612-AEF8549B80CD}"/>
    <w:docVar w:name="dgnword-eventsink" w:val="184474816"/>
  </w:docVars>
  <w:rsids>
    <w:rsidRoot w:val="005A5E56"/>
    <w:rsid w:val="00013606"/>
    <w:rsid w:val="00013E77"/>
    <w:rsid w:val="00015ADE"/>
    <w:rsid w:val="000168BB"/>
    <w:rsid w:val="0001760B"/>
    <w:rsid w:val="00030B1C"/>
    <w:rsid w:val="00030C03"/>
    <w:rsid w:val="00031B06"/>
    <w:rsid w:val="000321A0"/>
    <w:rsid w:val="000343DA"/>
    <w:rsid w:val="00035512"/>
    <w:rsid w:val="00040029"/>
    <w:rsid w:val="0005185E"/>
    <w:rsid w:val="00056B29"/>
    <w:rsid w:val="00057453"/>
    <w:rsid w:val="000672C9"/>
    <w:rsid w:val="00072C6A"/>
    <w:rsid w:val="0007708E"/>
    <w:rsid w:val="00086D7A"/>
    <w:rsid w:val="0009160A"/>
    <w:rsid w:val="000934C1"/>
    <w:rsid w:val="00094066"/>
    <w:rsid w:val="0009465A"/>
    <w:rsid w:val="00096578"/>
    <w:rsid w:val="0009692E"/>
    <w:rsid w:val="0009735D"/>
    <w:rsid w:val="000A0D4F"/>
    <w:rsid w:val="000B00A2"/>
    <w:rsid w:val="000B2819"/>
    <w:rsid w:val="000B3F9B"/>
    <w:rsid w:val="000B4607"/>
    <w:rsid w:val="000B549D"/>
    <w:rsid w:val="000B6E00"/>
    <w:rsid w:val="000B786E"/>
    <w:rsid w:val="000C11DE"/>
    <w:rsid w:val="000C4472"/>
    <w:rsid w:val="000C525A"/>
    <w:rsid w:val="000D1696"/>
    <w:rsid w:val="000D305C"/>
    <w:rsid w:val="000D4022"/>
    <w:rsid w:val="000D458E"/>
    <w:rsid w:val="000D5F22"/>
    <w:rsid w:val="000E07A9"/>
    <w:rsid w:val="000F5413"/>
    <w:rsid w:val="001055DC"/>
    <w:rsid w:val="00111DE0"/>
    <w:rsid w:val="001154BF"/>
    <w:rsid w:val="001171FC"/>
    <w:rsid w:val="00121FC5"/>
    <w:rsid w:val="00122BBA"/>
    <w:rsid w:val="00123A58"/>
    <w:rsid w:val="0013395E"/>
    <w:rsid w:val="00141110"/>
    <w:rsid w:val="00141A5D"/>
    <w:rsid w:val="00145F3B"/>
    <w:rsid w:val="001552EC"/>
    <w:rsid w:val="001611C3"/>
    <w:rsid w:val="00163CDA"/>
    <w:rsid w:val="00164257"/>
    <w:rsid w:val="00176BE0"/>
    <w:rsid w:val="00180BFE"/>
    <w:rsid w:val="00181432"/>
    <w:rsid w:val="00182B07"/>
    <w:rsid w:val="00186B45"/>
    <w:rsid w:val="00192E6D"/>
    <w:rsid w:val="001940EC"/>
    <w:rsid w:val="00197E1F"/>
    <w:rsid w:val="001A060F"/>
    <w:rsid w:val="001A7822"/>
    <w:rsid w:val="001B0761"/>
    <w:rsid w:val="001B0F06"/>
    <w:rsid w:val="001B24F7"/>
    <w:rsid w:val="001B27A3"/>
    <w:rsid w:val="001C04B6"/>
    <w:rsid w:val="001C2C10"/>
    <w:rsid w:val="001C3530"/>
    <w:rsid w:val="001C3995"/>
    <w:rsid w:val="001C401F"/>
    <w:rsid w:val="001C4AFF"/>
    <w:rsid w:val="001C4BD2"/>
    <w:rsid w:val="001C4ECA"/>
    <w:rsid w:val="001C5EC8"/>
    <w:rsid w:val="001C7A94"/>
    <w:rsid w:val="001D139B"/>
    <w:rsid w:val="001D49DE"/>
    <w:rsid w:val="001E0AB6"/>
    <w:rsid w:val="001E24C0"/>
    <w:rsid w:val="001E6575"/>
    <w:rsid w:val="001F000B"/>
    <w:rsid w:val="001F228B"/>
    <w:rsid w:val="001F305D"/>
    <w:rsid w:val="001F4504"/>
    <w:rsid w:val="00213F52"/>
    <w:rsid w:val="00217DE8"/>
    <w:rsid w:val="00222000"/>
    <w:rsid w:val="002267FB"/>
    <w:rsid w:val="0022690C"/>
    <w:rsid w:val="002310B7"/>
    <w:rsid w:val="002326FD"/>
    <w:rsid w:val="00233F64"/>
    <w:rsid w:val="00234BAF"/>
    <w:rsid w:val="00243FBA"/>
    <w:rsid w:val="00251FA9"/>
    <w:rsid w:val="00257462"/>
    <w:rsid w:val="0025776A"/>
    <w:rsid w:val="002728A5"/>
    <w:rsid w:val="00272A76"/>
    <w:rsid w:val="00275256"/>
    <w:rsid w:val="00275B97"/>
    <w:rsid w:val="00280777"/>
    <w:rsid w:val="00280F9A"/>
    <w:rsid w:val="002818F4"/>
    <w:rsid w:val="00285807"/>
    <w:rsid w:val="00291492"/>
    <w:rsid w:val="00297C18"/>
    <w:rsid w:val="002A34D2"/>
    <w:rsid w:val="002A37DE"/>
    <w:rsid w:val="002A41C8"/>
    <w:rsid w:val="002A7D6A"/>
    <w:rsid w:val="002B22D1"/>
    <w:rsid w:val="002B2B2C"/>
    <w:rsid w:val="002B4CBB"/>
    <w:rsid w:val="002D5928"/>
    <w:rsid w:val="002E09F8"/>
    <w:rsid w:val="002E1FB6"/>
    <w:rsid w:val="002E575F"/>
    <w:rsid w:val="002F1F91"/>
    <w:rsid w:val="00300157"/>
    <w:rsid w:val="00300EDE"/>
    <w:rsid w:val="003016D7"/>
    <w:rsid w:val="003119A0"/>
    <w:rsid w:val="003143B9"/>
    <w:rsid w:val="00314E60"/>
    <w:rsid w:val="003210AF"/>
    <w:rsid w:val="00321619"/>
    <w:rsid w:val="00321D78"/>
    <w:rsid w:val="003237CE"/>
    <w:rsid w:val="003260EB"/>
    <w:rsid w:val="00327905"/>
    <w:rsid w:val="003308A4"/>
    <w:rsid w:val="00334097"/>
    <w:rsid w:val="00341CD9"/>
    <w:rsid w:val="0034226D"/>
    <w:rsid w:val="00345AB5"/>
    <w:rsid w:val="00355CF4"/>
    <w:rsid w:val="00367331"/>
    <w:rsid w:val="003702A2"/>
    <w:rsid w:val="00371B50"/>
    <w:rsid w:val="0037643B"/>
    <w:rsid w:val="00381F16"/>
    <w:rsid w:val="00382C44"/>
    <w:rsid w:val="00385DA3"/>
    <w:rsid w:val="00386D9B"/>
    <w:rsid w:val="00391389"/>
    <w:rsid w:val="00391D8D"/>
    <w:rsid w:val="003A04F5"/>
    <w:rsid w:val="003A635A"/>
    <w:rsid w:val="003C27A6"/>
    <w:rsid w:val="003D12DC"/>
    <w:rsid w:val="003D2C88"/>
    <w:rsid w:val="003D5DEC"/>
    <w:rsid w:val="003D7D76"/>
    <w:rsid w:val="003E200C"/>
    <w:rsid w:val="003E540B"/>
    <w:rsid w:val="003E6DD0"/>
    <w:rsid w:val="00403351"/>
    <w:rsid w:val="0040399A"/>
    <w:rsid w:val="0041134E"/>
    <w:rsid w:val="00420117"/>
    <w:rsid w:val="0042771C"/>
    <w:rsid w:val="00430D8F"/>
    <w:rsid w:val="00431B77"/>
    <w:rsid w:val="00431D93"/>
    <w:rsid w:val="00433784"/>
    <w:rsid w:val="00433C0F"/>
    <w:rsid w:val="00441189"/>
    <w:rsid w:val="0044335A"/>
    <w:rsid w:val="004509D3"/>
    <w:rsid w:val="004612AB"/>
    <w:rsid w:val="0046780A"/>
    <w:rsid w:val="00473E28"/>
    <w:rsid w:val="00477C55"/>
    <w:rsid w:val="00481F90"/>
    <w:rsid w:val="00484600"/>
    <w:rsid w:val="00485A37"/>
    <w:rsid w:val="004A036A"/>
    <w:rsid w:val="004A298A"/>
    <w:rsid w:val="004A3910"/>
    <w:rsid w:val="004A65D0"/>
    <w:rsid w:val="004A681F"/>
    <w:rsid w:val="004A7855"/>
    <w:rsid w:val="004B14DF"/>
    <w:rsid w:val="004B1AEF"/>
    <w:rsid w:val="004B62C1"/>
    <w:rsid w:val="004B6384"/>
    <w:rsid w:val="004C0C4E"/>
    <w:rsid w:val="004D43FC"/>
    <w:rsid w:val="004D5358"/>
    <w:rsid w:val="004D65E0"/>
    <w:rsid w:val="004D745B"/>
    <w:rsid w:val="004E31DE"/>
    <w:rsid w:val="004E4BAD"/>
    <w:rsid w:val="004E6C3E"/>
    <w:rsid w:val="004E79B0"/>
    <w:rsid w:val="004F11A9"/>
    <w:rsid w:val="004F3531"/>
    <w:rsid w:val="004F4952"/>
    <w:rsid w:val="004F56BE"/>
    <w:rsid w:val="004F58CF"/>
    <w:rsid w:val="00506BDA"/>
    <w:rsid w:val="00506E83"/>
    <w:rsid w:val="005078D5"/>
    <w:rsid w:val="005132B4"/>
    <w:rsid w:val="00515003"/>
    <w:rsid w:val="005150F9"/>
    <w:rsid w:val="0051569F"/>
    <w:rsid w:val="005219F4"/>
    <w:rsid w:val="00524282"/>
    <w:rsid w:val="005267C9"/>
    <w:rsid w:val="00527674"/>
    <w:rsid w:val="00532FFC"/>
    <w:rsid w:val="005365CD"/>
    <w:rsid w:val="00543508"/>
    <w:rsid w:val="005550B2"/>
    <w:rsid w:val="0055781B"/>
    <w:rsid w:val="005611C5"/>
    <w:rsid w:val="00562C00"/>
    <w:rsid w:val="00564959"/>
    <w:rsid w:val="00565305"/>
    <w:rsid w:val="00565F03"/>
    <w:rsid w:val="0057080F"/>
    <w:rsid w:val="005709D6"/>
    <w:rsid w:val="00570F70"/>
    <w:rsid w:val="0057189F"/>
    <w:rsid w:val="005718C1"/>
    <w:rsid w:val="00574B35"/>
    <w:rsid w:val="005814AE"/>
    <w:rsid w:val="00586292"/>
    <w:rsid w:val="00586B7E"/>
    <w:rsid w:val="005909D8"/>
    <w:rsid w:val="005919FF"/>
    <w:rsid w:val="005A297A"/>
    <w:rsid w:val="005A3F30"/>
    <w:rsid w:val="005A5E56"/>
    <w:rsid w:val="005A7152"/>
    <w:rsid w:val="005B09E9"/>
    <w:rsid w:val="005B0DDB"/>
    <w:rsid w:val="005B6364"/>
    <w:rsid w:val="005B77EE"/>
    <w:rsid w:val="005C0D86"/>
    <w:rsid w:val="005C20B3"/>
    <w:rsid w:val="005C3AB6"/>
    <w:rsid w:val="005C3F37"/>
    <w:rsid w:val="005D1603"/>
    <w:rsid w:val="005D4CDC"/>
    <w:rsid w:val="005D6AA6"/>
    <w:rsid w:val="005E0216"/>
    <w:rsid w:val="005E04DE"/>
    <w:rsid w:val="005E0690"/>
    <w:rsid w:val="005E1063"/>
    <w:rsid w:val="005E1361"/>
    <w:rsid w:val="005E2962"/>
    <w:rsid w:val="005E3204"/>
    <w:rsid w:val="005E4A36"/>
    <w:rsid w:val="005F0F13"/>
    <w:rsid w:val="005F12DD"/>
    <w:rsid w:val="005F4FA1"/>
    <w:rsid w:val="00603869"/>
    <w:rsid w:val="00604EA3"/>
    <w:rsid w:val="00607117"/>
    <w:rsid w:val="00607293"/>
    <w:rsid w:val="006152D0"/>
    <w:rsid w:val="00620AF7"/>
    <w:rsid w:val="00621B22"/>
    <w:rsid w:val="00623632"/>
    <w:rsid w:val="0063203E"/>
    <w:rsid w:val="006354FF"/>
    <w:rsid w:val="0063604D"/>
    <w:rsid w:val="00637222"/>
    <w:rsid w:val="0064046D"/>
    <w:rsid w:val="00641A3F"/>
    <w:rsid w:val="00646EC7"/>
    <w:rsid w:val="00651448"/>
    <w:rsid w:val="00656FF9"/>
    <w:rsid w:val="00661073"/>
    <w:rsid w:val="0067602C"/>
    <w:rsid w:val="00685BFC"/>
    <w:rsid w:val="006926EC"/>
    <w:rsid w:val="006A124E"/>
    <w:rsid w:val="006A138C"/>
    <w:rsid w:val="006A2C91"/>
    <w:rsid w:val="006A5ED6"/>
    <w:rsid w:val="006B6DB1"/>
    <w:rsid w:val="006B7A48"/>
    <w:rsid w:val="006C35AF"/>
    <w:rsid w:val="006C56F4"/>
    <w:rsid w:val="006C6409"/>
    <w:rsid w:val="006D269E"/>
    <w:rsid w:val="006D69CD"/>
    <w:rsid w:val="006E2941"/>
    <w:rsid w:val="006E5DBF"/>
    <w:rsid w:val="006F7F82"/>
    <w:rsid w:val="00700E5A"/>
    <w:rsid w:val="00700F8B"/>
    <w:rsid w:val="007033AD"/>
    <w:rsid w:val="00711283"/>
    <w:rsid w:val="00712B75"/>
    <w:rsid w:val="007221A1"/>
    <w:rsid w:val="007228B1"/>
    <w:rsid w:val="0073166B"/>
    <w:rsid w:val="00732FC3"/>
    <w:rsid w:val="00734442"/>
    <w:rsid w:val="00734935"/>
    <w:rsid w:val="007358E9"/>
    <w:rsid w:val="007361E0"/>
    <w:rsid w:val="00743FA4"/>
    <w:rsid w:val="00744FEA"/>
    <w:rsid w:val="0075068E"/>
    <w:rsid w:val="00751DCE"/>
    <w:rsid w:val="00755FDA"/>
    <w:rsid w:val="00763860"/>
    <w:rsid w:val="00766DEA"/>
    <w:rsid w:val="00767692"/>
    <w:rsid w:val="00780252"/>
    <w:rsid w:val="00781C9C"/>
    <w:rsid w:val="0078581F"/>
    <w:rsid w:val="00785E34"/>
    <w:rsid w:val="00796109"/>
    <w:rsid w:val="0079679D"/>
    <w:rsid w:val="007977BC"/>
    <w:rsid w:val="007A1A91"/>
    <w:rsid w:val="007A62B1"/>
    <w:rsid w:val="007B0E88"/>
    <w:rsid w:val="007B0FC9"/>
    <w:rsid w:val="007B7654"/>
    <w:rsid w:val="007C340A"/>
    <w:rsid w:val="007C5C99"/>
    <w:rsid w:val="007C60B7"/>
    <w:rsid w:val="007E5D5A"/>
    <w:rsid w:val="007F0F37"/>
    <w:rsid w:val="007F421A"/>
    <w:rsid w:val="007F5E7D"/>
    <w:rsid w:val="007F64D9"/>
    <w:rsid w:val="007F7679"/>
    <w:rsid w:val="0080041E"/>
    <w:rsid w:val="008034E0"/>
    <w:rsid w:val="008128BB"/>
    <w:rsid w:val="0081629B"/>
    <w:rsid w:val="00826845"/>
    <w:rsid w:val="0082782E"/>
    <w:rsid w:val="00827A57"/>
    <w:rsid w:val="00830B6B"/>
    <w:rsid w:val="00844066"/>
    <w:rsid w:val="008458EA"/>
    <w:rsid w:val="008478AC"/>
    <w:rsid w:val="00847E70"/>
    <w:rsid w:val="0085379F"/>
    <w:rsid w:val="0085383B"/>
    <w:rsid w:val="00861648"/>
    <w:rsid w:val="008729F2"/>
    <w:rsid w:val="00875C89"/>
    <w:rsid w:val="00877FF1"/>
    <w:rsid w:val="00880D84"/>
    <w:rsid w:val="00882224"/>
    <w:rsid w:val="00883BF8"/>
    <w:rsid w:val="008871A3"/>
    <w:rsid w:val="0089149C"/>
    <w:rsid w:val="008946EF"/>
    <w:rsid w:val="0089745C"/>
    <w:rsid w:val="0089763C"/>
    <w:rsid w:val="008A761E"/>
    <w:rsid w:val="008B3256"/>
    <w:rsid w:val="008B7816"/>
    <w:rsid w:val="008B7C12"/>
    <w:rsid w:val="008C15DA"/>
    <w:rsid w:val="008C2753"/>
    <w:rsid w:val="008D210B"/>
    <w:rsid w:val="008D424A"/>
    <w:rsid w:val="008E4166"/>
    <w:rsid w:val="008E4E66"/>
    <w:rsid w:val="008E5C4D"/>
    <w:rsid w:val="008F1042"/>
    <w:rsid w:val="008F3521"/>
    <w:rsid w:val="008F46DA"/>
    <w:rsid w:val="008F7C03"/>
    <w:rsid w:val="00906175"/>
    <w:rsid w:val="00913C3A"/>
    <w:rsid w:val="00920012"/>
    <w:rsid w:val="0092134A"/>
    <w:rsid w:val="00924AA5"/>
    <w:rsid w:val="0092584C"/>
    <w:rsid w:val="00940A60"/>
    <w:rsid w:val="00943BF6"/>
    <w:rsid w:val="00944D3C"/>
    <w:rsid w:val="00956033"/>
    <w:rsid w:val="00956C2B"/>
    <w:rsid w:val="009641AA"/>
    <w:rsid w:val="009836C4"/>
    <w:rsid w:val="00983E7B"/>
    <w:rsid w:val="00987726"/>
    <w:rsid w:val="00992593"/>
    <w:rsid w:val="009970A5"/>
    <w:rsid w:val="009A0AE5"/>
    <w:rsid w:val="009A64CE"/>
    <w:rsid w:val="009A658F"/>
    <w:rsid w:val="009A6D3E"/>
    <w:rsid w:val="009B2583"/>
    <w:rsid w:val="009B345F"/>
    <w:rsid w:val="009C3C33"/>
    <w:rsid w:val="009C47BE"/>
    <w:rsid w:val="009C47D9"/>
    <w:rsid w:val="009C5202"/>
    <w:rsid w:val="009C5242"/>
    <w:rsid w:val="009C5DE6"/>
    <w:rsid w:val="009C6887"/>
    <w:rsid w:val="009C7995"/>
    <w:rsid w:val="009D08CE"/>
    <w:rsid w:val="009D0F08"/>
    <w:rsid w:val="009D70DC"/>
    <w:rsid w:val="009E396B"/>
    <w:rsid w:val="009E4B16"/>
    <w:rsid w:val="009F1F17"/>
    <w:rsid w:val="009F24CD"/>
    <w:rsid w:val="009F24E9"/>
    <w:rsid w:val="009F46DE"/>
    <w:rsid w:val="009F5E9A"/>
    <w:rsid w:val="009F70A2"/>
    <w:rsid w:val="009F74F3"/>
    <w:rsid w:val="00A0005E"/>
    <w:rsid w:val="00A00A6C"/>
    <w:rsid w:val="00A02F80"/>
    <w:rsid w:val="00A1018E"/>
    <w:rsid w:val="00A1090C"/>
    <w:rsid w:val="00A12053"/>
    <w:rsid w:val="00A21323"/>
    <w:rsid w:val="00A24417"/>
    <w:rsid w:val="00A31826"/>
    <w:rsid w:val="00A32E8A"/>
    <w:rsid w:val="00A42EC3"/>
    <w:rsid w:val="00A43964"/>
    <w:rsid w:val="00A4433A"/>
    <w:rsid w:val="00A4775F"/>
    <w:rsid w:val="00A528BB"/>
    <w:rsid w:val="00A5593C"/>
    <w:rsid w:val="00A60B97"/>
    <w:rsid w:val="00A617D9"/>
    <w:rsid w:val="00A6297E"/>
    <w:rsid w:val="00A70710"/>
    <w:rsid w:val="00A72DFA"/>
    <w:rsid w:val="00A757D8"/>
    <w:rsid w:val="00A76250"/>
    <w:rsid w:val="00A76C46"/>
    <w:rsid w:val="00A80953"/>
    <w:rsid w:val="00A83CBE"/>
    <w:rsid w:val="00A85729"/>
    <w:rsid w:val="00A90006"/>
    <w:rsid w:val="00A93791"/>
    <w:rsid w:val="00A96C69"/>
    <w:rsid w:val="00AA26F4"/>
    <w:rsid w:val="00AA302B"/>
    <w:rsid w:val="00AA39D4"/>
    <w:rsid w:val="00AB108E"/>
    <w:rsid w:val="00AB37AB"/>
    <w:rsid w:val="00AB6B80"/>
    <w:rsid w:val="00AB6C18"/>
    <w:rsid w:val="00AB7475"/>
    <w:rsid w:val="00AC085D"/>
    <w:rsid w:val="00AC1172"/>
    <w:rsid w:val="00AC2C13"/>
    <w:rsid w:val="00AC5804"/>
    <w:rsid w:val="00AC6EA7"/>
    <w:rsid w:val="00AE2245"/>
    <w:rsid w:val="00AE23D9"/>
    <w:rsid w:val="00AE2DA8"/>
    <w:rsid w:val="00AE331E"/>
    <w:rsid w:val="00AE3DF3"/>
    <w:rsid w:val="00AF0074"/>
    <w:rsid w:val="00AF2506"/>
    <w:rsid w:val="00AF5987"/>
    <w:rsid w:val="00B00A9A"/>
    <w:rsid w:val="00B0124B"/>
    <w:rsid w:val="00B05811"/>
    <w:rsid w:val="00B13A4E"/>
    <w:rsid w:val="00B15F30"/>
    <w:rsid w:val="00B21BCE"/>
    <w:rsid w:val="00B27EE7"/>
    <w:rsid w:val="00B30007"/>
    <w:rsid w:val="00B30ADF"/>
    <w:rsid w:val="00B40A46"/>
    <w:rsid w:val="00B42373"/>
    <w:rsid w:val="00B52677"/>
    <w:rsid w:val="00B536AD"/>
    <w:rsid w:val="00B62CA8"/>
    <w:rsid w:val="00B639C6"/>
    <w:rsid w:val="00B737C8"/>
    <w:rsid w:val="00B7775B"/>
    <w:rsid w:val="00B77CED"/>
    <w:rsid w:val="00B84831"/>
    <w:rsid w:val="00B850C4"/>
    <w:rsid w:val="00B85270"/>
    <w:rsid w:val="00B869F2"/>
    <w:rsid w:val="00B92482"/>
    <w:rsid w:val="00B945FC"/>
    <w:rsid w:val="00B95ED3"/>
    <w:rsid w:val="00BA1648"/>
    <w:rsid w:val="00BA45F8"/>
    <w:rsid w:val="00BA488A"/>
    <w:rsid w:val="00BA4D12"/>
    <w:rsid w:val="00BA760A"/>
    <w:rsid w:val="00BA7E43"/>
    <w:rsid w:val="00BB6FE4"/>
    <w:rsid w:val="00BC1F2F"/>
    <w:rsid w:val="00BC5143"/>
    <w:rsid w:val="00BC6406"/>
    <w:rsid w:val="00BC6483"/>
    <w:rsid w:val="00BD68F8"/>
    <w:rsid w:val="00BD6D7B"/>
    <w:rsid w:val="00BE16D2"/>
    <w:rsid w:val="00BE4A26"/>
    <w:rsid w:val="00BE651D"/>
    <w:rsid w:val="00BF1F83"/>
    <w:rsid w:val="00BF3A7D"/>
    <w:rsid w:val="00BF5D73"/>
    <w:rsid w:val="00C00EF5"/>
    <w:rsid w:val="00C01AF2"/>
    <w:rsid w:val="00C07165"/>
    <w:rsid w:val="00C07485"/>
    <w:rsid w:val="00C117D4"/>
    <w:rsid w:val="00C149B2"/>
    <w:rsid w:val="00C15BBB"/>
    <w:rsid w:val="00C21141"/>
    <w:rsid w:val="00C23020"/>
    <w:rsid w:val="00C25BC3"/>
    <w:rsid w:val="00C310CC"/>
    <w:rsid w:val="00C36609"/>
    <w:rsid w:val="00C370E0"/>
    <w:rsid w:val="00C376B7"/>
    <w:rsid w:val="00C42583"/>
    <w:rsid w:val="00C426D9"/>
    <w:rsid w:val="00C42ACC"/>
    <w:rsid w:val="00C46DC5"/>
    <w:rsid w:val="00C52E3E"/>
    <w:rsid w:val="00C53696"/>
    <w:rsid w:val="00C56A6C"/>
    <w:rsid w:val="00C66446"/>
    <w:rsid w:val="00C76473"/>
    <w:rsid w:val="00C8323A"/>
    <w:rsid w:val="00C87452"/>
    <w:rsid w:val="00C92554"/>
    <w:rsid w:val="00C9566F"/>
    <w:rsid w:val="00C95B54"/>
    <w:rsid w:val="00C968C2"/>
    <w:rsid w:val="00CB06F5"/>
    <w:rsid w:val="00CB12F7"/>
    <w:rsid w:val="00CB3E33"/>
    <w:rsid w:val="00CB6466"/>
    <w:rsid w:val="00CC5E79"/>
    <w:rsid w:val="00CC6028"/>
    <w:rsid w:val="00CC7AAA"/>
    <w:rsid w:val="00CD6BE6"/>
    <w:rsid w:val="00CD6FDD"/>
    <w:rsid w:val="00CE5FB6"/>
    <w:rsid w:val="00CF289A"/>
    <w:rsid w:val="00CF3D4D"/>
    <w:rsid w:val="00D0027C"/>
    <w:rsid w:val="00D00A0C"/>
    <w:rsid w:val="00D00A54"/>
    <w:rsid w:val="00D06F1C"/>
    <w:rsid w:val="00D1229E"/>
    <w:rsid w:val="00D12AB6"/>
    <w:rsid w:val="00D17275"/>
    <w:rsid w:val="00D2015F"/>
    <w:rsid w:val="00D20424"/>
    <w:rsid w:val="00D2169B"/>
    <w:rsid w:val="00D243EC"/>
    <w:rsid w:val="00D27A2B"/>
    <w:rsid w:val="00D43B1F"/>
    <w:rsid w:val="00D470A2"/>
    <w:rsid w:val="00D47916"/>
    <w:rsid w:val="00D479A1"/>
    <w:rsid w:val="00D51547"/>
    <w:rsid w:val="00D52D30"/>
    <w:rsid w:val="00D52DFB"/>
    <w:rsid w:val="00D53040"/>
    <w:rsid w:val="00D54669"/>
    <w:rsid w:val="00D63CEB"/>
    <w:rsid w:val="00D67CAC"/>
    <w:rsid w:val="00D7193D"/>
    <w:rsid w:val="00D8084D"/>
    <w:rsid w:val="00D84429"/>
    <w:rsid w:val="00D864AC"/>
    <w:rsid w:val="00D87ED7"/>
    <w:rsid w:val="00D92261"/>
    <w:rsid w:val="00DA2AC5"/>
    <w:rsid w:val="00DA79BB"/>
    <w:rsid w:val="00DB0849"/>
    <w:rsid w:val="00DB2041"/>
    <w:rsid w:val="00DB3501"/>
    <w:rsid w:val="00DB5951"/>
    <w:rsid w:val="00DB5B8B"/>
    <w:rsid w:val="00DB5E77"/>
    <w:rsid w:val="00DB6E31"/>
    <w:rsid w:val="00DC0EB3"/>
    <w:rsid w:val="00DC1E69"/>
    <w:rsid w:val="00DC270C"/>
    <w:rsid w:val="00DC2FB6"/>
    <w:rsid w:val="00DC55F5"/>
    <w:rsid w:val="00DD16CD"/>
    <w:rsid w:val="00DD2416"/>
    <w:rsid w:val="00DD2C0B"/>
    <w:rsid w:val="00DD4A23"/>
    <w:rsid w:val="00DD4F52"/>
    <w:rsid w:val="00DD6681"/>
    <w:rsid w:val="00DE1379"/>
    <w:rsid w:val="00DE39EE"/>
    <w:rsid w:val="00DE6D5A"/>
    <w:rsid w:val="00DF0C33"/>
    <w:rsid w:val="00DF377B"/>
    <w:rsid w:val="00E0151C"/>
    <w:rsid w:val="00E0353F"/>
    <w:rsid w:val="00E03F25"/>
    <w:rsid w:val="00E0728A"/>
    <w:rsid w:val="00E0791D"/>
    <w:rsid w:val="00E11FC2"/>
    <w:rsid w:val="00E16DA7"/>
    <w:rsid w:val="00E364F4"/>
    <w:rsid w:val="00E420BB"/>
    <w:rsid w:val="00E472A3"/>
    <w:rsid w:val="00E52E14"/>
    <w:rsid w:val="00E54565"/>
    <w:rsid w:val="00E56B4C"/>
    <w:rsid w:val="00E639AD"/>
    <w:rsid w:val="00E64784"/>
    <w:rsid w:val="00E66E35"/>
    <w:rsid w:val="00E6711F"/>
    <w:rsid w:val="00E72BE7"/>
    <w:rsid w:val="00E80639"/>
    <w:rsid w:val="00E825C0"/>
    <w:rsid w:val="00E8505B"/>
    <w:rsid w:val="00E862A8"/>
    <w:rsid w:val="00E87CE2"/>
    <w:rsid w:val="00E9411A"/>
    <w:rsid w:val="00E957E7"/>
    <w:rsid w:val="00EA0B54"/>
    <w:rsid w:val="00EA752A"/>
    <w:rsid w:val="00EB11F3"/>
    <w:rsid w:val="00EB365C"/>
    <w:rsid w:val="00EC21C4"/>
    <w:rsid w:val="00EC3F04"/>
    <w:rsid w:val="00EC6630"/>
    <w:rsid w:val="00EC70B2"/>
    <w:rsid w:val="00EC7744"/>
    <w:rsid w:val="00ED0601"/>
    <w:rsid w:val="00EE3BD6"/>
    <w:rsid w:val="00EE6EAA"/>
    <w:rsid w:val="00EF45B1"/>
    <w:rsid w:val="00EF78B0"/>
    <w:rsid w:val="00F005FB"/>
    <w:rsid w:val="00F049E7"/>
    <w:rsid w:val="00F066FC"/>
    <w:rsid w:val="00F13615"/>
    <w:rsid w:val="00F157EA"/>
    <w:rsid w:val="00F175CC"/>
    <w:rsid w:val="00F22989"/>
    <w:rsid w:val="00F2313D"/>
    <w:rsid w:val="00F23CD5"/>
    <w:rsid w:val="00F25863"/>
    <w:rsid w:val="00F26905"/>
    <w:rsid w:val="00F27C31"/>
    <w:rsid w:val="00F30E6A"/>
    <w:rsid w:val="00F32E33"/>
    <w:rsid w:val="00F3532F"/>
    <w:rsid w:val="00F40643"/>
    <w:rsid w:val="00F41E46"/>
    <w:rsid w:val="00F4418E"/>
    <w:rsid w:val="00F455F6"/>
    <w:rsid w:val="00F53750"/>
    <w:rsid w:val="00F55F1F"/>
    <w:rsid w:val="00F562A0"/>
    <w:rsid w:val="00F56477"/>
    <w:rsid w:val="00F56BB6"/>
    <w:rsid w:val="00F60859"/>
    <w:rsid w:val="00F63603"/>
    <w:rsid w:val="00F661B4"/>
    <w:rsid w:val="00F66764"/>
    <w:rsid w:val="00F70F94"/>
    <w:rsid w:val="00F773DE"/>
    <w:rsid w:val="00F80BCE"/>
    <w:rsid w:val="00F81160"/>
    <w:rsid w:val="00F82A42"/>
    <w:rsid w:val="00F82F03"/>
    <w:rsid w:val="00F836DD"/>
    <w:rsid w:val="00F87D59"/>
    <w:rsid w:val="00F915BD"/>
    <w:rsid w:val="00F93F81"/>
    <w:rsid w:val="00F94635"/>
    <w:rsid w:val="00FA1205"/>
    <w:rsid w:val="00FC4B92"/>
    <w:rsid w:val="00FC5950"/>
    <w:rsid w:val="00FC6B5E"/>
    <w:rsid w:val="00FC7368"/>
    <w:rsid w:val="00FC7DC2"/>
    <w:rsid w:val="00FD008D"/>
    <w:rsid w:val="00FD0259"/>
    <w:rsid w:val="00FD3E4C"/>
    <w:rsid w:val="00FD4FB6"/>
    <w:rsid w:val="00FD6609"/>
    <w:rsid w:val="00FE1753"/>
    <w:rsid w:val="00FE2362"/>
    <w:rsid w:val="00FE2ABA"/>
    <w:rsid w:val="00FE3DE2"/>
    <w:rsid w:val="00FE5EA5"/>
    <w:rsid w:val="00FE72B5"/>
    <w:rsid w:val="00FF1384"/>
    <w:rsid w:val="00FF337D"/>
    <w:rsid w:val="00FF67B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408EBA"/>
  <w15:docId w15:val="{2ED690D3-F7DD-4FF9-BE27-C6FA3AFF1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0" w:defSemiHidden="0" w:defUnhideWhenUsed="0" w:defQFormat="0" w:count="37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e">
    <w:name w:val="Normal"/>
    <w:qFormat/>
    <w:rsid w:val="002B2B2C"/>
    <w:pPr>
      <w:spacing w:before="240" w:after="120"/>
    </w:pPr>
  </w:style>
  <w:style w:type="paragraph" w:styleId="Titolo1">
    <w:name w:val="heading 1"/>
    <w:aliases w:val="Tittle1"/>
    <w:basedOn w:val="Normale"/>
    <w:next w:val="Normale"/>
    <w:link w:val="Titolo1Carattere"/>
    <w:uiPriority w:val="9"/>
    <w:qFormat/>
    <w:rsid w:val="009E4B16"/>
    <w:pPr>
      <w:keepNext/>
      <w:keepLines/>
      <w:numPr>
        <w:numId w:val="2"/>
      </w:numPr>
      <w:spacing w:before="480" w:after="0"/>
      <w:outlineLvl w:val="0"/>
    </w:pPr>
    <w:rPr>
      <w:rFonts w:asciiTheme="majorHAnsi" w:eastAsiaTheme="majorEastAsia" w:hAnsiTheme="majorHAnsi" w:cstheme="majorBidi"/>
      <w:b/>
      <w:bCs/>
      <w:color w:val="2E74B5" w:themeColor="accent1" w:themeShade="BF"/>
      <w:sz w:val="36"/>
      <w:szCs w:val="32"/>
    </w:rPr>
  </w:style>
  <w:style w:type="paragraph" w:styleId="Titolo2">
    <w:name w:val="heading 2"/>
    <w:aliases w:val="Tittle 2"/>
    <w:basedOn w:val="Normale"/>
    <w:next w:val="Normale"/>
    <w:link w:val="Titolo2Carattere"/>
    <w:uiPriority w:val="9"/>
    <w:unhideWhenUsed/>
    <w:qFormat/>
    <w:rsid w:val="00F773DE"/>
    <w:pPr>
      <w:keepNext/>
      <w:keepLines/>
      <w:numPr>
        <w:ilvl w:val="1"/>
        <w:numId w:val="2"/>
      </w:numPr>
      <w:spacing w:before="200" w:after="0"/>
      <w:outlineLvl w:val="1"/>
    </w:pPr>
    <w:rPr>
      <w:rFonts w:asciiTheme="majorHAnsi" w:eastAsiaTheme="majorEastAsia" w:hAnsiTheme="majorHAnsi" w:cstheme="majorBidi"/>
      <w:b/>
      <w:bCs/>
      <w:color w:val="2E74B5" w:themeColor="accent1" w:themeShade="BF"/>
      <w:sz w:val="28"/>
      <w:szCs w:val="28"/>
    </w:rPr>
  </w:style>
  <w:style w:type="paragraph" w:styleId="Titolo3">
    <w:name w:val="heading 3"/>
    <w:aliases w:val="Tittle 3"/>
    <w:basedOn w:val="Normale"/>
    <w:next w:val="Normale"/>
    <w:link w:val="Titolo3Carattere"/>
    <w:uiPriority w:val="9"/>
    <w:unhideWhenUsed/>
    <w:qFormat/>
    <w:rsid w:val="00D470A2"/>
    <w:pPr>
      <w:keepNext/>
      <w:keepLines/>
      <w:numPr>
        <w:ilvl w:val="2"/>
        <w:numId w:val="2"/>
      </w:numPr>
      <w:spacing w:before="200" w:after="0"/>
      <w:outlineLvl w:val="2"/>
    </w:pPr>
    <w:rPr>
      <w:rFonts w:asciiTheme="majorHAnsi" w:eastAsiaTheme="majorEastAsia" w:hAnsiTheme="majorHAnsi" w:cstheme="majorBidi"/>
      <w:bCs/>
      <w:color w:val="2E74B5" w:themeColor="accent1" w:themeShade="BF"/>
    </w:rPr>
  </w:style>
  <w:style w:type="paragraph" w:styleId="Titolo4">
    <w:name w:val="heading 4"/>
    <w:basedOn w:val="Normale"/>
    <w:next w:val="Normale"/>
    <w:link w:val="Titolo4Carattere"/>
    <w:uiPriority w:val="9"/>
    <w:unhideWhenUsed/>
    <w:qFormat/>
    <w:rsid w:val="00F773DE"/>
    <w:pPr>
      <w:keepNext/>
      <w:keepLines/>
      <w:numPr>
        <w:ilvl w:val="3"/>
        <w:numId w:val="2"/>
      </w:numPr>
      <w:spacing w:before="200" w:after="0"/>
      <w:outlineLvl w:val="3"/>
    </w:pPr>
    <w:rPr>
      <w:rFonts w:asciiTheme="majorHAnsi" w:eastAsiaTheme="majorEastAsia" w:hAnsiTheme="majorHAnsi" w:cstheme="majorBidi"/>
      <w:b/>
      <w:bCs/>
      <w:i/>
      <w:iCs/>
      <w:color w:val="2E74B5" w:themeColor="accent1" w:themeShade="BF"/>
    </w:rPr>
  </w:style>
  <w:style w:type="paragraph" w:styleId="Titolo5">
    <w:name w:val="heading 5"/>
    <w:aliases w:val="h5,Second Subheading"/>
    <w:basedOn w:val="Normale"/>
    <w:next w:val="Normale"/>
    <w:link w:val="Titolo5Carattere"/>
    <w:uiPriority w:val="9"/>
    <w:unhideWhenUsed/>
    <w:qFormat/>
    <w:rsid w:val="00FE1753"/>
    <w:pPr>
      <w:keepNext/>
      <w:keepLines/>
      <w:numPr>
        <w:ilvl w:val="4"/>
        <w:numId w:val="2"/>
      </w:numPr>
      <w:spacing w:before="200" w:after="0"/>
      <w:outlineLvl w:val="4"/>
    </w:pPr>
    <w:rPr>
      <w:rFonts w:asciiTheme="majorHAnsi" w:eastAsiaTheme="majorEastAsia" w:hAnsiTheme="majorHAnsi" w:cstheme="majorBidi"/>
      <w:color w:val="1F4D78" w:themeColor="accent1" w:themeShade="7F"/>
    </w:rPr>
  </w:style>
  <w:style w:type="paragraph" w:styleId="Titolo6">
    <w:name w:val="heading 6"/>
    <w:basedOn w:val="Normale"/>
    <w:next w:val="Normale"/>
    <w:link w:val="Titolo6Carattere"/>
    <w:uiPriority w:val="9"/>
    <w:unhideWhenUsed/>
    <w:qFormat/>
    <w:rsid w:val="00FE1753"/>
    <w:pPr>
      <w:keepNext/>
      <w:keepLines/>
      <w:numPr>
        <w:ilvl w:val="5"/>
        <w:numId w:val="2"/>
      </w:numPr>
      <w:spacing w:before="200" w:after="0"/>
      <w:outlineLvl w:val="5"/>
    </w:pPr>
    <w:rPr>
      <w:rFonts w:asciiTheme="majorHAnsi" w:eastAsiaTheme="majorEastAsia" w:hAnsiTheme="majorHAnsi" w:cstheme="majorBidi"/>
      <w:i/>
      <w:iCs/>
      <w:color w:val="1F4D78" w:themeColor="accent1" w:themeShade="7F"/>
    </w:rPr>
  </w:style>
  <w:style w:type="paragraph" w:styleId="Titolo7">
    <w:name w:val="heading 7"/>
    <w:basedOn w:val="Normale"/>
    <w:next w:val="Normale"/>
    <w:link w:val="Titolo7Carattere"/>
    <w:uiPriority w:val="9"/>
    <w:unhideWhenUsed/>
    <w:qFormat/>
    <w:rsid w:val="00FE1753"/>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unhideWhenUsed/>
    <w:qFormat/>
    <w:rsid w:val="00FE1753"/>
    <w:pPr>
      <w:keepNext/>
      <w:keepLines/>
      <w:numPr>
        <w:ilvl w:val="7"/>
        <w:numId w:val="2"/>
      </w:numPr>
      <w:spacing w:before="200" w:after="0"/>
      <w:outlineLvl w:val="7"/>
    </w:pPr>
    <w:rPr>
      <w:rFonts w:asciiTheme="majorHAnsi" w:eastAsiaTheme="majorEastAsia" w:hAnsiTheme="majorHAnsi" w:cstheme="majorBidi"/>
      <w:color w:val="5B9BD5" w:themeColor="accent1"/>
      <w:sz w:val="20"/>
      <w:szCs w:val="20"/>
    </w:rPr>
  </w:style>
  <w:style w:type="paragraph" w:styleId="Titolo9">
    <w:name w:val="heading 9"/>
    <w:basedOn w:val="Normale"/>
    <w:next w:val="Normale"/>
    <w:link w:val="Titolo9Carattere"/>
    <w:uiPriority w:val="9"/>
    <w:unhideWhenUsed/>
    <w:qFormat/>
    <w:rsid w:val="00FE1753"/>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link w:val="TitoloCarattere"/>
    <w:uiPriority w:val="10"/>
    <w:qFormat/>
    <w:rsid w:val="009E4B16"/>
    <w:pPr>
      <w:pBdr>
        <w:bottom w:val="single" w:sz="8" w:space="4" w:color="5B9BD5" w:themeColor="accent1"/>
      </w:pBdr>
      <w:spacing w:after="300" w:line="240" w:lineRule="auto"/>
      <w:contextualSpacing/>
      <w:jc w:val="center"/>
    </w:pPr>
    <w:rPr>
      <w:rFonts w:asciiTheme="majorHAnsi" w:eastAsiaTheme="majorEastAsia" w:hAnsiTheme="majorHAnsi" w:cstheme="majorBidi"/>
      <w:b/>
      <w:color w:val="2E74B5" w:themeColor="accent1" w:themeShade="BF"/>
      <w:spacing w:val="5"/>
      <w:kern w:val="28"/>
      <w:sz w:val="52"/>
      <w:szCs w:val="52"/>
    </w:rPr>
  </w:style>
  <w:style w:type="paragraph" w:styleId="Intestazione">
    <w:name w:val="header"/>
    <w:aliases w:val="Land"/>
    <w:basedOn w:val="Normale"/>
    <w:link w:val="IntestazioneCarattere"/>
    <w:pPr>
      <w:tabs>
        <w:tab w:val="center" w:pos="4819"/>
        <w:tab w:val="right" w:pos="9638"/>
      </w:tabs>
    </w:pPr>
    <w:rPr>
      <w:sz w:val="20"/>
      <w:szCs w:val="20"/>
      <w:lang w:val="it-IT"/>
    </w:rPr>
  </w:style>
  <w:style w:type="paragraph" w:customStyle="1" w:styleId="form">
    <w:name w:val="form"/>
    <w:basedOn w:val="Titolo2"/>
    <w:pPr>
      <w:keepNext w:val="0"/>
      <w:pBdr>
        <w:top w:val="single" w:sz="6" w:space="3" w:color="auto" w:shadow="1"/>
        <w:left w:val="single" w:sz="6" w:space="3" w:color="auto" w:shadow="1"/>
        <w:bottom w:val="single" w:sz="6" w:space="3" w:color="auto" w:shadow="1"/>
        <w:right w:val="single" w:sz="6" w:space="3" w:color="auto" w:shadow="1"/>
      </w:pBdr>
      <w:spacing w:before="120"/>
      <w:ind w:right="141"/>
      <w:outlineLvl w:val="9"/>
    </w:pPr>
    <w:rPr>
      <w:rFonts w:ascii="Univers (W1)" w:hAnsi="Univers (W1)"/>
      <w:i/>
      <w:color w:val="FFFFFF"/>
    </w:rPr>
  </w:style>
  <w:style w:type="paragraph" w:customStyle="1" w:styleId="Level2">
    <w:name w:val="Level2"/>
    <w:basedOn w:val="Normale"/>
    <w:pPr>
      <w:tabs>
        <w:tab w:val="right" w:pos="9000"/>
      </w:tabs>
      <w:spacing w:after="480"/>
      <w:ind w:left="1985" w:hanging="1985"/>
    </w:pPr>
    <w:rPr>
      <w:rFonts w:ascii="Arial" w:hAnsi="Arial"/>
      <w:szCs w:val="20"/>
    </w:rPr>
  </w:style>
  <w:style w:type="paragraph" w:customStyle="1" w:styleId="box">
    <w:name w:val="box"/>
    <w:basedOn w:val="Normale"/>
    <w:pPr>
      <w:spacing w:before="120"/>
    </w:pPr>
    <w:rPr>
      <w:sz w:val="32"/>
      <w:szCs w:val="20"/>
    </w:rPr>
  </w:style>
  <w:style w:type="paragraph" w:customStyle="1" w:styleId="Epgrafe">
    <w:name w:val="Epígrafe"/>
    <w:basedOn w:val="Normale"/>
    <w:next w:val="Normale"/>
    <w:pPr>
      <w:spacing w:before="120"/>
    </w:pPr>
    <w:rPr>
      <w:rFonts w:ascii="Arial" w:hAnsi="Arial"/>
      <w:b/>
      <w:sz w:val="20"/>
      <w:szCs w:val="20"/>
    </w:rPr>
  </w:style>
  <w:style w:type="paragraph" w:styleId="Corpotesto">
    <w:name w:val="Body Text"/>
    <w:basedOn w:val="Normale"/>
    <w:rPr>
      <w:rFonts w:ascii="CG Times (WN)" w:hAnsi="CG Times (WN)"/>
      <w:szCs w:val="20"/>
    </w:rPr>
  </w:style>
  <w:style w:type="character" w:styleId="Rimandonotaapidipagina">
    <w:name w:val="footnote reference"/>
    <w:semiHidden/>
    <w:rPr>
      <w:vertAlign w:val="superscript"/>
    </w:rPr>
  </w:style>
  <w:style w:type="character" w:styleId="Collegamentoipertestuale">
    <w:name w:val="Hyperlink"/>
    <w:uiPriority w:val="99"/>
    <w:rPr>
      <w:color w:val="0000FF"/>
      <w:u w:val="single"/>
    </w:rPr>
  </w:style>
  <w:style w:type="paragraph" w:styleId="Testonotaapidipagina">
    <w:name w:val="footnote text"/>
    <w:basedOn w:val="Normale"/>
    <w:semiHidden/>
    <w:rPr>
      <w:rFonts w:ascii="Arial" w:hAnsi="Arial"/>
      <w:sz w:val="20"/>
      <w:szCs w:val="20"/>
    </w:rPr>
  </w:style>
  <w:style w:type="character" w:styleId="Numeropagina">
    <w:name w:val="page number"/>
    <w:basedOn w:val="Carpredefinitoparagrafo"/>
  </w:style>
  <w:style w:type="paragraph" w:styleId="Pidipagina">
    <w:name w:val="footer"/>
    <w:basedOn w:val="Normale"/>
    <w:pPr>
      <w:tabs>
        <w:tab w:val="center" w:pos="4819"/>
        <w:tab w:val="right" w:pos="9638"/>
      </w:tabs>
    </w:pPr>
    <w:rPr>
      <w:sz w:val="20"/>
      <w:szCs w:val="20"/>
      <w:lang w:val="it-IT"/>
    </w:rPr>
  </w:style>
  <w:style w:type="paragraph" w:styleId="Corpodeltesto3">
    <w:name w:val="Body Text 3"/>
    <w:basedOn w:val="Normale"/>
    <w:rPr>
      <w:szCs w:val="20"/>
      <w:lang w:eastAsia="el-GR"/>
    </w:rPr>
  </w:style>
  <w:style w:type="paragraph" w:styleId="Puntoelenco2">
    <w:name w:val="List Bullet 2"/>
    <w:basedOn w:val="Normale"/>
    <w:autoRedefine/>
    <w:pPr>
      <w:numPr>
        <w:numId w:val="1"/>
      </w:numPr>
    </w:pPr>
    <w:rPr>
      <w:rFonts w:ascii="Courier New" w:hAnsi="Courier New"/>
      <w:szCs w:val="20"/>
      <w:lang w:eastAsia="el-GR"/>
    </w:rPr>
  </w:style>
  <w:style w:type="paragraph" w:customStyle="1" w:styleId="font5">
    <w:name w:val="font5"/>
    <w:basedOn w:val="Normale"/>
    <w:pPr>
      <w:spacing w:before="100" w:beforeAutospacing="1" w:after="100" w:afterAutospacing="1"/>
    </w:pPr>
    <w:rPr>
      <w:rFonts w:ascii="Arial" w:eastAsia="Arial Unicode MS" w:hAnsi="Arial" w:cs="Arial"/>
      <w:sz w:val="17"/>
      <w:szCs w:val="17"/>
    </w:rPr>
  </w:style>
  <w:style w:type="paragraph" w:customStyle="1" w:styleId="font6">
    <w:name w:val="font6"/>
    <w:basedOn w:val="Normale"/>
    <w:pPr>
      <w:spacing w:before="100" w:beforeAutospacing="1" w:after="100" w:afterAutospacing="1"/>
    </w:pPr>
    <w:rPr>
      <w:rFonts w:ascii="Arial" w:eastAsia="Arial Unicode MS" w:hAnsi="Arial" w:cs="Arial"/>
      <w:b/>
      <w:bCs/>
      <w:sz w:val="20"/>
      <w:szCs w:val="20"/>
    </w:rPr>
  </w:style>
  <w:style w:type="paragraph" w:customStyle="1" w:styleId="font7">
    <w:name w:val="font7"/>
    <w:basedOn w:val="Normale"/>
    <w:pPr>
      <w:spacing w:before="100" w:beforeAutospacing="1" w:after="100" w:afterAutospacing="1"/>
    </w:pPr>
    <w:rPr>
      <w:rFonts w:ascii="Arial" w:eastAsia="Arial Unicode MS" w:hAnsi="Arial" w:cs="Arial"/>
      <w:sz w:val="20"/>
      <w:szCs w:val="20"/>
    </w:rPr>
  </w:style>
  <w:style w:type="paragraph" w:customStyle="1" w:styleId="xl24">
    <w:name w:val="xl24"/>
    <w:basedOn w:val="Normale"/>
    <w:pPr>
      <w:spacing w:before="100" w:beforeAutospacing="1" w:after="100" w:afterAutospacing="1"/>
    </w:pPr>
    <w:rPr>
      <w:rFonts w:ascii="Arial" w:eastAsia="Arial Unicode MS" w:hAnsi="Arial" w:cs="Arial"/>
      <w:sz w:val="17"/>
      <w:szCs w:val="17"/>
    </w:rPr>
  </w:style>
  <w:style w:type="paragraph" w:customStyle="1" w:styleId="xl25">
    <w:name w:val="xl25"/>
    <w:basedOn w:val="Normale"/>
    <w:pPr>
      <w:spacing w:before="100" w:beforeAutospacing="1" w:after="100" w:afterAutospacing="1"/>
    </w:pPr>
    <w:rPr>
      <w:rFonts w:ascii="Arial Unicode MS" w:eastAsia="Arial Unicode MS" w:hAnsi="Arial Unicode MS" w:cs="Arial Unicode MS"/>
      <w:sz w:val="17"/>
      <w:szCs w:val="17"/>
    </w:rPr>
  </w:style>
  <w:style w:type="paragraph" w:customStyle="1" w:styleId="xl26">
    <w:name w:val="xl26"/>
    <w:basedOn w:val="Normale"/>
    <w:pPr>
      <w:spacing w:before="100" w:beforeAutospacing="1" w:after="100" w:afterAutospacing="1"/>
    </w:pPr>
    <w:rPr>
      <w:rFonts w:ascii="Arial" w:eastAsia="Arial Unicode MS" w:hAnsi="Arial" w:cs="Arial"/>
      <w:b/>
      <w:bCs/>
    </w:rPr>
  </w:style>
  <w:style w:type="paragraph" w:customStyle="1" w:styleId="xl27">
    <w:name w:val="xl27"/>
    <w:basedOn w:val="Normale"/>
    <w:pPr>
      <w:spacing w:before="100" w:beforeAutospacing="1" w:after="100" w:afterAutospacing="1"/>
    </w:pPr>
    <w:rPr>
      <w:rFonts w:ascii="Arial" w:eastAsia="Arial Unicode MS" w:hAnsi="Arial" w:cs="Arial"/>
    </w:rPr>
  </w:style>
  <w:style w:type="paragraph" w:customStyle="1" w:styleId="xl28">
    <w:name w:val="xl28"/>
    <w:basedOn w:val="Normale"/>
    <w:pPr>
      <w:spacing w:before="100" w:beforeAutospacing="1" w:after="100" w:afterAutospacing="1"/>
    </w:pPr>
    <w:rPr>
      <w:rFonts w:ascii="Arial" w:eastAsia="Arial Unicode MS" w:hAnsi="Arial" w:cs="Arial"/>
    </w:rPr>
  </w:style>
  <w:style w:type="paragraph" w:customStyle="1" w:styleId="xl29">
    <w:name w:val="xl29"/>
    <w:basedOn w:val="Normale"/>
    <w:pPr>
      <w:spacing w:before="100" w:beforeAutospacing="1" w:after="100" w:afterAutospacing="1"/>
      <w:jc w:val="center"/>
    </w:pPr>
    <w:rPr>
      <w:rFonts w:ascii="Arial" w:eastAsia="Arial Unicode MS" w:hAnsi="Arial" w:cs="Arial"/>
    </w:rPr>
  </w:style>
  <w:style w:type="paragraph" w:customStyle="1" w:styleId="xl30">
    <w:name w:val="xl30"/>
    <w:basedOn w:val="Normale"/>
    <w:pPr>
      <w:spacing w:before="100" w:beforeAutospacing="1" w:after="100" w:afterAutospacing="1"/>
    </w:pPr>
    <w:rPr>
      <w:rFonts w:ascii="Arial" w:eastAsia="Arial Unicode MS" w:hAnsi="Arial" w:cs="Arial"/>
    </w:rPr>
  </w:style>
  <w:style w:type="paragraph" w:customStyle="1" w:styleId="xl31">
    <w:name w:val="xl31"/>
    <w:basedOn w:val="Normale"/>
    <w:pPr>
      <w:spacing w:before="100" w:beforeAutospacing="1" w:after="100" w:afterAutospacing="1"/>
      <w:jc w:val="center"/>
    </w:pPr>
    <w:rPr>
      <w:rFonts w:ascii="Arial" w:eastAsia="Arial Unicode MS" w:hAnsi="Arial" w:cs="Arial"/>
      <w:sz w:val="17"/>
      <w:szCs w:val="17"/>
    </w:rPr>
  </w:style>
  <w:style w:type="paragraph" w:customStyle="1" w:styleId="xl32">
    <w:name w:val="xl32"/>
    <w:basedOn w:val="Normale"/>
    <w:pPr>
      <w:shd w:val="clear" w:color="auto" w:fill="FFFF00"/>
      <w:spacing w:before="100" w:beforeAutospacing="1" w:after="100" w:afterAutospacing="1"/>
      <w:jc w:val="center"/>
    </w:pPr>
    <w:rPr>
      <w:rFonts w:ascii="Arial" w:eastAsia="Arial Unicode MS" w:hAnsi="Arial" w:cs="Arial"/>
      <w:b/>
      <w:bCs/>
    </w:rPr>
  </w:style>
  <w:style w:type="paragraph" w:customStyle="1" w:styleId="xl33">
    <w:name w:val="xl33"/>
    <w:basedOn w:val="Normale"/>
    <w:pPr>
      <w:spacing w:before="100" w:beforeAutospacing="1" w:after="100" w:afterAutospacing="1"/>
      <w:jc w:val="right"/>
    </w:pPr>
    <w:rPr>
      <w:rFonts w:ascii="Arial" w:eastAsia="Arial Unicode MS" w:hAnsi="Arial" w:cs="Arial"/>
      <w:b/>
      <w:bCs/>
    </w:rPr>
  </w:style>
  <w:style w:type="paragraph" w:customStyle="1" w:styleId="xl34">
    <w:name w:val="xl34"/>
    <w:basedOn w:val="Normale"/>
    <w:pPr>
      <w:spacing w:before="100" w:beforeAutospacing="1" w:after="100" w:afterAutospacing="1"/>
    </w:pPr>
    <w:rPr>
      <w:rFonts w:ascii="Arial" w:eastAsia="Arial Unicode MS" w:hAnsi="Arial" w:cs="Arial"/>
      <w:b/>
      <w:bCs/>
    </w:rPr>
  </w:style>
  <w:style w:type="paragraph" w:customStyle="1" w:styleId="xl35">
    <w:name w:val="xl35"/>
    <w:basedOn w:val="Normale"/>
    <w:pPr>
      <w:shd w:val="clear" w:color="auto" w:fill="FFFF00"/>
      <w:spacing w:before="100" w:beforeAutospacing="1" w:after="100" w:afterAutospacing="1"/>
      <w:jc w:val="center"/>
    </w:pPr>
    <w:rPr>
      <w:rFonts w:ascii="Arial" w:eastAsia="Arial Unicode MS" w:hAnsi="Arial" w:cs="Arial"/>
      <w:b/>
      <w:bCs/>
    </w:rPr>
  </w:style>
  <w:style w:type="paragraph" w:customStyle="1" w:styleId="xl36">
    <w:name w:val="xl36"/>
    <w:basedOn w:val="Normale"/>
    <w:pPr>
      <w:shd w:val="clear" w:color="auto" w:fill="FFFF00"/>
      <w:spacing w:before="100" w:beforeAutospacing="1" w:after="100" w:afterAutospacing="1"/>
      <w:jc w:val="center"/>
    </w:pPr>
    <w:rPr>
      <w:rFonts w:ascii="Arial" w:eastAsia="Arial Unicode MS" w:hAnsi="Arial" w:cs="Arial"/>
      <w:b/>
      <w:bCs/>
    </w:rPr>
  </w:style>
  <w:style w:type="paragraph" w:customStyle="1" w:styleId="xl37">
    <w:name w:val="xl37"/>
    <w:basedOn w:val="Normale"/>
    <w:pPr>
      <w:spacing w:before="100" w:beforeAutospacing="1" w:after="100" w:afterAutospacing="1"/>
    </w:pPr>
    <w:rPr>
      <w:rFonts w:ascii="Arial Unicode MS" w:eastAsia="Arial Unicode MS" w:hAnsi="Arial Unicode MS" w:cs="Arial Unicode MS"/>
      <w:b/>
      <w:bCs/>
      <w:sz w:val="17"/>
      <w:szCs w:val="17"/>
    </w:rPr>
  </w:style>
  <w:style w:type="paragraph" w:customStyle="1" w:styleId="xl38">
    <w:name w:val="xl38"/>
    <w:basedOn w:val="Normale"/>
    <w:pPr>
      <w:spacing w:before="100" w:beforeAutospacing="1" w:after="100" w:afterAutospacing="1"/>
      <w:jc w:val="center"/>
    </w:pPr>
    <w:rPr>
      <w:rFonts w:ascii="Arial" w:eastAsia="Arial Unicode MS" w:hAnsi="Arial" w:cs="Arial"/>
      <w:b/>
      <w:bCs/>
    </w:rPr>
  </w:style>
  <w:style w:type="paragraph" w:customStyle="1" w:styleId="xl39">
    <w:name w:val="xl39"/>
    <w:basedOn w:val="Normale"/>
    <w:pPr>
      <w:spacing w:before="100" w:beforeAutospacing="1" w:after="100" w:afterAutospacing="1"/>
    </w:pPr>
    <w:rPr>
      <w:rFonts w:ascii="Arial" w:eastAsia="Arial Unicode MS" w:hAnsi="Arial" w:cs="Arial"/>
      <w:b/>
      <w:bCs/>
      <w:u w:val="single"/>
    </w:rPr>
  </w:style>
  <w:style w:type="paragraph" w:customStyle="1" w:styleId="xl40">
    <w:name w:val="xl40"/>
    <w:basedOn w:val="Normale"/>
    <w:pPr>
      <w:spacing w:before="100" w:beforeAutospacing="1" w:after="100" w:afterAutospacing="1"/>
    </w:pPr>
    <w:rPr>
      <w:rFonts w:ascii="Arial" w:eastAsia="Arial Unicode MS" w:hAnsi="Arial" w:cs="Arial"/>
    </w:rPr>
  </w:style>
  <w:style w:type="paragraph" w:customStyle="1" w:styleId="xl41">
    <w:name w:val="xl41"/>
    <w:basedOn w:val="Normale"/>
    <w:pPr>
      <w:spacing w:before="100" w:beforeAutospacing="1" w:after="100" w:afterAutospacing="1"/>
    </w:pPr>
    <w:rPr>
      <w:rFonts w:ascii="Arial" w:eastAsia="Arial Unicode MS" w:hAnsi="Arial" w:cs="Arial"/>
      <w:u w:val="single"/>
    </w:rPr>
  </w:style>
  <w:style w:type="paragraph" w:customStyle="1" w:styleId="xl42">
    <w:name w:val="xl42"/>
    <w:basedOn w:val="Normale"/>
    <w:pPr>
      <w:pBdr>
        <w:top w:val="double" w:sz="6" w:space="0" w:color="auto"/>
        <w:left w:val="double" w:sz="6" w:space="0" w:color="auto"/>
      </w:pBdr>
      <w:spacing w:before="100" w:beforeAutospacing="1" w:after="100" w:afterAutospacing="1"/>
    </w:pPr>
    <w:rPr>
      <w:rFonts w:ascii="Arial" w:eastAsia="Arial Unicode MS" w:hAnsi="Arial" w:cs="Arial"/>
    </w:rPr>
  </w:style>
  <w:style w:type="paragraph" w:customStyle="1" w:styleId="xl43">
    <w:name w:val="xl43"/>
    <w:basedOn w:val="Normale"/>
    <w:pPr>
      <w:pBdr>
        <w:top w:val="double" w:sz="6" w:space="0" w:color="auto"/>
      </w:pBdr>
      <w:shd w:val="clear" w:color="auto" w:fill="FFFF00"/>
      <w:spacing w:before="100" w:beforeAutospacing="1" w:after="100" w:afterAutospacing="1"/>
      <w:jc w:val="center"/>
    </w:pPr>
    <w:rPr>
      <w:rFonts w:ascii="Arial" w:eastAsia="Arial Unicode MS" w:hAnsi="Arial" w:cs="Arial"/>
      <w:b/>
      <w:bCs/>
    </w:rPr>
  </w:style>
  <w:style w:type="paragraph" w:customStyle="1" w:styleId="xl44">
    <w:name w:val="xl44"/>
    <w:basedOn w:val="Normale"/>
    <w:pPr>
      <w:pBdr>
        <w:top w:val="double" w:sz="6" w:space="0" w:color="auto"/>
      </w:pBdr>
      <w:spacing w:before="100" w:beforeAutospacing="1" w:after="100" w:afterAutospacing="1"/>
    </w:pPr>
    <w:rPr>
      <w:rFonts w:ascii="Arial" w:eastAsia="Arial Unicode MS" w:hAnsi="Arial" w:cs="Arial"/>
    </w:rPr>
  </w:style>
  <w:style w:type="paragraph" w:customStyle="1" w:styleId="xl45">
    <w:name w:val="xl45"/>
    <w:basedOn w:val="Normale"/>
    <w:pPr>
      <w:pBdr>
        <w:left w:val="double" w:sz="6" w:space="0" w:color="auto"/>
        <w:bottom w:val="double" w:sz="6" w:space="0" w:color="auto"/>
      </w:pBdr>
      <w:spacing w:before="100" w:beforeAutospacing="1" w:after="100" w:afterAutospacing="1"/>
    </w:pPr>
    <w:rPr>
      <w:rFonts w:ascii="Arial" w:eastAsia="Arial Unicode MS" w:hAnsi="Arial" w:cs="Arial"/>
    </w:rPr>
  </w:style>
  <w:style w:type="paragraph" w:customStyle="1" w:styleId="xl46">
    <w:name w:val="xl46"/>
    <w:basedOn w:val="Normale"/>
    <w:pPr>
      <w:pBdr>
        <w:bottom w:val="double" w:sz="6" w:space="0" w:color="auto"/>
      </w:pBdr>
      <w:shd w:val="clear" w:color="auto" w:fill="FFFF00"/>
      <w:spacing w:before="100" w:beforeAutospacing="1" w:after="100" w:afterAutospacing="1"/>
      <w:jc w:val="right"/>
    </w:pPr>
    <w:rPr>
      <w:rFonts w:ascii="Arial" w:eastAsia="Arial Unicode MS" w:hAnsi="Arial" w:cs="Arial"/>
      <w:color w:val="0000FF"/>
      <w:u w:val="single"/>
    </w:rPr>
  </w:style>
  <w:style w:type="paragraph" w:customStyle="1" w:styleId="xl47">
    <w:name w:val="xl47"/>
    <w:basedOn w:val="Normale"/>
    <w:pPr>
      <w:pBdr>
        <w:bottom w:val="double" w:sz="6" w:space="0" w:color="auto"/>
      </w:pBdr>
      <w:spacing w:before="100" w:beforeAutospacing="1" w:after="100" w:afterAutospacing="1"/>
      <w:jc w:val="right"/>
    </w:pPr>
    <w:rPr>
      <w:rFonts w:ascii="Arial" w:eastAsia="Arial Unicode MS" w:hAnsi="Arial" w:cs="Arial"/>
    </w:rPr>
  </w:style>
  <w:style w:type="paragraph" w:customStyle="1" w:styleId="xl48">
    <w:name w:val="xl48"/>
    <w:basedOn w:val="Normale"/>
    <w:pPr>
      <w:pBdr>
        <w:top w:val="single" w:sz="4" w:space="0" w:color="auto"/>
        <w:left w:val="single" w:sz="4" w:space="0" w:color="auto"/>
      </w:pBdr>
      <w:spacing w:before="100" w:beforeAutospacing="1" w:after="100" w:afterAutospacing="1"/>
      <w:jc w:val="center"/>
    </w:pPr>
    <w:rPr>
      <w:rFonts w:ascii="Arial" w:eastAsia="Arial Unicode MS" w:hAnsi="Arial" w:cs="Arial"/>
      <w:sz w:val="17"/>
      <w:szCs w:val="17"/>
    </w:rPr>
  </w:style>
  <w:style w:type="paragraph" w:customStyle="1" w:styleId="xl49">
    <w:name w:val="xl49"/>
    <w:basedOn w:val="Normale"/>
    <w:pPr>
      <w:pBdr>
        <w:top w:val="single" w:sz="4" w:space="0" w:color="auto"/>
      </w:pBdr>
      <w:spacing w:before="100" w:beforeAutospacing="1" w:after="100" w:afterAutospacing="1"/>
      <w:jc w:val="center"/>
    </w:pPr>
    <w:rPr>
      <w:rFonts w:ascii="Arial" w:eastAsia="Arial Unicode MS" w:hAnsi="Arial" w:cs="Arial"/>
      <w:sz w:val="17"/>
      <w:szCs w:val="17"/>
    </w:rPr>
  </w:style>
  <w:style w:type="paragraph" w:customStyle="1" w:styleId="xl50">
    <w:name w:val="xl50"/>
    <w:basedOn w:val="Normale"/>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b/>
      <w:bCs/>
      <w:sz w:val="17"/>
      <w:szCs w:val="17"/>
    </w:rPr>
  </w:style>
  <w:style w:type="paragraph" w:customStyle="1" w:styleId="xl51">
    <w:name w:val="xl51"/>
    <w:basedOn w:val="Normale"/>
    <w:pPr>
      <w:pBdr>
        <w:left w:val="single" w:sz="4" w:space="0" w:color="auto"/>
      </w:pBdr>
      <w:spacing w:before="100" w:beforeAutospacing="1" w:after="100" w:afterAutospacing="1"/>
    </w:pPr>
    <w:rPr>
      <w:rFonts w:ascii="Arial" w:eastAsia="Arial Unicode MS" w:hAnsi="Arial" w:cs="Arial"/>
      <w:b/>
      <w:bCs/>
      <w:sz w:val="17"/>
      <w:szCs w:val="17"/>
    </w:rPr>
  </w:style>
  <w:style w:type="paragraph" w:customStyle="1" w:styleId="xl52">
    <w:name w:val="xl52"/>
    <w:basedOn w:val="Normale"/>
    <w:pPr>
      <w:pBdr>
        <w:left w:val="single" w:sz="4" w:space="0" w:color="auto"/>
        <w:right w:val="single" w:sz="4" w:space="0" w:color="auto"/>
      </w:pBdr>
      <w:spacing w:before="100" w:beforeAutospacing="1" w:after="100" w:afterAutospacing="1"/>
    </w:pPr>
    <w:rPr>
      <w:rFonts w:ascii="Arial" w:eastAsia="Arial Unicode MS" w:hAnsi="Arial" w:cs="Arial"/>
      <w:b/>
      <w:bCs/>
      <w:sz w:val="17"/>
      <w:szCs w:val="17"/>
    </w:rPr>
  </w:style>
  <w:style w:type="paragraph" w:customStyle="1" w:styleId="xl53">
    <w:name w:val="xl53"/>
    <w:basedOn w:val="Normale"/>
    <w:pPr>
      <w:pBdr>
        <w:left w:val="single" w:sz="4" w:space="0" w:color="auto"/>
        <w:bottom w:val="single" w:sz="4" w:space="0" w:color="auto"/>
      </w:pBdr>
      <w:spacing w:before="100" w:beforeAutospacing="1" w:after="100" w:afterAutospacing="1"/>
    </w:pPr>
    <w:rPr>
      <w:rFonts w:ascii="Arial" w:eastAsia="Arial Unicode MS" w:hAnsi="Arial" w:cs="Arial"/>
      <w:sz w:val="17"/>
      <w:szCs w:val="17"/>
    </w:rPr>
  </w:style>
  <w:style w:type="paragraph" w:customStyle="1" w:styleId="xl54">
    <w:name w:val="xl54"/>
    <w:basedOn w:val="Normale"/>
    <w:pPr>
      <w:pBdr>
        <w:bottom w:val="single" w:sz="4" w:space="0" w:color="auto"/>
      </w:pBdr>
      <w:spacing w:before="100" w:beforeAutospacing="1" w:after="100" w:afterAutospacing="1"/>
    </w:pPr>
    <w:rPr>
      <w:rFonts w:ascii="Arial" w:eastAsia="Arial Unicode MS" w:hAnsi="Arial" w:cs="Arial"/>
      <w:sz w:val="17"/>
      <w:szCs w:val="17"/>
    </w:rPr>
  </w:style>
  <w:style w:type="paragraph" w:customStyle="1" w:styleId="xl55">
    <w:name w:val="xl55"/>
    <w:basedOn w:val="Normale"/>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7"/>
      <w:szCs w:val="17"/>
    </w:rPr>
  </w:style>
  <w:style w:type="paragraph" w:customStyle="1" w:styleId="xl56">
    <w:name w:val="xl56"/>
    <w:basedOn w:val="Normale"/>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sz w:val="17"/>
      <w:szCs w:val="17"/>
    </w:rPr>
  </w:style>
  <w:style w:type="paragraph" w:customStyle="1" w:styleId="xl57">
    <w:name w:val="xl57"/>
    <w:basedOn w:val="Normale"/>
    <w:pPr>
      <w:pBdr>
        <w:left w:val="single" w:sz="4" w:space="0" w:color="auto"/>
      </w:pBdr>
      <w:spacing w:before="100" w:beforeAutospacing="1" w:after="100" w:afterAutospacing="1"/>
      <w:jc w:val="center"/>
    </w:pPr>
    <w:rPr>
      <w:rFonts w:ascii="Arial" w:eastAsia="Arial Unicode MS" w:hAnsi="Arial" w:cs="Arial"/>
      <w:sz w:val="17"/>
      <w:szCs w:val="17"/>
    </w:rPr>
  </w:style>
  <w:style w:type="paragraph" w:customStyle="1" w:styleId="xl58">
    <w:name w:val="xl58"/>
    <w:basedOn w:val="Normale"/>
    <w:pPr>
      <w:spacing w:before="100" w:beforeAutospacing="1" w:after="100" w:afterAutospacing="1"/>
    </w:pPr>
    <w:rPr>
      <w:rFonts w:ascii="Arial" w:eastAsia="Arial Unicode MS" w:hAnsi="Arial" w:cs="Arial"/>
      <w:sz w:val="17"/>
      <w:szCs w:val="17"/>
    </w:rPr>
  </w:style>
  <w:style w:type="paragraph" w:customStyle="1" w:styleId="xl59">
    <w:name w:val="xl59"/>
    <w:basedOn w:val="Normale"/>
    <w:pPr>
      <w:spacing w:before="100" w:beforeAutospacing="1" w:after="100" w:afterAutospacing="1"/>
      <w:jc w:val="right"/>
    </w:pPr>
    <w:rPr>
      <w:rFonts w:ascii="Arial" w:eastAsia="Arial Unicode MS" w:hAnsi="Arial" w:cs="Arial"/>
      <w:sz w:val="17"/>
      <w:szCs w:val="17"/>
    </w:rPr>
  </w:style>
  <w:style w:type="paragraph" w:customStyle="1" w:styleId="xl60">
    <w:name w:val="xl60"/>
    <w:basedOn w:val="Normale"/>
    <w:pPr>
      <w:pBdr>
        <w:left w:val="single" w:sz="4" w:space="0" w:color="auto"/>
        <w:right w:val="single" w:sz="4" w:space="0" w:color="auto"/>
      </w:pBdr>
      <w:spacing w:before="100" w:beforeAutospacing="1" w:after="100" w:afterAutospacing="1"/>
    </w:pPr>
    <w:rPr>
      <w:rFonts w:ascii="Arial" w:eastAsia="Arial Unicode MS" w:hAnsi="Arial" w:cs="Arial"/>
      <w:sz w:val="17"/>
      <w:szCs w:val="17"/>
    </w:rPr>
  </w:style>
  <w:style w:type="paragraph" w:customStyle="1" w:styleId="xl61">
    <w:name w:val="xl61"/>
    <w:basedOn w:val="Normale"/>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7"/>
      <w:szCs w:val="17"/>
    </w:rPr>
  </w:style>
  <w:style w:type="paragraph" w:customStyle="1" w:styleId="xl62">
    <w:name w:val="xl62"/>
    <w:basedOn w:val="Normale"/>
    <w:pPr>
      <w:pBdr>
        <w:left w:val="single" w:sz="4" w:space="0" w:color="auto"/>
      </w:pBdr>
      <w:spacing w:before="100" w:beforeAutospacing="1" w:after="100" w:afterAutospacing="1"/>
    </w:pPr>
    <w:rPr>
      <w:rFonts w:ascii="Arial" w:eastAsia="Arial Unicode MS" w:hAnsi="Arial" w:cs="Arial"/>
      <w:sz w:val="17"/>
      <w:szCs w:val="17"/>
    </w:rPr>
  </w:style>
  <w:style w:type="paragraph" w:customStyle="1" w:styleId="xl63">
    <w:name w:val="xl63"/>
    <w:basedOn w:val="Normale"/>
    <w:pPr>
      <w:spacing w:before="100" w:beforeAutospacing="1" w:after="100" w:afterAutospacing="1"/>
      <w:jc w:val="right"/>
    </w:pPr>
    <w:rPr>
      <w:rFonts w:ascii="Arial" w:eastAsia="Arial Unicode MS" w:hAnsi="Arial" w:cs="Arial"/>
    </w:rPr>
  </w:style>
  <w:style w:type="paragraph" w:customStyle="1" w:styleId="xl64">
    <w:name w:val="xl64"/>
    <w:basedOn w:val="Normale"/>
    <w:pPr>
      <w:pBdr>
        <w:left w:val="single" w:sz="4" w:space="0" w:color="auto"/>
      </w:pBdr>
      <w:spacing w:before="100" w:beforeAutospacing="1" w:after="100" w:afterAutospacing="1"/>
    </w:pPr>
    <w:rPr>
      <w:rFonts w:ascii="Arial" w:eastAsia="Arial Unicode MS" w:hAnsi="Arial" w:cs="Arial"/>
      <w:b/>
      <w:bCs/>
      <w:sz w:val="17"/>
      <w:szCs w:val="17"/>
    </w:rPr>
  </w:style>
  <w:style w:type="paragraph" w:customStyle="1" w:styleId="xl65">
    <w:name w:val="xl65"/>
    <w:basedOn w:val="Normale"/>
    <w:pPr>
      <w:pBdr>
        <w:left w:val="single" w:sz="4" w:space="0" w:color="auto"/>
        <w:right w:val="single" w:sz="4" w:space="0" w:color="auto"/>
      </w:pBdr>
      <w:spacing w:before="100" w:beforeAutospacing="1" w:after="100" w:afterAutospacing="1"/>
      <w:jc w:val="center"/>
    </w:pPr>
    <w:rPr>
      <w:rFonts w:ascii="Arial" w:eastAsia="Arial Unicode MS" w:hAnsi="Arial" w:cs="Arial"/>
      <w:sz w:val="17"/>
      <w:szCs w:val="17"/>
    </w:rPr>
  </w:style>
  <w:style w:type="paragraph" w:customStyle="1" w:styleId="xl66">
    <w:name w:val="xl66"/>
    <w:basedOn w:val="Normale"/>
    <w:pPr>
      <w:pBdr>
        <w:left w:val="single" w:sz="4" w:space="0" w:color="auto"/>
        <w:bottom w:val="single" w:sz="4" w:space="0" w:color="auto"/>
      </w:pBdr>
      <w:spacing w:before="100" w:beforeAutospacing="1" w:after="100" w:afterAutospacing="1"/>
      <w:jc w:val="center"/>
    </w:pPr>
    <w:rPr>
      <w:rFonts w:ascii="Arial" w:eastAsia="Arial Unicode MS" w:hAnsi="Arial" w:cs="Arial"/>
      <w:sz w:val="17"/>
      <w:szCs w:val="17"/>
    </w:rPr>
  </w:style>
  <w:style w:type="paragraph" w:customStyle="1" w:styleId="xl67">
    <w:name w:val="xl67"/>
    <w:basedOn w:val="Normale"/>
    <w:pPr>
      <w:pBdr>
        <w:bottom w:val="single" w:sz="4" w:space="0" w:color="auto"/>
      </w:pBdr>
      <w:spacing w:before="100" w:beforeAutospacing="1" w:after="100" w:afterAutospacing="1"/>
      <w:jc w:val="center"/>
    </w:pPr>
    <w:rPr>
      <w:rFonts w:ascii="Arial" w:eastAsia="Arial Unicode MS" w:hAnsi="Arial" w:cs="Arial"/>
      <w:sz w:val="17"/>
      <w:szCs w:val="17"/>
    </w:rPr>
  </w:style>
  <w:style w:type="paragraph" w:customStyle="1" w:styleId="xl68">
    <w:name w:val="xl68"/>
    <w:basedOn w:val="Normale"/>
    <w:pPr>
      <w:pBdr>
        <w:bottom w:val="single" w:sz="4" w:space="0" w:color="auto"/>
      </w:pBdr>
      <w:spacing w:before="100" w:beforeAutospacing="1" w:after="100" w:afterAutospacing="1"/>
      <w:jc w:val="right"/>
    </w:pPr>
    <w:rPr>
      <w:rFonts w:ascii="Arial" w:eastAsia="Arial Unicode MS" w:hAnsi="Arial" w:cs="Arial"/>
      <w:b/>
      <w:bCs/>
      <w:sz w:val="17"/>
      <w:szCs w:val="17"/>
    </w:rPr>
  </w:style>
  <w:style w:type="paragraph" w:customStyle="1" w:styleId="xl69">
    <w:name w:val="xl69"/>
    <w:basedOn w:val="Normale"/>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70">
    <w:name w:val="xl70"/>
    <w:basedOn w:val="Normale"/>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71">
    <w:name w:val="xl71"/>
    <w:basedOn w:val="Normale"/>
    <w:pPr>
      <w:pBdr>
        <w:top w:val="single" w:sz="4" w:space="0" w:color="auto"/>
      </w:pBdr>
      <w:spacing w:before="100" w:beforeAutospacing="1" w:after="100" w:afterAutospacing="1"/>
    </w:pPr>
    <w:rPr>
      <w:rFonts w:ascii="Arial Unicode MS" w:eastAsia="Arial Unicode MS" w:hAnsi="Arial Unicode MS" w:cs="Arial Unicode MS"/>
      <w:sz w:val="17"/>
      <w:szCs w:val="17"/>
    </w:rPr>
  </w:style>
  <w:style w:type="paragraph" w:customStyle="1" w:styleId="xl72">
    <w:name w:val="xl72"/>
    <w:basedOn w:val="Normale"/>
    <w:pPr>
      <w:spacing w:before="100" w:beforeAutospacing="1" w:after="100" w:afterAutospacing="1"/>
      <w:jc w:val="center"/>
    </w:pPr>
    <w:rPr>
      <w:rFonts w:ascii="Arial Unicode MS" w:eastAsia="Arial Unicode MS" w:hAnsi="Arial Unicode MS" w:cs="Arial Unicode MS"/>
      <w:sz w:val="17"/>
      <w:szCs w:val="17"/>
    </w:rPr>
  </w:style>
  <w:style w:type="paragraph" w:customStyle="1" w:styleId="xl73">
    <w:name w:val="xl73"/>
    <w:basedOn w:val="Normale"/>
    <w:pPr>
      <w:spacing w:before="100" w:beforeAutospacing="1" w:after="100" w:afterAutospacing="1"/>
    </w:pPr>
    <w:rPr>
      <w:rFonts w:ascii="MS Sans Serif" w:eastAsia="Arial Unicode MS" w:hAnsi="MS Sans Serif" w:cs="Arial Unicode MS"/>
    </w:rPr>
  </w:style>
  <w:style w:type="paragraph" w:customStyle="1" w:styleId="xl74">
    <w:name w:val="xl74"/>
    <w:basedOn w:val="Normale"/>
    <w:pPr>
      <w:spacing w:before="100" w:beforeAutospacing="1" w:after="100" w:afterAutospacing="1"/>
    </w:pPr>
    <w:rPr>
      <w:rFonts w:ascii="MS Sans Serif" w:eastAsia="Arial Unicode MS" w:hAnsi="MS Sans Serif" w:cs="Arial Unicode MS"/>
      <w:sz w:val="17"/>
      <w:szCs w:val="17"/>
      <w:u w:val="single"/>
    </w:rPr>
  </w:style>
  <w:style w:type="paragraph" w:customStyle="1" w:styleId="xl75">
    <w:name w:val="xl75"/>
    <w:basedOn w:val="Normale"/>
    <w:pPr>
      <w:pBdr>
        <w:top w:val="double" w:sz="6" w:space="0" w:color="auto"/>
        <w:right w:val="single" w:sz="4" w:space="0" w:color="auto"/>
      </w:pBdr>
      <w:shd w:val="clear" w:color="auto" w:fill="FFFF00"/>
      <w:spacing w:before="100" w:beforeAutospacing="1" w:after="100" w:afterAutospacing="1"/>
    </w:pPr>
    <w:rPr>
      <w:rFonts w:ascii="Arial" w:eastAsia="Arial Unicode MS" w:hAnsi="Arial" w:cs="Arial"/>
    </w:rPr>
  </w:style>
  <w:style w:type="paragraph" w:customStyle="1" w:styleId="xl76">
    <w:name w:val="xl76"/>
    <w:basedOn w:val="Normale"/>
    <w:pPr>
      <w:pBdr>
        <w:bottom w:val="double" w:sz="6" w:space="0" w:color="auto"/>
        <w:right w:val="single" w:sz="4" w:space="0" w:color="auto"/>
      </w:pBdr>
      <w:shd w:val="clear" w:color="auto" w:fill="FFFF00"/>
      <w:spacing w:before="100" w:beforeAutospacing="1" w:after="100" w:afterAutospacing="1"/>
    </w:pPr>
    <w:rPr>
      <w:rFonts w:ascii="Arial" w:eastAsia="Arial Unicode MS" w:hAnsi="Arial" w:cs="Arial"/>
    </w:rPr>
  </w:style>
  <w:style w:type="paragraph" w:customStyle="1" w:styleId="xl77">
    <w:name w:val="xl77"/>
    <w:basedOn w:val="Normale"/>
    <w:pPr>
      <w:pBdr>
        <w:top w:val="double" w:sz="6" w:space="0" w:color="auto"/>
      </w:pBdr>
      <w:spacing w:before="100" w:beforeAutospacing="1" w:after="100" w:afterAutospacing="1"/>
      <w:jc w:val="right"/>
    </w:pPr>
    <w:rPr>
      <w:rFonts w:ascii="Arial" w:eastAsia="Arial Unicode MS" w:hAnsi="Arial" w:cs="Arial"/>
    </w:rPr>
  </w:style>
  <w:style w:type="paragraph" w:customStyle="1" w:styleId="xl78">
    <w:name w:val="xl78"/>
    <w:basedOn w:val="Normale"/>
    <w:pPr>
      <w:pBdr>
        <w:top w:val="single" w:sz="4" w:space="0" w:color="auto"/>
        <w:left w:val="single" w:sz="4" w:space="0" w:color="auto"/>
      </w:pBdr>
      <w:spacing w:before="100" w:beforeAutospacing="1" w:after="100" w:afterAutospacing="1"/>
    </w:pPr>
    <w:rPr>
      <w:rFonts w:ascii="Arial" w:eastAsia="Arial Unicode MS" w:hAnsi="Arial" w:cs="Arial"/>
      <w:b/>
      <w:bCs/>
      <w:sz w:val="17"/>
      <w:szCs w:val="17"/>
    </w:rPr>
  </w:style>
  <w:style w:type="paragraph" w:customStyle="1" w:styleId="xl79">
    <w:name w:val="xl79"/>
    <w:basedOn w:val="Normale"/>
    <w:pPr>
      <w:pBdr>
        <w:top w:val="single" w:sz="4" w:space="0" w:color="auto"/>
        <w:left w:val="single" w:sz="4" w:space="0" w:color="auto"/>
      </w:pBdr>
      <w:spacing w:before="100" w:beforeAutospacing="1" w:after="100" w:afterAutospacing="1"/>
    </w:pPr>
    <w:rPr>
      <w:rFonts w:ascii="Arial" w:eastAsia="Arial Unicode MS" w:hAnsi="Arial" w:cs="Arial"/>
      <w:sz w:val="17"/>
      <w:szCs w:val="17"/>
    </w:rPr>
  </w:style>
  <w:style w:type="paragraph" w:customStyle="1" w:styleId="xl80">
    <w:name w:val="xl80"/>
    <w:basedOn w:val="Normale"/>
    <w:pPr>
      <w:pBdr>
        <w:left w:val="single" w:sz="4" w:space="0" w:color="auto"/>
      </w:pBdr>
      <w:spacing w:before="100" w:beforeAutospacing="1" w:after="100" w:afterAutospacing="1"/>
    </w:pPr>
    <w:rPr>
      <w:rFonts w:ascii="Arial" w:eastAsia="Arial Unicode MS" w:hAnsi="Arial" w:cs="Arial"/>
      <w:sz w:val="17"/>
      <w:szCs w:val="17"/>
    </w:rPr>
  </w:style>
  <w:style w:type="paragraph" w:customStyle="1" w:styleId="xl81">
    <w:name w:val="xl81"/>
    <w:basedOn w:val="Normale"/>
    <w:pPr>
      <w:pBdr>
        <w:left w:val="single" w:sz="4" w:space="0" w:color="auto"/>
        <w:bottom w:val="single" w:sz="4" w:space="0" w:color="auto"/>
      </w:pBdr>
      <w:spacing w:before="100" w:beforeAutospacing="1" w:after="100" w:afterAutospacing="1"/>
    </w:pPr>
    <w:rPr>
      <w:rFonts w:ascii="Arial" w:eastAsia="Arial Unicode MS" w:hAnsi="Arial" w:cs="Arial"/>
      <w:sz w:val="17"/>
      <w:szCs w:val="17"/>
    </w:rPr>
  </w:style>
  <w:style w:type="paragraph" w:customStyle="1" w:styleId="xl82">
    <w:name w:val="xl82"/>
    <w:basedOn w:val="Normale"/>
    <w:pPr>
      <w:pBdr>
        <w:top w:val="single" w:sz="8" w:space="0" w:color="auto"/>
        <w:left w:val="single" w:sz="8" w:space="0" w:color="auto"/>
        <w:bottom w:val="single" w:sz="8" w:space="0" w:color="auto"/>
      </w:pBdr>
      <w:spacing w:before="100" w:beforeAutospacing="1" w:after="100" w:afterAutospacing="1"/>
      <w:jc w:val="center"/>
    </w:pPr>
    <w:rPr>
      <w:rFonts w:ascii="Arial" w:eastAsia="Arial Unicode MS" w:hAnsi="Arial" w:cs="Arial"/>
      <w:b/>
      <w:bCs/>
    </w:rPr>
  </w:style>
  <w:style w:type="paragraph" w:customStyle="1" w:styleId="xl83">
    <w:name w:val="xl83"/>
    <w:basedOn w:val="Normale"/>
    <w:pPr>
      <w:pBdr>
        <w:left w:val="single" w:sz="4" w:space="0" w:color="auto"/>
      </w:pBdr>
      <w:spacing w:before="100" w:beforeAutospacing="1" w:after="100" w:afterAutospacing="1"/>
      <w:jc w:val="center"/>
    </w:pPr>
    <w:rPr>
      <w:rFonts w:ascii="Arial" w:eastAsia="Arial Unicode MS" w:hAnsi="Arial" w:cs="Arial"/>
      <w:b/>
      <w:bCs/>
    </w:rPr>
  </w:style>
  <w:style w:type="paragraph" w:styleId="Sommario1">
    <w:name w:val="toc 1"/>
    <w:basedOn w:val="Normale"/>
    <w:next w:val="Normale"/>
    <w:autoRedefine/>
    <w:uiPriority w:val="39"/>
    <w:rsid w:val="00685BFC"/>
    <w:pPr>
      <w:tabs>
        <w:tab w:val="right" w:leader="dot" w:pos="9000"/>
      </w:tabs>
      <w:spacing w:before="120"/>
      <w:ind w:left="14" w:right="793" w:hanging="14"/>
    </w:pPr>
    <w:rPr>
      <w:b/>
      <w:bCs/>
      <w:caps/>
      <w:noProof/>
    </w:rPr>
  </w:style>
  <w:style w:type="paragraph" w:styleId="Sommario2">
    <w:name w:val="toc 2"/>
    <w:basedOn w:val="Normale"/>
    <w:next w:val="Normale"/>
    <w:autoRedefine/>
    <w:uiPriority w:val="39"/>
    <w:rsid w:val="00A4433A"/>
    <w:pPr>
      <w:tabs>
        <w:tab w:val="left" w:pos="960"/>
        <w:tab w:val="right" w:leader="dot" w:pos="9628"/>
      </w:tabs>
      <w:ind w:left="240"/>
    </w:pPr>
    <w:rPr>
      <w:smallCaps/>
    </w:rPr>
  </w:style>
  <w:style w:type="paragraph" w:styleId="Sommario3">
    <w:name w:val="toc 3"/>
    <w:basedOn w:val="Normale"/>
    <w:next w:val="Normale"/>
    <w:autoRedefine/>
    <w:uiPriority w:val="39"/>
    <w:pPr>
      <w:ind w:left="480"/>
    </w:pPr>
    <w:rPr>
      <w:i/>
      <w:iCs/>
    </w:rPr>
  </w:style>
  <w:style w:type="paragraph" w:styleId="Sommario4">
    <w:name w:val="toc 4"/>
    <w:basedOn w:val="Normale"/>
    <w:next w:val="Normale"/>
    <w:autoRedefine/>
    <w:uiPriority w:val="39"/>
    <w:pPr>
      <w:ind w:left="720"/>
    </w:pPr>
    <w:rPr>
      <w:szCs w:val="21"/>
    </w:rPr>
  </w:style>
  <w:style w:type="paragraph" w:styleId="Sommario5">
    <w:name w:val="toc 5"/>
    <w:basedOn w:val="Normale"/>
    <w:next w:val="Normale"/>
    <w:autoRedefine/>
    <w:uiPriority w:val="39"/>
    <w:pPr>
      <w:ind w:left="960"/>
    </w:pPr>
    <w:rPr>
      <w:szCs w:val="21"/>
    </w:rPr>
  </w:style>
  <w:style w:type="paragraph" w:styleId="Sommario6">
    <w:name w:val="toc 6"/>
    <w:basedOn w:val="Normale"/>
    <w:next w:val="Normale"/>
    <w:autoRedefine/>
    <w:uiPriority w:val="39"/>
    <w:pPr>
      <w:ind w:left="1200"/>
    </w:pPr>
    <w:rPr>
      <w:szCs w:val="21"/>
    </w:rPr>
  </w:style>
  <w:style w:type="paragraph" w:styleId="Sommario7">
    <w:name w:val="toc 7"/>
    <w:basedOn w:val="Normale"/>
    <w:next w:val="Normale"/>
    <w:autoRedefine/>
    <w:uiPriority w:val="39"/>
    <w:pPr>
      <w:ind w:left="1440"/>
    </w:pPr>
    <w:rPr>
      <w:szCs w:val="21"/>
    </w:rPr>
  </w:style>
  <w:style w:type="paragraph" w:styleId="Sommario8">
    <w:name w:val="toc 8"/>
    <w:basedOn w:val="Normale"/>
    <w:next w:val="Normale"/>
    <w:autoRedefine/>
    <w:uiPriority w:val="39"/>
    <w:pPr>
      <w:ind w:left="1680"/>
    </w:pPr>
    <w:rPr>
      <w:szCs w:val="21"/>
    </w:rPr>
  </w:style>
  <w:style w:type="paragraph" w:styleId="Sommario9">
    <w:name w:val="toc 9"/>
    <w:basedOn w:val="Normale"/>
    <w:next w:val="Normale"/>
    <w:autoRedefine/>
    <w:uiPriority w:val="39"/>
    <w:pPr>
      <w:ind w:left="1920"/>
    </w:pPr>
    <w:rPr>
      <w:szCs w:val="21"/>
    </w:rPr>
  </w:style>
  <w:style w:type="paragraph" w:styleId="NormaleWeb">
    <w:name w:val="Normal (Web)"/>
    <w:basedOn w:val="Normale"/>
    <w:uiPriority w:val="99"/>
    <w:pPr>
      <w:spacing w:before="100" w:beforeAutospacing="1" w:after="100" w:afterAutospacing="1"/>
    </w:pPr>
    <w:rPr>
      <w:rFonts w:ascii="Arial Unicode MS" w:eastAsia="Arial Unicode MS" w:hAnsi="Arial Unicode MS" w:cs="Arial Unicode MS"/>
    </w:rPr>
  </w:style>
  <w:style w:type="paragraph" w:styleId="Indicedellefigure">
    <w:name w:val="table of figures"/>
    <w:basedOn w:val="Normale"/>
    <w:next w:val="Normale"/>
    <w:semiHidden/>
    <w:pPr>
      <w:ind w:left="480" w:hanging="480"/>
    </w:pPr>
    <w:rPr>
      <w:smallCaps/>
    </w:rPr>
  </w:style>
  <w:style w:type="paragraph" w:styleId="Puntoelenco4">
    <w:name w:val="List Bullet 4"/>
    <w:basedOn w:val="Normale"/>
    <w:autoRedefine/>
    <w:rsid w:val="008E4166"/>
    <w:pPr>
      <w:tabs>
        <w:tab w:val="num" w:pos="360"/>
        <w:tab w:val="num" w:pos="1440"/>
      </w:tabs>
      <w:ind w:left="2275"/>
    </w:pPr>
    <w:rPr>
      <w:rFonts w:ascii="Arial" w:hAnsi="Arial"/>
      <w:spacing w:val="-5"/>
      <w:sz w:val="20"/>
      <w:szCs w:val="20"/>
    </w:rPr>
  </w:style>
  <w:style w:type="table" w:styleId="Grigliatabella">
    <w:name w:val="Table Grid"/>
    <w:basedOn w:val="Tabellanormale"/>
    <w:uiPriority w:val="99"/>
    <w:rsid w:val="00532F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grassetto">
    <w:name w:val="Strong"/>
    <w:basedOn w:val="Carpredefinitoparagrafo"/>
    <w:uiPriority w:val="22"/>
    <w:qFormat/>
    <w:rsid w:val="00FE1753"/>
    <w:rPr>
      <w:b/>
      <w:bCs/>
    </w:rPr>
  </w:style>
  <w:style w:type="character" w:customStyle="1" w:styleId="stilemessaggiodipostaelettronica19">
    <w:name w:val="stilemessaggiodipostaelettronica19"/>
    <w:semiHidden/>
    <w:rsid w:val="005611C5"/>
    <w:rPr>
      <w:rFonts w:ascii="Arial" w:hAnsi="Arial" w:cs="Arial"/>
      <w:color w:val="000080"/>
      <w:sz w:val="20"/>
    </w:rPr>
  </w:style>
  <w:style w:type="paragraph" w:customStyle="1" w:styleId="WP9Heading3">
    <w:name w:val="WP9_Heading 3"/>
    <w:basedOn w:val="Normale"/>
    <w:rsid w:val="004F4952"/>
    <w:pPr>
      <w:spacing w:after="60"/>
    </w:pPr>
    <w:rPr>
      <w:b/>
      <w:szCs w:val="20"/>
      <w:u w:val="single"/>
      <w:lang w:val="en-US" w:eastAsia="nl-NL"/>
    </w:rPr>
  </w:style>
  <w:style w:type="paragraph" w:customStyle="1" w:styleId="WP9Heading2">
    <w:name w:val="WP9_Heading 2"/>
    <w:basedOn w:val="Normale"/>
    <w:rsid w:val="004F4952"/>
    <w:pPr>
      <w:spacing w:after="60"/>
    </w:pPr>
    <w:rPr>
      <w:rFonts w:ascii="Verdana Standaard" w:hAnsi="Verdana Standaard"/>
      <w:b/>
      <w:sz w:val="26"/>
      <w:szCs w:val="20"/>
      <w:lang w:val="en-US" w:eastAsia="nl-NL"/>
    </w:rPr>
  </w:style>
  <w:style w:type="paragraph" w:styleId="Testofumetto">
    <w:name w:val="Balloon Text"/>
    <w:basedOn w:val="Normale"/>
    <w:link w:val="TestofumettoCarattere"/>
    <w:uiPriority w:val="99"/>
    <w:semiHidden/>
    <w:rsid w:val="004F4952"/>
    <w:rPr>
      <w:rFonts w:ascii="Tahoma" w:hAnsi="Tahoma" w:cs="Tahoma"/>
      <w:sz w:val="16"/>
      <w:szCs w:val="16"/>
    </w:rPr>
  </w:style>
  <w:style w:type="character" w:customStyle="1" w:styleId="Rubrique">
    <w:name w:val="Rubrique"/>
    <w:rsid w:val="00473E28"/>
    <w:rPr>
      <w:rFonts w:ascii="Times New Roman" w:hAnsi="Times New Roman"/>
      <w:i/>
    </w:rPr>
  </w:style>
  <w:style w:type="character" w:styleId="Collegamentovisitato">
    <w:name w:val="FollowedHyperlink"/>
    <w:basedOn w:val="Carpredefinitoparagrafo"/>
    <w:rsid w:val="00FE3DE2"/>
    <w:rPr>
      <w:color w:val="954F72" w:themeColor="followedHyperlink"/>
      <w:u w:val="single"/>
    </w:rPr>
  </w:style>
  <w:style w:type="paragraph" w:styleId="Paragrafoelenco">
    <w:name w:val="List Paragraph"/>
    <w:basedOn w:val="Normale"/>
    <w:uiPriority w:val="34"/>
    <w:qFormat/>
    <w:rsid w:val="00FE1753"/>
    <w:pPr>
      <w:ind w:left="720"/>
      <w:contextualSpacing/>
    </w:pPr>
  </w:style>
  <w:style w:type="paragraph" w:styleId="Titolosommario">
    <w:name w:val="TOC Heading"/>
    <w:basedOn w:val="Titolo1"/>
    <w:next w:val="Normale"/>
    <w:uiPriority w:val="39"/>
    <w:unhideWhenUsed/>
    <w:qFormat/>
    <w:rsid w:val="00FE1753"/>
    <w:pPr>
      <w:outlineLvl w:val="9"/>
    </w:pPr>
  </w:style>
  <w:style w:type="character" w:styleId="Testosegnaposto">
    <w:name w:val="Placeholder Text"/>
    <w:basedOn w:val="Carpredefinitoparagrafo"/>
    <w:uiPriority w:val="99"/>
    <w:semiHidden/>
    <w:rsid w:val="00712B75"/>
    <w:rPr>
      <w:color w:val="808080"/>
    </w:rPr>
  </w:style>
  <w:style w:type="paragraph" w:customStyle="1" w:styleId="Default">
    <w:name w:val="Default"/>
    <w:rsid w:val="00123A58"/>
    <w:pPr>
      <w:autoSpaceDE w:val="0"/>
      <w:autoSpaceDN w:val="0"/>
      <w:adjustRightInd w:val="0"/>
    </w:pPr>
    <w:rPr>
      <w:color w:val="000000"/>
      <w:sz w:val="24"/>
      <w:szCs w:val="24"/>
      <w:lang w:val="it-IT"/>
    </w:rPr>
  </w:style>
  <w:style w:type="paragraph" w:styleId="Didascalia">
    <w:name w:val="caption"/>
    <w:basedOn w:val="Normale"/>
    <w:next w:val="Normale"/>
    <w:unhideWhenUsed/>
    <w:qFormat/>
    <w:rsid w:val="00FE1753"/>
    <w:pPr>
      <w:spacing w:line="240" w:lineRule="auto"/>
    </w:pPr>
    <w:rPr>
      <w:b/>
      <w:bCs/>
      <w:color w:val="5B9BD5" w:themeColor="accent1"/>
      <w:sz w:val="18"/>
      <w:szCs w:val="18"/>
    </w:rPr>
  </w:style>
  <w:style w:type="character" w:customStyle="1" w:styleId="TestofumettoCarattere">
    <w:name w:val="Testo fumetto Carattere"/>
    <w:basedOn w:val="Carpredefinitoparagrafo"/>
    <w:link w:val="Testofumetto"/>
    <w:uiPriority w:val="99"/>
    <w:semiHidden/>
    <w:rsid w:val="00257462"/>
    <w:rPr>
      <w:rFonts w:ascii="Tahoma" w:hAnsi="Tahoma" w:cs="Tahoma"/>
      <w:sz w:val="16"/>
      <w:szCs w:val="16"/>
      <w:lang w:val="en-GB" w:eastAsia="en-US"/>
    </w:rPr>
  </w:style>
  <w:style w:type="character" w:customStyle="1" w:styleId="Titolo1Carattere">
    <w:name w:val="Titolo 1 Carattere"/>
    <w:aliases w:val="Tittle1 Carattere"/>
    <w:basedOn w:val="Carpredefinitoparagrafo"/>
    <w:link w:val="Titolo1"/>
    <w:uiPriority w:val="9"/>
    <w:rsid w:val="009E4B16"/>
    <w:rPr>
      <w:rFonts w:asciiTheme="majorHAnsi" w:eastAsiaTheme="majorEastAsia" w:hAnsiTheme="majorHAnsi" w:cstheme="majorBidi"/>
      <w:b/>
      <w:bCs/>
      <w:color w:val="2E74B5" w:themeColor="accent1" w:themeShade="BF"/>
      <w:sz w:val="36"/>
      <w:szCs w:val="32"/>
    </w:rPr>
  </w:style>
  <w:style w:type="character" w:customStyle="1" w:styleId="Titolo2Carattere">
    <w:name w:val="Titolo 2 Carattere"/>
    <w:aliases w:val="Tittle 2 Carattere"/>
    <w:basedOn w:val="Carpredefinitoparagrafo"/>
    <w:link w:val="Titolo2"/>
    <w:uiPriority w:val="9"/>
    <w:rsid w:val="00F773DE"/>
    <w:rPr>
      <w:rFonts w:asciiTheme="majorHAnsi" w:eastAsiaTheme="majorEastAsia" w:hAnsiTheme="majorHAnsi" w:cstheme="majorBidi"/>
      <w:b/>
      <w:bCs/>
      <w:color w:val="2E74B5" w:themeColor="accent1" w:themeShade="BF"/>
      <w:sz w:val="28"/>
      <w:szCs w:val="28"/>
    </w:rPr>
  </w:style>
  <w:style w:type="character" w:customStyle="1" w:styleId="Titolo3Carattere">
    <w:name w:val="Titolo 3 Carattere"/>
    <w:aliases w:val="Tittle 3 Carattere"/>
    <w:basedOn w:val="Carpredefinitoparagrafo"/>
    <w:link w:val="Titolo3"/>
    <w:uiPriority w:val="9"/>
    <w:rsid w:val="00D470A2"/>
    <w:rPr>
      <w:rFonts w:asciiTheme="majorHAnsi" w:eastAsiaTheme="majorEastAsia" w:hAnsiTheme="majorHAnsi" w:cstheme="majorBidi"/>
      <w:bCs/>
      <w:color w:val="2E74B5" w:themeColor="accent1" w:themeShade="BF"/>
    </w:rPr>
  </w:style>
  <w:style w:type="character" w:customStyle="1" w:styleId="Titolo4Carattere">
    <w:name w:val="Titolo 4 Carattere"/>
    <w:basedOn w:val="Carpredefinitoparagrafo"/>
    <w:link w:val="Titolo4"/>
    <w:uiPriority w:val="9"/>
    <w:rsid w:val="00F773DE"/>
    <w:rPr>
      <w:rFonts w:asciiTheme="majorHAnsi" w:eastAsiaTheme="majorEastAsia" w:hAnsiTheme="majorHAnsi" w:cstheme="majorBidi"/>
      <w:b/>
      <w:bCs/>
      <w:i/>
      <w:iCs/>
      <w:color w:val="2E74B5" w:themeColor="accent1" w:themeShade="BF"/>
    </w:rPr>
  </w:style>
  <w:style w:type="character" w:customStyle="1" w:styleId="Titolo5Carattere">
    <w:name w:val="Titolo 5 Carattere"/>
    <w:aliases w:val="h5 Carattere,Second Subheading Carattere"/>
    <w:basedOn w:val="Carpredefinitoparagrafo"/>
    <w:link w:val="Titolo5"/>
    <w:uiPriority w:val="9"/>
    <w:rsid w:val="00FE1753"/>
    <w:rPr>
      <w:rFonts w:asciiTheme="majorHAnsi" w:eastAsiaTheme="majorEastAsia" w:hAnsiTheme="majorHAnsi" w:cstheme="majorBidi"/>
      <w:color w:val="1F4D78" w:themeColor="accent1" w:themeShade="7F"/>
    </w:rPr>
  </w:style>
  <w:style w:type="character" w:customStyle="1" w:styleId="Titolo6Carattere">
    <w:name w:val="Titolo 6 Carattere"/>
    <w:basedOn w:val="Carpredefinitoparagrafo"/>
    <w:link w:val="Titolo6"/>
    <w:uiPriority w:val="9"/>
    <w:rsid w:val="00FE1753"/>
    <w:rPr>
      <w:rFonts w:asciiTheme="majorHAnsi" w:eastAsiaTheme="majorEastAsia" w:hAnsiTheme="majorHAnsi" w:cstheme="majorBidi"/>
      <w:i/>
      <w:iCs/>
      <w:color w:val="1F4D78" w:themeColor="accent1" w:themeShade="7F"/>
    </w:rPr>
  </w:style>
  <w:style w:type="character" w:customStyle="1" w:styleId="Titolo7Carattere">
    <w:name w:val="Titolo 7 Carattere"/>
    <w:basedOn w:val="Carpredefinitoparagrafo"/>
    <w:link w:val="Titolo7"/>
    <w:uiPriority w:val="9"/>
    <w:rsid w:val="00FE1753"/>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rsid w:val="00FE1753"/>
    <w:rPr>
      <w:rFonts w:asciiTheme="majorHAnsi" w:eastAsiaTheme="majorEastAsia" w:hAnsiTheme="majorHAnsi" w:cstheme="majorBidi"/>
      <w:color w:val="5B9BD5" w:themeColor="accent1"/>
      <w:sz w:val="20"/>
      <w:szCs w:val="20"/>
    </w:rPr>
  </w:style>
  <w:style w:type="character" w:customStyle="1" w:styleId="Titolo9Carattere">
    <w:name w:val="Titolo 9 Carattere"/>
    <w:basedOn w:val="Carpredefinitoparagrafo"/>
    <w:link w:val="Titolo9"/>
    <w:uiPriority w:val="9"/>
    <w:rsid w:val="00FE1753"/>
    <w:rPr>
      <w:rFonts w:asciiTheme="majorHAnsi" w:eastAsiaTheme="majorEastAsia" w:hAnsiTheme="majorHAnsi" w:cstheme="majorBidi"/>
      <w:i/>
      <w:iCs/>
      <w:color w:val="404040" w:themeColor="text1" w:themeTint="BF"/>
      <w:sz w:val="20"/>
      <w:szCs w:val="20"/>
    </w:rPr>
  </w:style>
  <w:style w:type="character" w:customStyle="1" w:styleId="apple-converted-space">
    <w:name w:val="apple-converted-space"/>
    <w:basedOn w:val="Carpredefinitoparagrafo"/>
    <w:rsid w:val="00257462"/>
  </w:style>
  <w:style w:type="character" w:customStyle="1" w:styleId="TitoloCarattere">
    <w:name w:val="Titolo Carattere"/>
    <w:basedOn w:val="Carpredefinitoparagrafo"/>
    <w:link w:val="Titolo"/>
    <w:uiPriority w:val="10"/>
    <w:rsid w:val="009E4B16"/>
    <w:rPr>
      <w:rFonts w:asciiTheme="majorHAnsi" w:eastAsiaTheme="majorEastAsia" w:hAnsiTheme="majorHAnsi" w:cstheme="majorBidi"/>
      <w:b/>
      <w:color w:val="2E74B5" w:themeColor="accent1" w:themeShade="BF"/>
      <w:spacing w:val="5"/>
      <w:kern w:val="28"/>
      <w:sz w:val="52"/>
      <w:szCs w:val="52"/>
    </w:rPr>
  </w:style>
  <w:style w:type="paragraph" w:styleId="Sottotitolo">
    <w:name w:val="Subtitle"/>
    <w:basedOn w:val="Normale"/>
    <w:next w:val="Normale"/>
    <w:link w:val="SottotitoloCarattere"/>
    <w:uiPriority w:val="11"/>
    <w:qFormat/>
    <w:rsid w:val="00FE1753"/>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ottotitoloCarattere">
    <w:name w:val="Sottotitolo Carattere"/>
    <w:basedOn w:val="Carpredefinitoparagrafo"/>
    <w:link w:val="Sottotitolo"/>
    <w:uiPriority w:val="11"/>
    <w:rsid w:val="00FE1753"/>
    <w:rPr>
      <w:rFonts w:asciiTheme="majorHAnsi" w:eastAsiaTheme="majorEastAsia" w:hAnsiTheme="majorHAnsi" w:cstheme="majorBidi"/>
      <w:i/>
      <w:iCs/>
      <w:color w:val="5B9BD5" w:themeColor="accent1"/>
      <w:spacing w:val="15"/>
      <w:sz w:val="24"/>
      <w:szCs w:val="24"/>
    </w:rPr>
  </w:style>
  <w:style w:type="character" w:styleId="Enfasicorsivo">
    <w:name w:val="Emphasis"/>
    <w:basedOn w:val="Carpredefinitoparagrafo"/>
    <w:uiPriority w:val="20"/>
    <w:qFormat/>
    <w:rsid w:val="00FE1753"/>
    <w:rPr>
      <w:i/>
      <w:iCs/>
    </w:rPr>
  </w:style>
  <w:style w:type="paragraph" w:styleId="Nessunaspaziatura">
    <w:name w:val="No Spacing"/>
    <w:uiPriority w:val="1"/>
    <w:qFormat/>
    <w:rsid w:val="00FE1753"/>
    <w:pPr>
      <w:spacing w:after="0" w:line="240" w:lineRule="auto"/>
    </w:pPr>
  </w:style>
  <w:style w:type="paragraph" w:styleId="Citazione">
    <w:name w:val="Quote"/>
    <w:basedOn w:val="Normale"/>
    <w:next w:val="Normale"/>
    <w:link w:val="CitazioneCarattere"/>
    <w:uiPriority w:val="29"/>
    <w:qFormat/>
    <w:rsid w:val="00FE1753"/>
    <w:rPr>
      <w:i/>
      <w:iCs/>
      <w:color w:val="000000" w:themeColor="text1"/>
    </w:rPr>
  </w:style>
  <w:style w:type="character" w:customStyle="1" w:styleId="CitazioneCarattere">
    <w:name w:val="Citazione Carattere"/>
    <w:basedOn w:val="Carpredefinitoparagrafo"/>
    <w:link w:val="Citazione"/>
    <w:uiPriority w:val="29"/>
    <w:rsid w:val="00FE1753"/>
    <w:rPr>
      <w:i/>
      <w:iCs/>
      <w:color w:val="000000" w:themeColor="text1"/>
    </w:rPr>
  </w:style>
  <w:style w:type="paragraph" w:styleId="Citazioneintensa">
    <w:name w:val="Intense Quote"/>
    <w:basedOn w:val="Normale"/>
    <w:next w:val="Normale"/>
    <w:link w:val="CitazioneintensaCarattere"/>
    <w:uiPriority w:val="30"/>
    <w:qFormat/>
    <w:rsid w:val="00FE1753"/>
    <w:pPr>
      <w:pBdr>
        <w:bottom w:val="single" w:sz="4" w:space="4" w:color="5B9BD5" w:themeColor="accent1"/>
      </w:pBdr>
      <w:spacing w:before="200" w:after="280"/>
      <w:ind w:left="936" w:right="936"/>
    </w:pPr>
    <w:rPr>
      <w:b/>
      <w:bCs/>
      <w:i/>
      <w:iCs/>
      <w:color w:val="5B9BD5" w:themeColor="accent1"/>
    </w:rPr>
  </w:style>
  <w:style w:type="character" w:customStyle="1" w:styleId="CitazioneintensaCarattere">
    <w:name w:val="Citazione intensa Carattere"/>
    <w:basedOn w:val="Carpredefinitoparagrafo"/>
    <w:link w:val="Citazioneintensa"/>
    <w:uiPriority w:val="30"/>
    <w:rsid w:val="00FE1753"/>
    <w:rPr>
      <w:b/>
      <w:bCs/>
      <w:i/>
      <w:iCs/>
      <w:color w:val="5B9BD5" w:themeColor="accent1"/>
    </w:rPr>
  </w:style>
  <w:style w:type="character" w:styleId="Enfasidelicata">
    <w:name w:val="Subtle Emphasis"/>
    <w:basedOn w:val="Carpredefinitoparagrafo"/>
    <w:uiPriority w:val="19"/>
    <w:qFormat/>
    <w:rsid w:val="00FE1753"/>
    <w:rPr>
      <w:i/>
      <w:iCs/>
      <w:color w:val="808080" w:themeColor="text1" w:themeTint="7F"/>
    </w:rPr>
  </w:style>
  <w:style w:type="character" w:styleId="Enfasiintensa">
    <w:name w:val="Intense Emphasis"/>
    <w:basedOn w:val="Carpredefinitoparagrafo"/>
    <w:uiPriority w:val="21"/>
    <w:qFormat/>
    <w:rsid w:val="00FE1753"/>
    <w:rPr>
      <w:b/>
      <w:bCs/>
      <w:i/>
      <w:iCs/>
      <w:color w:val="5B9BD5" w:themeColor="accent1"/>
    </w:rPr>
  </w:style>
  <w:style w:type="character" w:styleId="Riferimentodelicato">
    <w:name w:val="Subtle Reference"/>
    <w:basedOn w:val="Carpredefinitoparagrafo"/>
    <w:uiPriority w:val="31"/>
    <w:qFormat/>
    <w:rsid w:val="00FE1753"/>
    <w:rPr>
      <w:smallCaps/>
      <w:color w:val="ED7D31" w:themeColor="accent2"/>
      <w:u w:val="single"/>
    </w:rPr>
  </w:style>
  <w:style w:type="character" w:styleId="Riferimentointenso">
    <w:name w:val="Intense Reference"/>
    <w:basedOn w:val="Carpredefinitoparagrafo"/>
    <w:uiPriority w:val="32"/>
    <w:qFormat/>
    <w:rsid w:val="00FE1753"/>
    <w:rPr>
      <w:b/>
      <w:bCs/>
      <w:smallCaps/>
      <w:color w:val="ED7D31" w:themeColor="accent2"/>
      <w:spacing w:val="5"/>
      <w:u w:val="single"/>
    </w:rPr>
  </w:style>
  <w:style w:type="character" w:styleId="Titolodellibro">
    <w:name w:val="Book Title"/>
    <w:basedOn w:val="Carpredefinitoparagrafo"/>
    <w:uiPriority w:val="33"/>
    <w:qFormat/>
    <w:rsid w:val="00FE1753"/>
    <w:rPr>
      <w:b/>
      <w:bCs/>
      <w:smallCaps/>
      <w:spacing w:val="5"/>
    </w:rPr>
  </w:style>
  <w:style w:type="character" w:customStyle="1" w:styleId="WW8Num1z0">
    <w:name w:val="WW8Num1z0"/>
    <w:rsid w:val="00C42583"/>
    <w:rPr>
      <w:rFonts w:ascii="Symbol" w:hAnsi="Symbol"/>
    </w:rPr>
  </w:style>
  <w:style w:type="character" w:customStyle="1" w:styleId="WW8Num1z2">
    <w:name w:val="WW8Num1z2"/>
    <w:rsid w:val="00C42583"/>
    <w:rPr>
      <w:rFonts w:ascii="Courier New" w:hAnsi="Courier New"/>
    </w:rPr>
  </w:style>
  <w:style w:type="character" w:customStyle="1" w:styleId="WW8Num1z3">
    <w:name w:val="WW8Num1z3"/>
    <w:rsid w:val="00C42583"/>
    <w:rPr>
      <w:rFonts w:ascii="Wingdings" w:hAnsi="Wingdings"/>
    </w:rPr>
  </w:style>
  <w:style w:type="character" w:customStyle="1" w:styleId="WW8Num6z0">
    <w:name w:val="WW8Num6z0"/>
    <w:rsid w:val="00C42583"/>
    <w:rPr>
      <w:rFonts w:ascii="Symbol" w:hAnsi="Symbol"/>
    </w:rPr>
  </w:style>
  <w:style w:type="character" w:customStyle="1" w:styleId="WW8Num7z0">
    <w:name w:val="WW8Num7z0"/>
    <w:rsid w:val="00C42583"/>
    <w:rPr>
      <w:rFonts w:ascii="Symbol" w:hAnsi="Symbol"/>
    </w:rPr>
  </w:style>
  <w:style w:type="character" w:customStyle="1" w:styleId="WW8Num8z0">
    <w:name w:val="WW8Num8z0"/>
    <w:rsid w:val="00C42583"/>
    <w:rPr>
      <w:rFonts w:ascii="Symbol" w:hAnsi="Symbol"/>
    </w:rPr>
  </w:style>
  <w:style w:type="character" w:customStyle="1" w:styleId="WW8Num9z0">
    <w:name w:val="WW8Num9z0"/>
    <w:rsid w:val="00C42583"/>
    <w:rPr>
      <w:rFonts w:ascii="Symbol" w:hAnsi="Symbol"/>
    </w:rPr>
  </w:style>
  <w:style w:type="character" w:customStyle="1" w:styleId="WW8Num11z0">
    <w:name w:val="WW8Num11z0"/>
    <w:rsid w:val="00C42583"/>
    <w:rPr>
      <w:rFonts w:ascii="Symbol" w:hAnsi="Symbol"/>
    </w:rPr>
  </w:style>
  <w:style w:type="paragraph" w:customStyle="1" w:styleId="Heading">
    <w:name w:val="Heading"/>
    <w:basedOn w:val="Normale"/>
    <w:next w:val="Corpotesto"/>
    <w:rsid w:val="00C42583"/>
    <w:pPr>
      <w:keepNext/>
      <w:widowControl w:val="0"/>
      <w:suppressAutoHyphens/>
      <w:spacing w:line="240" w:lineRule="auto"/>
    </w:pPr>
    <w:rPr>
      <w:rFonts w:ascii="Arial" w:eastAsia="Lucida Sans Unicode" w:hAnsi="Arial" w:cs="Tahoma"/>
      <w:sz w:val="28"/>
      <w:szCs w:val="28"/>
      <w:lang w:val="en-GB"/>
    </w:rPr>
  </w:style>
  <w:style w:type="paragraph" w:customStyle="1" w:styleId="1">
    <w:name w:val="1"/>
    <w:basedOn w:val="Normale"/>
    <w:next w:val="Corpotesto"/>
    <w:rsid w:val="00C42583"/>
    <w:pPr>
      <w:widowControl w:val="0"/>
      <w:suppressAutoHyphens/>
      <w:spacing w:line="240" w:lineRule="auto"/>
    </w:pPr>
    <w:rPr>
      <w:rFonts w:ascii="Times New Roman" w:eastAsia="Times New Roman" w:hAnsi="Times New Roman" w:cs="Times New Roman"/>
      <w:sz w:val="24"/>
      <w:szCs w:val="24"/>
      <w:lang w:val="en-GB"/>
    </w:rPr>
  </w:style>
  <w:style w:type="paragraph" w:styleId="Elenco">
    <w:name w:val="List"/>
    <w:basedOn w:val="Corpotesto"/>
    <w:rsid w:val="00C42583"/>
    <w:pPr>
      <w:widowControl w:val="0"/>
      <w:suppressAutoHyphens/>
      <w:spacing w:line="240" w:lineRule="auto"/>
    </w:pPr>
    <w:rPr>
      <w:rFonts w:ascii="Times New Roman" w:eastAsia="Times New Roman" w:hAnsi="Times New Roman" w:cs="Tahoma"/>
      <w:sz w:val="24"/>
      <w:szCs w:val="24"/>
      <w:lang w:val="en-GB"/>
    </w:rPr>
  </w:style>
  <w:style w:type="paragraph" w:customStyle="1" w:styleId="Index">
    <w:name w:val="Index"/>
    <w:basedOn w:val="Normale"/>
    <w:rsid w:val="00C42583"/>
    <w:pPr>
      <w:widowControl w:val="0"/>
      <w:suppressLineNumbers/>
      <w:suppressAutoHyphens/>
      <w:spacing w:after="0" w:line="240" w:lineRule="auto"/>
    </w:pPr>
    <w:rPr>
      <w:rFonts w:ascii="Times New Roman" w:eastAsia="Times New Roman" w:hAnsi="Times New Roman" w:cs="Tahoma"/>
      <w:sz w:val="24"/>
      <w:szCs w:val="24"/>
      <w:lang w:val="en-GB"/>
    </w:rPr>
  </w:style>
  <w:style w:type="paragraph" w:customStyle="1" w:styleId="TableContents">
    <w:name w:val="Table Contents"/>
    <w:basedOn w:val="Normale"/>
    <w:rsid w:val="00C42583"/>
    <w:pPr>
      <w:widowControl w:val="0"/>
      <w:suppressLineNumbers/>
      <w:suppressAutoHyphens/>
      <w:spacing w:after="0" w:line="240" w:lineRule="auto"/>
    </w:pPr>
    <w:rPr>
      <w:rFonts w:ascii="Times New Roman" w:eastAsia="Times New Roman" w:hAnsi="Times New Roman" w:cs="Times New Roman"/>
      <w:sz w:val="24"/>
      <w:szCs w:val="24"/>
      <w:lang w:val="en-GB"/>
    </w:rPr>
  </w:style>
  <w:style w:type="paragraph" w:customStyle="1" w:styleId="TableHeading">
    <w:name w:val="Table Heading"/>
    <w:basedOn w:val="TableContents"/>
    <w:rsid w:val="00C42583"/>
    <w:pPr>
      <w:jc w:val="center"/>
    </w:pPr>
    <w:rPr>
      <w:b/>
      <w:bCs/>
    </w:rPr>
  </w:style>
  <w:style w:type="paragraph" w:customStyle="1" w:styleId="Framecontents">
    <w:name w:val="Frame contents"/>
    <w:basedOn w:val="Corpotesto"/>
    <w:rsid w:val="00C42583"/>
    <w:pPr>
      <w:widowControl w:val="0"/>
      <w:suppressAutoHyphens/>
      <w:spacing w:line="240" w:lineRule="auto"/>
    </w:pPr>
    <w:rPr>
      <w:rFonts w:ascii="Times New Roman" w:eastAsia="Times New Roman" w:hAnsi="Times New Roman" w:cs="Times New Roman"/>
      <w:sz w:val="24"/>
      <w:szCs w:val="24"/>
      <w:lang w:val="en-GB"/>
    </w:rPr>
  </w:style>
  <w:style w:type="character" w:styleId="Rimandocommento">
    <w:name w:val="annotation reference"/>
    <w:uiPriority w:val="99"/>
    <w:unhideWhenUsed/>
    <w:rsid w:val="00C42583"/>
    <w:rPr>
      <w:sz w:val="16"/>
      <w:szCs w:val="16"/>
    </w:rPr>
  </w:style>
  <w:style w:type="paragraph" w:styleId="Testocommento">
    <w:name w:val="annotation text"/>
    <w:basedOn w:val="Normale"/>
    <w:link w:val="TestocommentoCarattere"/>
    <w:uiPriority w:val="99"/>
    <w:unhideWhenUsed/>
    <w:rsid w:val="00C42583"/>
    <w:pPr>
      <w:widowControl w:val="0"/>
      <w:suppressAutoHyphens/>
      <w:spacing w:after="0" w:line="240" w:lineRule="auto"/>
    </w:pPr>
    <w:rPr>
      <w:rFonts w:ascii="Times New Roman" w:eastAsia="Times New Roman" w:hAnsi="Times New Roman" w:cs="Times New Roman"/>
      <w:sz w:val="20"/>
      <w:szCs w:val="20"/>
      <w:lang w:val="en-GB"/>
    </w:rPr>
  </w:style>
  <w:style w:type="character" w:customStyle="1" w:styleId="TestocommentoCarattere">
    <w:name w:val="Testo commento Carattere"/>
    <w:basedOn w:val="Carpredefinitoparagrafo"/>
    <w:link w:val="Testocommento"/>
    <w:uiPriority w:val="99"/>
    <w:rsid w:val="00C42583"/>
    <w:rPr>
      <w:rFonts w:ascii="Times New Roman" w:eastAsia="Times New Roman" w:hAnsi="Times New Roman" w:cs="Times New Roman"/>
      <w:sz w:val="20"/>
      <w:szCs w:val="20"/>
      <w:lang w:val="en-GB"/>
    </w:rPr>
  </w:style>
  <w:style w:type="paragraph" w:styleId="Soggettocommento">
    <w:name w:val="annotation subject"/>
    <w:basedOn w:val="Testocommento"/>
    <w:next w:val="Testocommento"/>
    <w:link w:val="SoggettocommentoCarattere"/>
    <w:uiPriority w:val="99"/>
    <w:unhideWhenUsed/>
    <w:rsid w:val="00C42583"/>
    <w:rPr>
      <w:b/>
      <w:bCs/>
    </w:rPr>
  </w:style>
  <w:style w:type="character" w:customStyle="1" w:styleId="SoggettocommentoCarattere">
    <w:name w:val="Soggetto commento Carattere"/>
    <w:basedOn w:val="TestocommentoCarattere"/>
    <w:link w:val="Soggettocommento"/>
    <w:uiPriority w:val="99"/>
    <w:rsid w:val="00C42583"/>
    <w:rPr>
      <w:rFonts w:ascii="Times New Roman" w:eastAsia="Times New Roman" w:hAnsi="Times New Roman" w:cs="Times New Roman"/>
      <w:b/>
      <w:bCs/>
      <w:sz w:val="20"/>
      <w:szCs w:val="20"/>
      <w:lang w:val="en-GB"/>
    </w:rPr>
  </w:style>
  <w:style w:type="character" w:customStyle="1" w:styleId="IntestazioneCarattere">
    <w:name w:val="Intestazione Carattere"/>
    <w:aliases w:val="Land Carattere"/>
    <w:basedOn w:val="Carpredefinitoparagrafo"/>
    <w:link w:val="Intestazione"/>
    <w:rsid w:val="00C92554"/>
    <w:rPr>
      <w:sz w:val="20"/>
      <w:szCs w:val="20"/>
      <w:lang w:val="it-IT"/>
    </w:rPr>
  </w:style>
  <w:style w:type="paragraph" w:customStyle="1" w:styleId="BIOGAS3normal">
    <w:name w:val="BIOGAS3_normal"/>
    <w:basedOn w:val="Normale"/>
    <w:uiPriority w:val="99"/>
    <w:rsid w:val="00E957E7"/>
    <w:pPr>
      <w:spacing w:before="0" w:line="264" w:lineRule="auto"/>
    </w:pPr>
    <w:rPr>
      <w:rFonts w:ascii="Tahoma" w:eastAsia="Times New Roman" w:hAnsi="Tahoma" w:cs="Tahoma"/>
      <w:lang w:val="en-GB" w:eastAsia="en-GB"/>
    </w:rPr>
  </w:style>
  <w:style w:type="table" w:customStyle="1" w:styleId="TableGrid">
    <w:name w:val="TableGrid"/>
    <w:rsid w:val="00F562A0"/>
    <w:pPr>
      <w:spacing w:after="0" w:line="240" w:lineRule="auto"/>
    </w:pPr>
    <w:rPr>
      <w:lang w:val="en-GB" w:eastAsia="en-GB"/>
    </w:rPr>
    <w:tblPr>
      <w:tblCellMar>
        <w:top w:w="0" w:type="dxa"/>
        <w:left w:w="0" w:type="dxa"/>
        <w:bottom w:w="0" w:type="dxa"/>
        <w:right w:w="0" w:type="dxa"/>
      </w:tblCellMar>
    </w:tblPr>
  </w:style>
  <w:style w:type="character" w:styleId="Menzionenonrisolta">
    <w:name w:val="Unresolved Mention"/>
    <w:basedOn w:val="Carpredefinitoparagrafo"/>
    <w:uiPriority w:val="99"/>
    <w:semiHidden/>
    <w:unhideWhenUsed/>
    <w:rsid w:val="00F562A0"/>
    <w:rPr>
      <w:color w:val="605E5C"/>
      <w:shd w:val="clear" w:color="auto" w:fill="E1DFDD"/>
    </w:rPr>
  </w:style>
  <w:style w:type="table" w:customStyle="1" w:styleId="Grigliatabella1">
    <w:name w:val="Griglia tabella1"/>
    <w:basedOn w:val="Tabellanormale"/>
    <w:next w:val="Grigliatabella"/>
    <w:uiPriority w:val="59"/>
    <w:rsid w:val="00FC4B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ss-901oao">
    <w:name w:val="css-901oao"/>
    <w:basedOn w:val="Carpredefinitoparagrafo"/>
    <w:rsid w:val="001E6575"/>
  </w:style>
  <w:style w:type="table" w:styleId="Tabellagriglia4-colore1">
    <w:name w:val="Grid Table 4 Accent 1"/>
    <w:basedOn w:val="Tabellanormale"/>
    <w:uiPriority w:val="49"/>
    <w:rsid w:val="00BA4D12"/>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25681">
      <w:bodyDiv w:val="1"/>
      <w:marLeft w:val="0"/>
      <w:marRight w:val="0"/>
      <w:marTop w:val="0"/>
      <w:marBottom w:val="0"/>
      <w:divBdr>
        <w:top w:val="none" w:sz="0" w:space="0" w:color="auto"/>
        <w:left w:val="none" w:sz="0" w:space="0" w:color="auto"/>
        <w:bottom w:val="none" w:sz="0" w:space="0" w:color="auto"/>
        <w:right w:val="none" w:sz="0" w:space="0" w:color="auto"/>
      </w:divBdr>
    </w:div>
    <w:div w:id="70785691">
      <w:bodyDiv w:val="1"/>
      <w:marLeft w:val="0"/>
      <w:marRight w:val="0"/>
      <w:marTop w:val="0"/>
      <w:marBottom w:val="0"/>
      <w:divBdr>
        <w:top w:val="none" w:sz="0" w:space="0" w:color="auto"/>
        <w:left w:val="none" w:sz="0" w:space="0" w:color="auto"/>
        <w:bottom w:val="none" w:sz="0" w:space="0" w:color="auto"/>
        <w:right w:val="none" w:sz="0" w:space="0" w:color="auto"/>
      </w:divBdr>
      <w:divsChild>
        <w:div w:id="272634147">
          <w:marLeft w:val="547"/>
          <w:marRight w:val="0"/>
          <w:marTop w:val="120"/>
          <w:marBottom w:val="0"/>
          <w:divBdr>
            <w:top w:val="none" w:sz="0" w:space="0" w:color="auto"/>
            <w:left w:val="none" w:sz="0" w:space="0" w:color="auto"/>
            <w:bottom w:val="none" w:sz="0" w:space="0" w:color="auto"/>
            <w:right w:val="none" w:sz="0" w:space="0" w:color="auto"/>
          </w:divBdr>
        </w:div>
        <w:div w:id="344600718">
          <w:marLeft w:val="547"/>
          <w:marRight w:val="0"/>
          <w:marTop w:val="120"/>
          <w:marBottom w:val="0"/>
          <w:divBdr>
            <w:top w:val="none" w:sz="0" w:space="0" w:color="auto"/>
            <w:left w:val="none" w:sz="0" w:space="0" w:color="auto"/>
            <w:bottom w:val="none" w:sz="0" w:space="0" w:color="auto"/>
            <w:right w:val="none" w:sz="0" w:space="0" w:color="auto"/>
          </w:divBdr>
        </w:div>
        <w:div w:id="382099373">
          <w:marLeft w:val="547"/>
          <w:marRight w:val="0"/>
          <w:marTop w:val="120"/>
          <w:marBottom w:val="0"/>
          <w:divBdr>
            <w:top w:val="none" w:sz="0" w:space="0" w:color="auto"/>
            <w:left w:val="none" w:sz="0" w:space="0" w:color="auto"/>
            <w:bottom w:val="none" w:sz="0" w:space="0" w:color="auto"/>
            <w:right w:val="none" w:sz="0" w:space="0" w:color="auto"/>
          </w:divBdr>
        </w:div>
        <w:div w:id="821704327">
          <w:marLeft w:val="360"/>
          <w:marRight w:val="0"/>
          <w:marTop w:val="120"/>
          <w:marBottom w:val="0"/>
          <w:divBdr>
            <w:top w:val="none" w:sz="0" w:space="0" w:color="auto"/>
            <w:left w:val="none" w:sz="0" w:space="0" w:color="auto"/>
            <w:bottom w:val="none" w:sz="0" w:space="0" w:color="auto"/>
            <w:right w:val="none" w:sz="0" w:space="0" w:color="auto"/>
          </w:divBdr>
        </w:div>
        <w:div w:id="2048330586">
          <w:marLeft w:val="360"/>
          <w:marRight w:val="0"/>
          <w:marTop w:val="120"/>
          <w:marBottom w:val="0"/>
          <w:divBdr>
            <w:top w:val="none" w:sz="0" w:space="0" w:color="auto"/>
            <w:left w:val="none" w:sz="0" w:space="0" w:color="auto"/>
            <w:bottom w:val="none" w:sz="0" w:space="0" w:color="auto"/>
            <w:right w:val="none" w:sz="0" w:space="0" w:color="auto"/>
          </w:divBdr>
        </w:div>
      </w:divsChild>
    </w:div>
    <w:div w:id="72700458">
      <w:bodyDiv w:val="1"/>
      <w:marLeft w:val="0"/>
      <w:marRight w:val="0"/>
      <w:marTop w:val="0"/>
      <w:marBottom w:val="0"/>
      <w:divBdr>
        <w:top w:val="none" w:sz="0" w:space="0" w:color="auto"/>
        <w:left w:val="none" w:sz="0" w:space="0" w:color="auto"/>
        <w:bottom w:val="none" w:sz="0" w:space="0" w:color="auto"/>
        <w:right w:val="none" w:sz="0" w:space="0" w:color="auto"/>
      </w:divBdr>
    </w:div>
    <w:div w:id="80151544">
      <w:bodyDiv w:val="1"/>
      <w:marLeft w:val="0"/>
      <w:marRight w:val="0"/>
      <w:marTop w:val="0"/>
      <w:marBottom w:val="0"/>
      <w:divBdr>
        <w:top w:val="none" w:sz="0" w:space="0" w:color="auto"/>
        <w:left w:val="none" w:sz="0" w:space="0" w:color="auto"/>
        <w:bottom w:val="none" w:sz="0" w:space="0" w:color="auto"/>
        <w:right w:val="none" w:sz="0" w:space="0" w:color="auto"/>
      </w:divBdr>
      <w:divsChild>
        <w:div w:id="2021858768">
          <w:marLeft w:val="446"/>
          <w:marRight w:val="0"/>
          <w:marTop w:val="0"/>
          <w:marBottom w:val="0"/>
          <w:divBdr>
            <w:top w:val="none" w:sz="0" w:space="0" w:color="auto"/>
            <w:left w:val="none" w:sz="0" w:space="0" w:color="auto"/>
            <w:bottom w:val="none" w:sz="0" w:space="0" w:color="auto"/>
            <w:right w:val="none" w:sz="0" w:space="0" w:color="auto"/>
          </w:divBdr>
        </w:div>
        <w:div w:id="919295813">
          <w:marLeft w:val="446"/>
          <w:marRight w:val="0"/>
          <w:marTop w:val="0"/>
          <w:marBottom w:val="0"/>
          <w:divBdr>
            <w:top w:val="none" w:sz="0" w:space="0" w:color="auto"/>
            <w:left w:val="none" w:sz="0" w:space="0" w:color="auto"/>
            <w:bottom w:val="none" w:sz="0" w:space="0" w:color="auto"/>
            <w:right w:val="none" w:sz="0" w:space="0" w:color="auto"/>
          </w:divBdr>
        </w:div>
      </w:divsChild>
    </w:div>
    <w:div w:id="81340997">
      <w:bodyDiv w:val="1"/>
      <w:marLeft w:val="0"/>
      <w:marRight w:val="0"/>
      <w:marTop w:val="0"/>
      <w:marBottom w:val="0"/>
      <w:divBdr>
        <w:top w:val="none" w:sz="0" w:space="0" w:color="auto"/>
        <w:left w:val="none" w:sz="0" w:space="0" w:color="auto"/>
        <w:bottom w:val="none" w:sz="0" w:space="0" w:color="auto"/>
        <w:right w:val="none" w:sz="0" w:space="0" w:color="auto"/>
      </w:divBdr>
      <w:divsChild>
        <w:div w:id="36707734">
          <w:marLeft w:val="403"/>
          <w:marRight w:val="0"/>
          <w:marTop w:val="101"/>
          <w:marBottom w:val="0"/>
          <w:divBdr>
            <w:top w:val="none" w:sz="0" w:space="0" w:color="auto"/>
            <w:left w:val="none" w:sz="0" w:space="0" w:color="auto"/>
            <w:bottom w:val="none" w:sz="0" w:space="0" w:color="auto"/>
            <w:right w:val="none" w:sz="0" w:space="0" w:color="auto"/>
          </w:divBdr>
        </w:div>
      </w:divsChild>
    </w:div>
    <w:div w:id="103548198">
      <w:bodyDiv w:val="1"/>
      <w:marLeft w:val="0"/>
      <w:marRight w:val="0"/>
      <w:marTop w:val="0"/>
      <w:marBottom w:val="0"/>
      <w:divBdr>
        <w:top w:val="none" w:sz="0" w:space="0" w:color="auto"/>
        <w:left w:val="none" w:sz="0" w:space="0" w:color="auto"/>
        <w:bottom w:val="none" w:sz="0" w:space="0" w:color="auto"/>
        <w:right w:val="none" w:sz="0" w:space="0" w:color="auto"/>
      </w:divBdr>
      <w:divsChild>
        <w:div w:id="1151480189">
          <w:marLeft w:val="360"/>
          <w:marRight w:val="0"/>
          <w:marTop w:val="200"/>
          <w:marBottom w:val="0"/>
          <w:divBdr>
            <w:top w:val="none" w:sz="0" w:space="0" w:color="auto"/>
            <w:left w:val="none" w:sz="0" w:space="0" w:color="auto"/>
            <w:bottom w:val="none" w:sz="0" w:space="0" w:color="auto"/>
            <w:right w:val="none" w:sz="0" w:space="0" w:color="auto"/>
          </w:divBdr>
        </w:div>
        <w:div w:id="1416197732">
          <w:marLeft w:val="360"/>
          <w:marRight w:val="0"/>
          <w:marTop w:val="200"/>
          <w:marBottom w:val="0"/>
          <w:divBdr>
            <w:top w:val="none" w:sz="0" w:space="0" w:color="auto"/>
            <w:left w:val="none" w:sz="0" w:space="0" w:color="auto"/>
            <w:bottom w:val="none" w:sz="0" w:space="0" w:color="auto"/>
            <w:right w:val="none" w:sz="0" w:space="0" w:color="auto"/>
          </w:divBdr>
        </w:div>
        <w:div w:id="1474836064">
          <w:marLeft w:val="360"/>
          <w:marRight w:val="0"/>
          <w:marTop w:val="200"/>
          <w:marBottom w:val="0"/>
          <w:divBdr>
            <w:top w:val="none" w:sz="0" w:space="0" w:color="auto"/>
            <w:left w:val="none" w:sz="0" w:space="0" w:color="auto"/>
            <w:bottom w:val="none" w:sz="0" w:space="0" w:color="auto"/>
            <w:right w:val="none" w:sz="0" w:space="0" w:color="auto"/>
          </w:divBdr>
        </w:div>
        <w:div w:id="1742176066">
          <w:marLeft w:val="360"/>
          <w:marRight w:val="0"/>
          <w:marTop w:val="200"/>
          <w:marBottom w:val="0"/>
          <w:divBdr>
            <w:top w:val="none" w:sz="0" w:space="0" w:color="auto"/>
            <w:left w:val="none" w:sz="0" w:space="0" w:color="auto"/>
            <w:bottom w:val="none" w:sz="0" w:space="0" w:color="auto"/>
            <w:right w:val="none" w:sz="0" w:space="0" w:color="auto"/>
          </w:divBdr>
        </w:div>
        <w:div w:id="1751073220">
          <w:marLeft w:val="360"/>
          <w:marRight w:val="0"/>
          <w:marTop w:val="200"/>
          <w:marBottom w:val="0"/>
          <w:divBdr>
            <w:top w:val="none" w:sz="0" w:space="0" w:color="auto"/>
            <w:left w:val="none" w:sz="0" w:space="0" w:color="auto"/>
            <w:bottom w:val="none" w:sz="0" w:space="0" w:color="auto"/>
            <w:right w:val="none" w:sz="0" w:space="0" w:color="auto"/>
          </w:divBdr>
        </w:div>
      </w:divsChild>
    </w:div>
    <w:div w:id="108281953">
      <w:bodyDiv w:val="1"/>
      <w:marLeft w:val="0"/>
      <w:marRight w:val="0"/>
      <w:marTop w:val="0"/>
      <w:marBottom w:val="0"/>
      <w:divBdr>
        <w:top w:val="none" w:sz="0" w:space="0" w:color="auto"/>
        <w:left w:val="none" w:sz="0" w:space="0" w:color="auto"/>
        <w:bottom w:val="none" w:sz="0" w:space="0" w:color="auto"/>
        <w:right w:val="none" w:sz="0" w:space="0" w:color="auto"/>
      </w:divBdr>
      <w:divsChild>
        <w:div w:id="395855259">
          <w:marLeft w:val="360"/>
          <w:marRight w:val="0"/>
          <w:marTop w:val="200"/>
          <w:marBottom w:val="0"/>
          <w:divBdr>
            <w:top w:val="none" w:sz="0" w:space="0" w:color="auto"/>
            <w:left w:val="none" w:sz="0" w:space="0" w:color="auto"/>
            <w:bottom w:val="none" w:sz="0" w:space="0" w:color="auto"/>
            <w:right w:val="none" w:sz="0" w:space="0" w:color="auto"/>
          </w:divBdr>
        </w:div>
        <w:div w:id="456728351">
          <w:marLeft w:val="360"/>
          <w:marRight w:val="0"/>
          <w:marTop w:val="200"/>
          <w:marBottom w:val="0"/>
          <w:divBdr>
            <w:top w:val="none" w:sz="0" w:space="0" w:color="auto"/>
            <w:left w:val="none" w:sz="0" w:space="0" w:color="auto"/>
            <w:bottom w:val="none" w:sz="0" w:space="0" w:color="auto"/>
            <w:right w:val="none" w:sz="0" w:space="0" w:color="auto"/>
          </w:divBdr>
        </w:div>
        <w:div w:id="582105223">
          <w:marLeft w:val="360"/>
          <w:marRight w:val="0"/>
          <w:marTop w:val="200"/>
          <w:marBottom w:val="0"/>
          <w:divBdr>
            <w:top w:val="none" w:sz="0" w:space="0" w:color="auto"/>
            <w:left w:val="none" w:sz="0" w:space="0" w:color="auto"/>
            <w:bottom w:val="none" w:sz="0" w:space="0" w:color="auto"/>
            <w:right w:val="none" w:sz="0" w:space="0" w:color="auto"/>
          </w:divBdr>
        </w:div>
      </w:divsChild>
    </w:div>
    <w:div w:id="112596373">
      <w:bodyDiv w:val="1"/>
      <w:marLeft w:val="0"/>
      <w:marRight w:val="0"/>
      <w:marTop w:val="0"/>
      <w:marBottom w:val="0"/>
      <w:divBdr>
        <w:top w:val="none" w:sz="0" w:space="0" w:color="auto"/>
        <w:left w:val="none" w:sz="0" w:space="0" w:color="auto"/>
        <w:bottom w:val="none" w:sz="0" w:space="0" w:color="auto"/>
        <w:right w:val="none" w:sz="0" w:space="0" w:color="auto"/>
      </w:divBdr>
    </w:div>
    <w:div w:id="127747438">
      <w:bodyDiv w:val="1"/>
      <w:marLeft w:val="0"/>
      <w:marRight w:val="0"/>
      <w:marTop w:val="0"/>
      <w:marBottom w:val="0"/>
      <w:divBdr>
        <w:top w:val="none" w:sz="0" w:space="0" w:color="auto"/>
        <w:left w:val="none" w:sz="0" w:space="0" w:color="auto"/>
        <w:bottom w:val="none" w:sz="0" w:space="0" w:color="auto"/>
        <w:right w:val="none" w:sz="0" w:space="0" w:color="auto"/>
      </w:divBdr>
      <w:divsChild>
        <w:div w:id="872570667">
          <w:marLeft w:val="0"/>
          <w:marRight w:val="0"/>
          <w:marTop w:val="0"/>
          <w:marBottom w:val="0"/>
          <w:divBdr>
            <w:top w:val="none" w:sz="0" w:space="0" w:color="auto"/>
            <w:left w:val="none" w:sz="0" w:space="0" w:color="auto"/>
            <w:bottom w:val="none" w:sz="0" w:space="0" w:color="auto"/>
            <w:right w:val="none" w:sz="0" w:space="0" w:color="auto"/>
          </w:divBdr>
        </w:div>
      </w:divsChild>
    </w:div>
    <w:div w:id="136335757">
      <w:bodyDiv w:val="1"/>
      <w:marLeft w:val="0"/>
      <w:marRight w:val="0"/>
      <w:marTop w:val="0"/>
      <w:marBottom w:val="0"/>
      <w:divBdr>
        <w:top w:val="none" w:sz="0" w:space="0" w:color="auto"/>
        <w:left w:val="none" w:sz="0" w:space="0" w:color="auto"/>
        <w:bottom w:val="none" w:sz="0" w:space="0" w:color="auto"/>
        <w:right w:val="none" w:sz="0" w:space="0" w:color="auto"/>
      </w:divBdr>
      <w:divsChild>
        <w:div w:id="1760833216">
          <w:marLeft w:val="0"/>
          <w:marRight w:val="0"/>
          <w:marTop w:val="0"/>
          <w:marBottom w:val="0"/>
          <w:divBdr>
            <w:top w:val="none" w:sz="0" w:space="0" w:color="auto"/>
            <w:left w:val="none" w:sz="0" w:space="0" w:color="auto"/>
            <w:bottom w:val="none" w:sz="0" w:space="0" w:color="auto"/>
            <w:right w:val="none" w:sz="0" w:space="0" w:color="auto"/>
          </w:divBdr>
        </w:div>
      </w:divsChild>
    </w:div>
    <w:div w:id="144517636">
      <w:bodyDiv w:val="1"/>
      <w:marLeft w:val="0"/>
      <w:marRight w:val="0"/>
      <w:marTop w:val="0"/>
      <w:marBottom w:val="0"/>
      <w:divBdr>
        <w:top w:val="none" w:sz="0" w:space="0" w:color="auto"/>
        <w:left w:val="none" w:sz="0" w:space="0" w:color="auto"/>
        <w:bottom w:val="none" w:sz="0" w:space="0" w:color="auto"/>
        <w:right w:val="none" w:sz="0" w:space="0" w:color="auto"/>
      </w:divBdr>
      <w:divsChild>
        <w:div w:id="2033605699">
          <w:marLeft w:val="0"/>
          <w:marRight w:val="0"/>
          <w:marTop w:val="0"/>
          <w:marBottom w:val="0"/>
          <w:divBdr>
            <w:top w:val="none" w:sz="0" w:space="0" w:color="auto"/>
            <w:left w:val="none" w:sz="0" w:space="0" w:color="auto"/>
            <w:bottom w:val="none" w:sz="0" w:space="0" w:color="auto"/>
            <w:right w:val="none" w:sz="0" w:space="0" w:color="auto"/>
          </w:divBdr>
        </w:div>
      </w:divsChild>
    </w:div>
    <w:div w:id="153111905">
      <w:bodyDiv w:val="1"/>
      <w:marLeft w:val="0"/>
      <w:marRight w:val="0"/>
      <w:marTop w:val="0"/>
      <w:marBottom w:val="0"/>
      <w:divBdr>
        <w:top w:val="none" w:sz="0" w:space="0" w:color="auto"/>
        <w:left w:val="none" w:sz="0" w:space="0" w:color="auto"/>
        <w:bottom w:val="none" w:sz="0" w:space="0" w:color="auto"/>
        <w:right w:val="none" w:sz="0" w:space="0" w:color="auto"/>
      </w:divBdr>
      <w:divsChild>
        <w:div w:id="739132711">
          <w:marLeft w:val="547"/>
          <w:marRight w:val="0"/>
          <w:marTop w:val="134"/>
          <w:marBottom w:val="0"/>
          <w:divBdr>
            <w:top w:val="none" w:sz="0" w:space="0" w:color="auto"/>
            <w:left w:val="none" w:sz="0" w:space="0" w:color="auto"/>
            <w:bottom w:val="none" w:sz="0" w:space="0" w:color="auto"/>
            <w:right w:val="none" w:sz="0" w:space="0" w:color="auto"/>
          </w:divBdr>
        </w:div>
        <w:div w:id="1270772658">
          <w:marLeft w:val="547"/>
          <w:marRight w:val="0"/>
          <w:marTop w:val="134"/>
          <w:marBottom w:val="0"/>
          <w:divBdr>
            <w:top w:val="none" w:sz="0" w:space="0" w:color="auto"/>
            <w:left w:val="none" w:sz="0" w:space="0" w:color="auto"/>
            <w:bottom w:val="none" w:sz="0" w:space="0" w:color="auto"/>
            <w:right w:val="none" w:sz="0" w:space="0" w:color="auto"/>
          </w:divBdr>
        </w:div>
        <w:div w:id="1469056781">
          <w:marLeft w:val="547"/>
          <w:marRight w:val="0"/>
          <w:marTop w:val="134"/>
          <w:marBottom w:val="0"/>
          <w:divBdr>
            <w:top w:val="none" w:sz="0" w:space="0" w:color="auto"/>
            <w:left w:val="none" w:sz="0" w:space="0" w:color="auto"/>
            <w:bottom w:val="none" w:sz="0" w:space="0" w:color="auto"/>
            <w:right w:val="none" w:sz="0" w:space="0" w:color="auto"/>
          </w:divBdr>
        </w:div>
        <w:div w:id="2043744741">
          <w:marLeft w:val="547"/>
          <w:marRight w:val="0"/>
          <w:marTop w:val="134"/>
          <w:marBottom w:val="0"/>
          <w:divBdr>
            <w:top w:val="none" w:sz="0" w:space="0" w:color="auto"/>
            <w:left w:val="none" w:sz="0" w:space="0" w:color="auto"/>
            <w:bottom w:val="none" w:sz="0" w:space="0" w:color="auto"/>
            <w:right w:val="none" w:sz="0" w:space="0" w:color="auto"/>
          </w:divBdr>
        </w:div>
      </w:divsChild>
    </w:div>
    <w:div w:id="164785774">
      <w:bodyDiv w:val="1"/>
      <w:marLeft w:val="0"/>
      <w:marRight w:val="0"/>
      <w:marTop w:val="0"/>
      <w:marBottom w:val="0"/>
      <w:divBdr>
        <w:top w:val="none" w:sz="0" w:space="0" w:color="auto"/>
        <w:left w:val="none" w:sz="0" w:space="0" w:color="auto"/>
        <w:bottom w:val="none" w:sz="0" w:space="0" w:color="auto"/>
        <w:right w:val="none" w:sz="0" w:space="0" w:color="auto"/>
      </w:divBdr>
    </w:div>
    <w:div w:id="178592173">
      <w:bodyDiv w:val="1"/>
      <w:marLeft w:val="0"/>
      <w:marRight w:val="0"/>
      <w:marTop w:val="0"/>
      <w:marBottom w:val="0"/>
      <w:divBdr>
        <w:top w:val="none" w:sz="0" w:space="0" w:color="auto"/>
        <w:left w:val="none" w:sz="0" w:space="0" w:color="auto"/>
        <w:bottom w:val="none" w:sz="0" w:space="0" w:color="auto"/>
        <w:right w:val="none" w:sz="0" w:space="0" w:color="auto"/>
      </w:divBdr>
    </w:div>
    <w:div w:id="184098316">
      <w:bodyDiv w:val="1"/>
      <w:marLeft w:val="0"/>
      <w:marRight w:val="0"/>
      <w:marTop w:val="0"/>
      <w:marBottom w:val="0"/>
      <w:divBdr>
        <w:top w:val="none" w:sz="0" w:space="0" w:color="auto"/>
        <w:left w:val="none" w:sz="0" w:space="0" w:color="auto"/>
        <w:bottom w:val="none" w:sz="0" w:space="0" w:color="auto"/>
        <w:right w:val="none" w:sz="0" w:space="0" w:color="auto"/>
      </w:divBdr>
      <w:divsChild>
        <w:div w:id="184490246">
          <w:marLeft w:val="403"/>
          <w:marRight w:val="0"/>
          <w:marTop w:val="101"/>
          <w:marBottom w:val="0"/>
          <w:divBdr>
            <w:top w:val="none" w:sz="0" w:space="0" w:color="auto"/>
            <w:left w:val="none" w:sz="0" w:space="0" w:color="auto"/>
            <w:bottom w:val="none" w:sz="0" w:space="0" w:color="auto"/>
            <w:right w:val="none" w:sz="0" w:space="0" w:color="auto"/>
          </w:divBdr>
        </w:div>
      </w:divsChild>
    </w:div>
    <w:div w:id="189491131">
      <w:bodyDiv w:val="1"/>
      <w:marLeft w:val="0"/>
      <w:marRight w:val="0"/>
      <w:marTop w:val="0"/>
      <w:marBottom w:val="0"/>
      <w:divBdr>
        <w:top w:val="none" w:sz="0" w:space="0" w:color="auto"/>
        <w:left w:val="none" w:sz="0" w:space="0" w:color="auto"/>
        <w:bottom w:val="none" w:sz="0" w:space="0" w:color="auto"/>
        <w:right w:val="none" w:sz="0" w:space="0" w:color="auto"/>
      </w:divBdr>
      <w:divsChild>
        <w:div w:id="708914038">
          <w:marLeft w:val="806"/>
          <w:marRight w:val="0"/>
          <w:marTop w:val="200"/>
          <w:marBottom w:val="0"/>
          <w:divBdr>
            <w:top w:val="none" w:sz="0" w:space="0" w:color="auto"/>
            <w:left w:val="none" w:sz="0" w:space="0" w:color="auto"/>
            <w:bottom w:val="none" w:sz="0" w:space="0" w:color="auto"/>
            <w:right w:val="none" w:sz="0" w:space="0" w:color="auto"/>
          </w:divBdr>
        </w:div>
        <w:div w:id="1771582915">
          <w:marLeft w:val="806"/>
          <w:marRight w:val="0"/>
          <w:marTop w:val="200"/>
          <w:marBottom w:val="0"/>
          <w:divBdr>
            <w:top w:val="none" w:sz="0" w:space="0" w:color="auto"/>
            <w:left w:val="none" w:sz="0" w:space="0" w:color="auto"/>
            <w:bottom w:val="none" w:sz="0" w:space="0" w:color="auto"/>
            <w:right w:val="none" w:sz="0" w:space="0" w:color="auto"/>
          </w:divBdr>
        </w:div>
        <w:div w:id="1928925325">
          <w:marLeft w:val="806"/>
          <w:marRight w:val="0"/>
          <w:marTop w:val="200"/>
          <w:marBottom w:val="0"/>
          <w:divBdr>
            <w:top w:val="none" w:sz="0" w:space="0" w:color="auto"/>
            <w:left w:val="none" w:sz="0" w:space="0" w:color="auto"/>
            <w:bottom w:val="none" w:sz="0" w:space="0" w:color="auto"/>
            <w:right w:val="none" w:sz="0" w:space="0" w:color="auto"/>
          </w:divBdr>
        </w:div>
        <w:div w:id="1522818075">
          <w:marLeft w:val="806"/>
          <w:marRight w:val="0"/>
          <w:marTop w:val="200"/>
          <w:marBottom w:val="0"/>
          <w:divBdr>
            <w:top w:val="none" w:sz="0" w:space="0" w:color="auto"/>
            <w:left w:val="none" w:sz="0" w:space="0" w:color="auto"/>
            <w:bottom w:val="none" w:sz="0" w:space="0" w:color="auto"/>
            <w:right w:val="none" w:sz="0" w:space="0" w:color="auto"/>
          </w:divBdr>
        </w:div>
        <w:div w:id="499665315">
          <w:marLeft w:val="806"/>
          <w:marRight w:val="0"/>
          <w:marTop w:val="200"/>
          <w:marBottom w:val="0"/>
          <w:divBdr>
            <w:top w:val="none" w:sz="0" w:space="0" w:color="auto"/>
            <w:left w:val="none" w:sz="0" w:space="0" w:color="auto"/>
            <w:bottom w:val="none" w:sz="0" w:space="0" w:color="auto"/>
            <w:right w:val="none" w:sz="0" w:space="0" w:color="auto"/>
          </w:divBdr>
        </w:div>
      </w:divsChild>
    </w:div>
    <w:div w:id="193151609">
      <w:bodyDiv w:val="1"/>
      <w:marLeft w:val="0"/>
      <w:marRight w:val="0"/>
      <w:marTop w:val="0"/>
      <w:marBottom w:val="0"/>
      <w:divBdr>
        <w:top w:val="none" w:sz="0" w:space="0" w:color="auto"/>
        <w:left w:val="none" w:sz="0" w:space="0" w:color="auto"/>
        <w:bottom w:val="none" w:sz="0" w:space="0" w:color="auto"/>
        <w:right w:val="none" w:sz="0" w:space="0" w:color="auto"/>
      </w:divBdr>
    </w:div>
    <w:div w:id="233470385">
      <w:bodyDiv w:val="1"/>
      <w:marLeft w:val="0"/>
      <w:marRight w:val="0"/>
      <w:marTop w:val="0"/>
      <w:marBottom w:val="0"/>
      <w:divBdr>
        <w:top w:val="none" w:sz="0" w:space="0" w:color="auto"/>
        <w:left w:val="none" w:sz="0" w:space="0" w:color="auto"/>
        <w:bottom w:val="none" w:sz="0" w:space="0" w:color="auto"/>
        <w:right w:val="none" w:sz="0" w:space="0" w:color="auto"/>
      </w:divBdr>
      <w:divsChild>
        <w:div w:id="439029758">
          <w:marLeft w:val="1267"/>
          <w:marRight w:val="0"/>
          <w:marTop w:val="200"/>
          <w:marBottom w:val="0"/>
          <w:divBdr>
            <w:top w:val="none" w:sz="0" w:space="0" w:color="auto"/>
            <w:left w:val="none" w:sz="0" w:space="0" w:color="auto"/>
            <w:bottom w:val="none" w:sz="0" w:space="0" w:color="auto"/>
            <w:right w:val="none" w:sz="0" w:space="0" w:color="auto"/>
          </w:divBdr>
        </w:div>
      </w:divsChild>
    </w:div>
    <w:div w:id="244530939">
      <w:bodyDiv w:val="1"/>
      <w:marLeft w:val="0"/>
      <w:marRight w:val="0"/>
      <w:marTop w:val="0"/>
      <w:marBottom w:val="0"/>
      <w:divBdr>
        <w:top w:val="none" w:sz="0" w:space="0" w:color="auto"/>
        <w:left w:val="none" w:sz="0" w:space="0" w:color="auto"/>
        <w:bottom w:val="none" w:sz="0" w:space="0" w:color="auto"/>
        <w:right w:val="none" w:sz="0" w:space="0" w:color="auto"/>
      </w:divBdr>
    </w:div>
    <w:div w:id="258871466">
      <w:bodyDiv w:val="1"/>
      <w:marLeft w:val="0"/>
      <w:marRight w:val="0"/>
      <w:marTop w:val="0"/>
      <w:marBottom w:val="0"/>
      <w:divBdr>
        <w:top w:val="none" w:sz="0" w:space="0" w:color="auto"/>
        <w:left w:val="none" w:sz="0" w:space="0" w:color="auto"/>
        <w:bottom w:val="none" w:sz="0" w:space="0" w:color="auto"/>
        <w:right w:val="none" w:sz="0" w:space="0" w:color="auto"/>
      </w:divBdr>
      <w:divsChild>
        <w:div w:id="1648436901">
          <w:marLeft w:val="360"/>
          <w:marRight w:val="0"/>
          <w:marTop w:val="200"/>
          <w:marBottom w:val="0"/>
          <w:divBdr>
            <w:top w:val="none" w:sz="0" w:space="0" w:color="auto"/>
            <w:left w:val="none" w:sz="0" w:space="0" w:color="auto"/>
            <w:bottom w:val="none" w:sz="0" w:space="0" w:color="auto"/>
            <w:right w:val="none" w:sz="0" w:space="0" w:color="auto"/>
          </w:divBdr>
        </w:div>
      </w:divsChild>
    </w:div>
    <w:div w:id="285279479">
      <w:bodyDiv w:val="1"/>
      <w:marLeft w:val="0"/>
      <w:marRight w:val="0"/>
      <w:marTop w:val="0"/>
      <w:marBottom w:val="0"/>
      <w:divBdr>
        <w:top w:val="none" w:sz="0" w:space="0" w:color="auto"/>
        <w:left w:val="none" w:sz="0" w:space="0" w:color="auto"/>
        <w:bottom w:val="none" w:sz="0" w:space="0" w:color="auto"/>
        <w:right w:val="none" w:sz="0" w:space="0" w:color="auto"/>
      </w:divBdr>
      <w:divsChild>
        <w:div w:id="3824350">
          <w:marLeft w:val="0"/>
          <w:marRight w:val="0"/>
          <w:marTop w:val="0"/>
          <w:marBottom w:val="0"/>
          <w:divBdr>
            <w:top w:val="none" w:sz="0" w:space="0" w:color="auto"/>
            <w:left w:val="none" w:sz="0" w:space="0" w:color="auto"/>
            <w:bottom w:val="none" w:sz="0" w:space="0" w:color="auto"/>
            <w:right w:val="none" w:sz="0" w:space="0" w:color="auto"/>
          </w:divBdr>
        </w:div>
        <w:div w:id="112092461">
          <w:marLeft w:val="0"/>
          <w:marRight w:val="0"/>
          <w:marTop w:val="0"/>
          <w:marBottom w:val="0"/>
          <w:divBdr>
            <w:top w:val="none" w:sz="0" w:space="0" w:color="auto"/>
            <w:left w:val="none" w:sz="0" w:space="0" w:color="auto"/>
            <w:bottom w:val="none" w:sz="0" w:space="0" w:color="auto"/>
            <w:right w:val="none" w:sz="0" w:space="0" w:color="auto"/>
          </w:divBdr>
        </w:div>
        <w:div w:id="336541300">
          <w:marLeft w:val="0"/>
          <w:marRight w:val="0"/>
          <w:marTop w:val="0"/>
          <w:marBottom w:val="0"/>
          <w:divBdr>
            <w:top w:val="none" w:sz="0" w:space="0" w:color="auto"/>
            <w:left w:val="none" w:sz="0" w:space="0" w:color="auto"/>
            <w:bottom w:val="none" w:sz="0" w:space="0" w:color="auto"/>
            <w:right w:val="none" w:sz="0" w:space="0" w:color="auto"/>
          </w:divBdr>
        </w:div>
        <w:div w:id="520752182">
          <w:marLeft w:val="0"/>
          <w:marRight w:val="0"/>
          <w:marTop w:val="0"/>
          <w:marBottom w:val="0"/>
          <w:divBdr>
            <w:top w:val="none" w:sz="0" w:space="0" w:color="auto"/>
            <w:left w:val="none" w:sz="0" w:space="0" w:color="auto"/>
            <w:bottom w:val="none" w:sz="0" w:space="0" w:color="auto"/>
            <w:right w:val="none" w:sz="0" w:space="0" w:color="auto"/>
          </w:divBdr>
        </w:div>
        <w:div w:id="847059041">
          <w:marLeft w:val="0"/>
          <w:marRight w:val="0"/>
          <w:marTop w:val="0"/>
          <w:marBottom w:val="0"/>
          <w:divBdr>
            <w:top w:val="none" w:sz="0" w:space="0" w:color="auto"/>
            <w:left w:val="none" w:sz="0" w:space="0" w:color="auto"/>
            <w:bottom w:val="none" w:sz="0" w:space="0" w:color="auto"/>
            <w:right w:val="none" w:sz="0" w:space="0" w:color="auto"/>
          </w:divBdr>
        </w:div>
        <w:div w:id="1481924388">
          <w:marLeft w:val="0"/>
          <w:marRight w:val="0"/>
          <w:marTop w:val="0"/>
          <w:marBottom w:val="0"/>
          <w:divBdr>
            <w:top w:val="none" w:sz="0" w:space="0" w:color="auto"/>
            <w:left w:val="none" w:sz="0" w:space="0" w:color="auto"/>
            <w:bottom w:val="none" w:sz="0" w:space="0" w:color="auto"/>
            <w:right w:val="none" w:sz="0" w:space="0" w:color="auto"/>
          </w:divBdr>
        </w:div>
        <w:div w:id="1901404774">
          <w:marLeft w:val="0"/>
          <w:marRight w:val="0"/>
          <w:marTop w:val="0"/>
          <w:marBottom w:val="0"/>
          <w:divBdr>
            <w:top w:val="none" w:sz="0" w:space="0" w:color="auto"/>
            <w:left w:val="none" w:sz="0" w:space="0" w:color="auto"/>
            <w:bottom w:val="none" w:sz="0" w:space="0" w:color="auto"/>
            <w:right w:val="none" w:sz="0" w:space="0" w:color="auto"/>
          </w:divBdr>
        </w:div>
      </w:divsChild>
    </w:div>
    <w:div w:id="291400303">
      <w:bodyDiv w:val="1"/>
      <w:marLeft w:val="0"/>
      <w:marRight w:val="0"/>
      <w:marTop w:val="0"/>
      <w:marBottom w:val="0"/>
      <w:divBdr>
        <w:top w:val="none" w:sz="0" w:space="0" w:color="auto"/>
        <w:left w:val="none" w:sz="0" w:space="0" w:color="auto"/>
        <w:bottom w:val="none" w:sz="0" w:space="0" w:color="auto"/>
        <w:right w:val="none" w:sz="0" w:space="0" w:color="auto"/>
      </w:divBdr>
      <w:divsChild>
        <w:div w:id="646787994">
          <w:marLeft w:val="403"/>
          <w:marRight w:val="0"/>
          <w:marTop w:val="240"/>
          <w:marBottom w:val="0"/>
          <w:divBdr>
            <w:top w:val="none" w:sz="0" w:space="0" w:color="auto"/>
            <w:left w:val="none" w:sz="0" w:space="0" w:color="auto"/>
            <w:bottom w:val="none" w:sz="0" w:space="0" w:color="auto"/>
            <w:right w:val="none" w:sz="0" w:space="0" w:color="auto"/>
          </w:divBdr>
        </w:div>
        <w:div w:id="839781838">
          <w:marLeft w:val="403"/>
          <w:marRight w:val="0"/>
          <w:marTop w:val="240"/>
          <w:marBottom w:val="0"/>
          <w:divBdr>
            <w:top w:val="none" w:sz="0" w:space="0" w:color="auto"/>
            <w:left w:val="none" w:sz="0" w:space="0" w:color="auto"/>
            <w:bottom w:val="none" w:sz="0" w:space="0" w:color="auto"/>
            <w:right w:val="none" w:sz="0" w:space="0" w:color="auto"/>
          </w:divBdr>
        </w:div>
        <w:div w:id="351031037">
          <w:marLeft w:val="1541"/>
          <w:marRight w:val="0"/>
          <w:marTop w:val="200"/>
          <w:marBottom w:val="0"/>
          <w:divBdr>
            <w:top w:val="none" w:sz="0" w:space="0" w:color="auto"/>
            <w:left w:val="none" w:sz="0" w:space="0" w:color="auto"/>
            <w:bottom w:val="none" w:sz="0" w:space="0" w:color="auto"/>
            <w:right w:val="none" w:sz="0" w:space="0" w:color="auto"/>
          </w:divBdr>
        </w:div>
        <w:div w:id="2086144331">
          <w:marLeft w:val="1541"/>
          <w:marRight w:val="0"/>
          <w:marTop w:val="200"/>
          <w:marBottom w:val="0"/>
          <w:divBdr>
            <w:top w:val="none" w:sz="0" w:space="0" w:color="auto"/>
            <w:left w:val="none" w:sz="0" w:space="0" w:color="auto"/>
            <w:bottom w:val="none" w:sz="0" w:space="0" w:color="auto"/>
            <w:right w:val="none" w:sz="0" w:space="0" w:color="auto"/>
          </w:divBdr>
        </w:div>
        <w:div w:id="943726295">
          <w:marLeft w:val="403"/>
          <w:marRight w:val="0"/>
          <w:marTop w:val="240"/>
          <w:marBottom w:val="0"/>
          <w:divBdr>
            <w:top w:val="none" w:sz="0" w:space="0" w:color="auto"/>
            <w:left w:val="none" w:sz="0" w:space="0" w:color="auto"/>
            <w:bottom w:val="none" w:sz="0" w:space="0" w:color="auto"/>
            <w:right w:val="none" w:sz="0" w:space="0" w:color="auto"/>
          </w:divBdr>
        </w:div>
        <w:div w:id="90592546">
          <w:marLeft w:val="403"/>
          <w:marRight w:val="0"/>
          <w:marTop w:val="240"/>
          <w:marBottom w:val="0"/>
          <w:divBdr>
            <w:top w:val="none" w:sz="0" w:space="0" w:color="auto"/>
            <w:left w:val="none" w:sz="0" w:space="0" w:color="auto"/>
            <w:bottom w:val="none" w:sz="0" w:space="0" w:color="auto"/>
            <w:right w:val="none" w:sz="0" w:space="0" w:color="auto"/>
          </w:divBdr>
        </w:div>
        <w:div w:id="768965618">
          <w:marLeft w:val="1541"/>
          <w:marRight w:val="0"/>
          <w:marTop w:val="200"/>
          <w:marBottom w:val="0"/>
          <w:divBdr>
            <w:top w:val="none" w:sz="0" w:space="0" w:color="auto"/>
            <w:left w:val="none" w:sz="0" w:space="0" w:color="auto"/>
            <w:bottom w:val="none" w:sz="0" w:space="0" w:color="auto"/>
            <w:right w:val="none" w:sz="0" w:space="0" w:color="auto"/>
          </w:divBdr>
        </w:div>
      </w:divsChild>
    </w:div>
    <w:div w:id="311325773">
      <w:bodyDiv w:val="1"/>
      <w:marLeft w:val="0"/>
      <w:marRight w:val="0"/>
      <w:marTop w:val="0"/>
      <w:marBottom w:val="0"/>
      <w:divBdr>
        <w:top w:val="none" w:sz="0" w:space="0" w:color="auto"/>
        <w:left w:val="none" w:sz="0" w:space="0" w:color="auto"/>
        <w:bottom w:val="none" w:sz="0" w:space="0" w:color="auto"/>
        <w:right w:val="none" w:sz="0" w:space="0" w:color="auto"/>
      </w:divBdr>
      <w:divsChild>
        <w:div w:id="1092973970">
          <w:blockQuote w:val="1"/>
          <w:marLeft w:val="75"/>
          <w:marRight w:val="0"/>
          <w:marTop w:val="100"/>
          <w:marBottom w:val="100"/>
          <w:divBdr>
            <w:top w:val="none" w:sz="0" w:space="0" w:color="auto"/>
            <w:left w:val="single" w:sz="12" w:space="4" w:color="0000FF"/>
            <w:bottom w:val="none" w:sz="0" w:space="0" w:color="auto"/>
            <w:right w:val="none" w:sz="0" w:space="0" w:color="auto"/>
          </w:divBdr>
          <w:divsChild>
            <w:div w:id="1901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584976">
      <w:bodyDiv w:val="1"/>
      <w:marLeft w:val="0"/>
      <w:marRight w:val="0"/>
      <w:marTop w:val="0"/>
      <w:marBottom w:val="0"/>
      <w:divBdr>
        <w:top w:val="none" w:sz="0" w:space="0" w:color="auto"/>
        <w:left w:val="none" w:sz="0" w:space="0" w:color="auto"/>
        <w:bottom w:val="none" w:sz="0" w:space="0" w:color="auto"/>
        <w:right w:val="none" w:sz="0" w:space="0" w:color="auto"/>
      </w:divBdr>
      <w:divsChild>
        <w:div w:id="995452709">
          <w:marLeft w:val="403"/>
          <w:marRight w:val="0"/>
          <w:marTop w:val="101"/>
          <w:marBottom w:val="0"/>
          <w:divBdr>
            <w:top w:val="none" w:sz="0" w:space="0" w:color="auto"/>
            <w:left w:val="none" w:sz="0" w:space="0" w:color="auto"/>
            <w:bottom w:val="none" w:sz="0" w:space="0" w:color="auto"/>
            <w:right w:val="none" w:sz="0" w:space="0" w:color="auto"/>
          </w:divBdr>
        </w:div>
      </w:divsChild>
    </w:div>
    <w:div w:id="327250664">
      <w:bodyDiv w:val="1"/>
      <w:marLeft w:val="0"/>
      <w:marRight w:val="0"/>
      <w:marTop w:val="0"/>
      <w:marBottom w:val="0"/>
      <w:divBdr>
        <w:top w:val="none" w:sz="0" w:space="0" w:color="auto"/>
        <w:left w:val="none" w:sz="0" w:space="0" w:color="auto"/>
        <w:bottom w:val="none" w:sz="0" w:space="0" w:color="auto"/>
        <w:right w:val="none" w:sz="0" w:space="0" w:color="auto"/>
      </w:divBdr>
    </w:div>
    <w:div w:id="331228570">
      <w:bodyDiv w:val="1"/>
      <w:marLeft w:val="0"/>
      <w:marRight w:val="0"/>
      <w:marTop w:val="0"/>
      <w:marBottom w:val="0"/>
      <w:divBdr>
        <w:top w:val="none" w:sz="0" w:space="0" w:color="auto"/>
        <w:left w:val="none" w:sz="0" w:space="0" w:color="auto"/>
        <w:bottom w:val="none" w:sz="0" w:space="0" w:color="auto"/>
        <w:right w:val="none" w:sz="0" w:space="0" w:color="auto"/>
      </w:divBdr>
      <w:divsChild>
        <w:div w:id="1895776778">
          <w:marLeft w:val="360"/>
          <w:marRight w:val="0"/>
          <w:marTop w:val="200"/>
          <w:marBottom w:val="0"/>
          <w:divBdr>
            <w:top w:val="none" w:sz="0" w:space="0" w:color="auto"/>
            <w:left w:val="none" w:sz="0" w:space="0" w:color="auto"/>
            <w:bottom w:val="none" w:sz="0" w:space="0" w:color="auto"/>
            <w:right w:val="none" w:sz="0" w:space="0" w:color="auto"/>
          </w:divBdr>
        </w:div>
      </w:divsChild>
    </w:div>
    <w:div w:id="380402017">
      <w:bodyDiv w:val="1"/>
      <w:marLeft w:val="0"/>
      <w:marRight w:val="0"/>
      <w:marTop w:val="0"/>
      <w:marBottom w:val="0"/>
      <w:divBdr>
        <w:top w:val="none" w:sz="0" w:space="0" w:color="auto"/>
        <w:left w:val="none" w:sz="0" w:space="0" w:color="auto"/>
        <w:bottom w:val="none" w:sz="0" w:space="0" w:color="auto"/>
        <w:right w:val="none" w:sz="0" w:space="0" w:color="auto"/>
      </w:divBdr>
      <w:divsChild>
        <w:div w:id="1075591249">
          <w:marLeft w:val="0"/>
          <w:marRight w:val="0"/>
          <w:marTop w:val="0"/>
          <w:marBottom w:val="0"/>
          <w:divBdr>
            <w:top w:val="none" w:sz="0" w:space="0" w:color="auto"/>
            <w:left w:val="none" w:sz="0" w:space="0" w:color="auto"/>
            <w:bottom w:val="none" w:sz="0" w:space="0" w:color="auto"/>
            <w:right w:val="none" w:sz="0" w:space="0" w:color="auto"/>
          </w:divBdr>
        </w:div>
      </w:divsChild>
    </w:div>
    <w:div w:id="403576795">
      <w:bodyDiv w:val="1"/>
      <w:marLeft w:val="0"/>
      <w:marRight w:val="0"/>
      <w:marTop w:val="0"/>
      <w:marBottom w:val="0"/>
      <w:divBdr>
        <w:top w:val="none" w:sz="0" w:space="0" w:color="auto"/>
        <w:left w:val="none" w:sz="0" w:space="0" w:color="auto"/>
        <w:bottom w:val="none" w:sz="0" w:space="0" w:color="auto"/>
        <w:right w:val="none" w:sz="0" w:space="0" w:color="auto"/>
      </w:divBdr>
      <w:divsChild>
        <w:div w:id="784079269">
          <w:marLeft w:val="547"/>
          <w:marRight w:val="0"/>
          <w:marTop w:val="120"/>
          <w:marBottom w:val="0"/>
          <w:divBdr>
            <w:top w:val="none" w:sz="0" w:space="0" w:color="auto"/>
            <w:left w:val="none" w:sz="0" w:space="0" w:color="auto"/>
            <w:bottom w:val="none" w:sz="0" w:space="0" w:color="auto"/>
            <w:right w:val="none" w:sz="0" w:space="0" w:color="auto"/>
          </w:divBdr>
        </w:div>
        <w:div w:id="1769808137">
          <w:marLeft w:val="547"/>
          <w:marRight w:val="0"/>
          <w:marTop w:val="120"/>
          <w:marBottom w:val="0"/>
          <w:divBdr>
            <w:top w:val="none" w:sz="0" w:space="0" w:color="auto"/>
            <w:left w:val="none" w:sz="0" w:space="0" w:color="auto"/>
            <w:bottom w:val="none" w:sz="0" w:space="0" w:color="auto"/>
            <w:right w:val="none" w:sz="0" w:space="0" w:color="auto"/>
          </w:divBdr>
        </w:div>
        <w:div w:id="367802646">
          <w:marLeft w:val="547"/>
          <w:marRight w:val="0"/>
          <w:marTop w:val="120"/>
          <w:marBottom w:val="0"/>
          <w:divBdr>
            <w:top w:val="none" w:sz="0" w:space="0" w:color="auto"/>
            <w:left w:val="none" w:sz="0" w:space="0" w:color="auto"/>
            <w:bottom w:val="none" w:sz="0" w:space="0" w:color="auto"/>
            <w:right w:val="none" w:sz="0" w:space="0" w:color="auto"/>
          </w:divBdr>
        </w:div>
        <w:div w:id="30031646">
          <w:marLeft w:val="547"/>
          <w:marRight w:val="0"/>
          <w:marTop w:val="120"/>
          <w:marBottom w:val="0"/>
          <w:divBdr>
            <w:top w:val="none" w:sz="0" w:space="0" w:color="auto"/>
            <w:left w:val="none" w:sz="0" w:space="0" w:color="auto"/>
            <w:bottom w:val="none" w:sz="0" w:space="0" w:color="auto"/>
            <w:right w:val="none" w:sz="0" w:space="0" w:color="auto"/>
          </w:divBdr>
        </w:div>
        <w:div w:id="2042171270">
          <w:marLeft w:val="547"/>
          <w:marRight w:val="0"/>
          <w:marTop w:val="120"/>
          <w:marBottom w:val="0"/>
          <w:divBdr>
            <w:top w:val="none" w:sz="0" w:space="0" w:color="auto"/>
            <w:left w:val="none" w:sz="0" w:space="0" w:color="auto"/>
            <w:bottom w:val="none" w:sz="0" w:space="0" w:color="auto"/>
            <w:right w:val="none" w:sz="0" w:space="0" w:color="auto"/>
          </w:divBdr>
        </w:div>
      </w:divsChild>
    </w:div>
    <w:div w:id="409272957">
      <w:bodyDiv w:val="1"/>
      <w:marLeft w:val="0"/>
      <w:marRight w:val="0"/>
      <w:marTop w:val="0"/>
      <w:marBottom w:val="0"/>
      <w:divBdr>
        <w:top w:val="none" w:sz="0" w:space="0" w:color="auto"/>
        <w:left w:val="none" w:sz="0" w:space="0" w:color="auto"/>
        <w:bottom w:val="none" w:sz="0" w:space="0" w:color="auto"/>
        <w:right w:val="none" w:sz="0" w:space="0" w:color="auto"/>
      </w:divBdr>
      <w:divsChild>
        <w:div w:id="2106345367">
          <w:marLeft w:val="403"/>
          <w:marRight w:val="0"/>
          <w:marTop w:val="101"/>
          <w:marBottom w:val="0"/>
          <w:divBdr>
            <w:top w:val="none" w:sz="0" w:space="0" w:color="auto"/>
            <w:left w:val="none" w:sz="0" w:space="0" w:color="auto"/>
            <w:bottom w:val="none" w:sz="0" w:space="0" w:color="auto"/>
            <w:right w:val="none" w:sz="0" w:space="0" w:color="auto"/>
          </w:divBdr>
        </w:div>
      </w:divsChild>
    </w:div>
    <w:div w:id="458452298">
      <w:bodyDiv w:val="1"/>
      <w:marLeft w:val="0"/>
      <w:marRight w:val="0"/>
      <w:marTop w:val="0"/>
      <w:marBottom w:val="0"/>
      <w:divBdr>
        <w:top w:val="none" w:sz="0" w:space="0" w:color="auto"/>
        <w:left w:val="none" w:sz="0" w:space="0" w:color="auto"/>
        <w:bottom w:val="none" w:sz="0" w:space="0" w:color="auto"/>
        <w:right w:val="none" w:sz="0" w:space="0" w:color="auto"/>
      </w:divBdr>
    </w:div>
    <w:div w:id="490873778">
      <w:bodyDiv w:val="1"/>
      <w:marLeft w:val="0"/>
      <w:marRight w:val="0"/>
      <w:marTop w:val="0"/>
      <w:marBottom w:val="0"/>
      <w:divBdr>
        <w:top w:val="none" w:sz="0" w:space="0" w:color="auto"/>
        <w:left w:val="none" w:sz="0" w:space="0" w:color="auto"/>
        <w:bottom w:val="none" w:sz="0" w:space="0" w:color="auto"/>
        <w:right w:val="none" w:sz="0" w:space="0" w:color="auto"/>
      </w:divBdr>
    </w:div>
    <w:div w:id="503790118">
      <w:bodyDiv w:val="1"/>
      <w:marLeft w:val="0"/>
      <w:marRight w:val="0"/>
      <w:marTop w:val="0"/>
      <w:marBottom w:val="0"/>
      <w:divBdr>
        <w:top w:val="none" w:sz="0" w:space="0" w:color="auto"/>
        <w:left w:val="none" w:sz="0" w:space="0" w:color="auto"/>
        <w:bottom w:val="none" w:sz="0" w:space="0" w:color="auto"/>
        <w:right w:val="none" w:sz="0" w:space="0" w:color="auto"/>
      </w:divBdr>
      <w:divsChild>
        <w:div w:id="1436949522">
          <w:marLeft w:val="547"/>
          <w:marRight w:val="0"/>
          <w:marTop w:val="120"/>
          <w:marBottom w:val="0"/>
          <w:divBdr>
            <w:top w:val="none" w:sz="0" w:space="0" w:color="auto"/>
            <w:left w:val="none" w:sz="0" w:space="0" w:color="auto"/>
            <w:bottom w:val="none" w:sz="0" w:space="0" w:color="auto"/>
            <w:right w:val="none" w:sz="0" w:space="0" w:color="auto"/>
          </w:divBdr>
        </w:div>
        <w:div w:id="793668955">
          <w:marLeft w:val="547"/>
          <w:marRight w:val="0"/>
          <w:marTop w:val="120"/>
          <w:marBottom w:val="0"/>
          <w:divBdr>
            <w:top w:val="none" w:sz="0" w:space="0" w:color="auto"/>
            <w:left w:val="none" w:sz="0" w:space="0" w:color="auto"/>
            <w:bottom w:val="none" w:sz="0" w:space="0" w:color="auto"/>
            <w:right w:val="none" w:sz="0" w:space="0" w:color="auto"/>
          </w:divBdr>
        </w:div>
        <w:div w:id="853113078">
          <w:marLeft w:val="547"/>
          <w:marRight w:val="0"/>
          <w:marTop w:val="120"/>
          <w:marBottom w:val="0"/>
          <w:divBdr>
            <w:top w:val="none" w:sz="0" w:space="0" w:color="auto"/>
            <w:left w:val="none" w:sz="0" w:space="0" w:color="auto"/>
            <w:bottom w:val="none" w:sz="0" w:space="0" w:color="auto"/>
            <w:right w:val="none" w:sz="0" w:space="0" w:color="auto"/>
          </w:divBdr>
        </w:div>
        <w:div w:id="2055764841">
          <w:marLeft w:val="547"/>
          <w:marRight w:val="0"/>
          <w:marTop w:val="120"/>
          <w:marBottom w:val="0"/>
          <w:divBdr>
            <w:top w:val="none" w:sz="0" w:space="0" w:color="auto"/>
            <w:left w:val="none" w:sz="0" w:space="0" w:color="auto"/>
            <w:bottom w:val="none" w:sz="0" w:space="0" w:color="auto"/>
            <w:right w:val="none" w:sz="0" w:space="0" w:color="auto"/>
          </w:divBdr>
        </w:div>
      </w:divsChild>
    </w:div>
    <w:div w:id="509031232">
      <w:bodyDiv w:val="1"/>
      <w:marLeft w:val="0"/>
      <w:marRight w:val="0"/>
      <w:marTop w:val="0"/>
      <w:marBottom w:val="0"/>
      <w:divBdr>
        <w:top w:val="none" w:sz="0" w:space="0" w:color="auto"/>
        <w:left w:val="none" w:sz="0" w:space="0" w:color="auto"/>
        <w:bottom w:val="none" w:sz="0" w:space="0" w:color="auto"/>
        <w:right w:val="none" w:sz="0" w:space="0" w:color="auto"/>
      </w:divBdr>
      <w:divsChild>
        <w:div w:id="310334784">
          <w:marLeft w:val="403"/>
          <w:marRight w:val="0"/>
          <w:marTop w:val="101"/>
          <w:marBottom w:val="0"/>
          <w:divBdr>
            <w:top w:val="none" w:sz="0" w:space="0" w:color="auto"/>
            <w:left w:val="none" w:sz="0" w:space="0" w:color="auto"/>
            <w:bottom w:val="none" w:sz="0" w:space="0" w:color="auto"/>
            <w:right w:val="none" w:sz="0" w:space="0" w:color="auto"/>
          </w:divBdr>
        </w:div>
      </w:divsChild>
    </w:div>
    <w:div w:id="520556449">
      <w:bodyDiv w:val="1"/>
      <w:marLeft w:val="0"/>
      <w:marRight w:val="0"/>
      <w:marTop w:val="0"/>
      <w:marBottom w:val="0"/>
      <w:divBdr>
        <w:top w:val="none" w:sz="0" w:space="0" w:color="auto"/>
        <w:left w:val="none" w:sz="0" w:space="0" w:color="auto"/>
        <w:bottom w:val="none" w:sz="0" w:space="0" w:color="auto"/>
        <w:right w:val="none" w:sz="0" w:space="0" w:color="auto"/>
      </w:divBdr>
    </w:div>
    <w:div w:id="531113174">
      <w:bodyDiv w:val="1"/>
      <w:marLeft w:val="0"/>
      <w:marRight w:val="0"/>
      <w:marTop w:val="0"/>
      <w:marBottom w:val="0"/>
      <w:divBdr>
        <w:top w:val="none" w:sz="0" w:space="0" w:color="auto"/>
        <w:left w:val="none" w:sz="0" w:space="0" w:color="auto"/>
        <w:bottom w:val="none" w:sz="0" w:space="0" w:color="auto"/>
        <w:right w:val="none" w:sz="0" w:space="0" w:color="auto"/>
      </w:divBdr>
      <w:divsChild>
        <w:div w:id="500893195">
          <w:marLeft w:val="547"/>
          <w:marRight w:val="0"/>
          <w:marTop w:val="134"/>
          <w:marBottom w:val="0"/>
          <w:divBdr>
            <w:top w:val="none" w:sz="0" w:space="0" w:color="auto"/>
            <w:left w:val="none" w:sz="0" w:space="0" w:color="auto"/>
            <w:bottom w:val="none" w:sz="0" w:space="0" w:color="auto"/>
            <w:right w:val="none" w:sz="0" w:space="0" w:color="auto"/>
          </w:divBdr>
        </w:div>
        <w:div w:id="1474325149">
          <w:marLeft w:val="547"/>
          <w:marRight w:val="0"/>
          <w:marTop w:val="134"/>
          <w:marBottom w:val="0"/>
          <w:divBdr>
            <w:top w:val="none" w:sz="0" w:space="0" w:color="auto"/>
            <w:left w:val="none" w:sz="0" w:space="0" w:color="auto"/>
            <w:bottom w:val="none" w:sz="0" w:space="0" w:color="auto"/>
            <w:right w:val="none" w:sz="0" w:space="0" w:color="auto"/>
          </w:divBdr>
        </w:div>
        <w:div w:id="1549143191">
          <w:marLeft w:val="547"/>
          <w:marRight w:val="0"/>
          <w:marTop w:val="134"/>
          <w:marBottom w:val="0"/>
          <w:divBdr>
            <w:top w:val="none" w:sz="0" w:space="0" w:color="auto"/>
            <w:left w:val="none" w:sz="0" w:space="0" w:color="auto"/>
            <w:bottom w:val="none" w:sz="0" w:space="0" w:color="auto"/>
            <w:right w:val="none" w:sz="0" w:space="0" w:color="auto"/>
          </w:divBdr>
        </w:div>
      </w:divsChild>
    </w:div>
    <w:div w:id="535973942">
      <w:bodyDiv w:val="1"/>
      <w:marLeft w:val="0"/>
      <w:marRight w:val="0"/>
      <w:marTop w:val="0"/>
      <w:marBottom w:val="0"/>
      <w:divBdr>
        <w:top w:val="none" w:sz="0" w:space="0" w:color="auto"/>
        <w:left w:val="none" w:sz="0" w:space="0" w:color="auto"/>
        <w:bottom w:val="none" w:sz="0" w:space="0" w:color="auto"/>
        <w:right w:val="none" w:sz="0" w:space="0" w:color="auto"/>
      </w:divBdr>
      <w:divsChild>
        <w:div w:id="182017170">
          <w:marLeft w:val="0"/>
          <w:marRight w:val="0"/>
          <w:marTop w:val="0"/>
          <w:marBottom w:val="0"/>
          <w:divBdr>
            <w:top w:val="none" w:sz="0" w:space="0" w:color="auto"/>
            <w:left w:val="none" w:sz="0" w:space="0" w:color="auto"/>
            <w:bottom w:val="none" w:sz="0" w:space="0" w:color="auto"/>
            <w:right w:val="none" w:sz="0" w:space="0" w:color="auto"/>
          </w:divBdr>
        </w:div>
        <w:div w:id="619607259">
          <w:marLeft w:val="0"/>
          <w:marRight w:val="0"/>
          <w:marTop w:val="0"/>
          <w:marBottom w:val="0"/>
          <w:divBdr>
            <w:top w:val="none" w:sz="0" w:space="0" w:color="auto"/>
            <w:left w:val="none" w:sz="0" w:space="0" w:color="auto"/>
            <w:bottom w:val="none" w:sz="0" w:space="0" w:color="auto"/>
            <w:right w:val="none" w:sz="0" w:space="0" w:color="auto"/>
          </w:divBdr>
        </w:div>
        <w:div w:id="805048680">
          <w:marLeft w:val="0"/>
          <w:marRight w:val="0"/>
          <w:marTop w:val="0"/>
          <w:marBottom w:val="0"/>
          <w:divBdr>
            <w:top w:val="none" w:sz="0" w:space="0" w:color="auto"/>
            <w:left w:val="none" w:sz="0" w:space="0" w:color="auto"/>
            <w:bottom w:val="none" w:sz="0" w:space="0" w:color="auto"/>
            <w:right w:val="none" w:sz="0" w:space="0" w:color="auto"/>
          </w:divBdr>
        </w:div>
        <w:div w:id="834803705">
          <w:marLeft w:val="0"/>
          <w:marRight w:val="0"/>
          <w:marTop w:val="0"/>
          <w:marBottom w:val="0"/>
          <w:divBdr>
            <w:top w:val="none" w:sz="0" w:space="0" w:color="auto"/>
            <w:left w:val="none" w:sz="0" w:space="0" w:color="auto"/>
            <w:bottom w:val="none" w:sz="0" w:space="0" w:color="auto"/>
            <w:right w:val="none" w:sz="0" w:space="0" w:color="auto"/>
          </w:divBdr>
        </w:div>
        <w:div w:id="1252352788">
          <w:marLeft w:val="0"/>
          <w:marRight w:val="0"/>
          <w:marTop w:val="0"/>
          <w:marBottom w:val="0"/>
          <w:divBdr>
            <w:top w:val="none" w:sz="0" w:space="0" w:color="auto"/>
            <w:left w:val="none" w:sz="0" w:space="0" w:color="auto"/>
            <w:bottom w:val="none" w:sz="0" w:space="0" w:color="auto"/>
            <w:right w:val="none" w:sz="0" w:space="0" w:color="auto"/>
          </w:divBdr>
        </w:div>
        <w:div w:id="1268269353">
          <w:marLeft w:val="0"/>
          <w:marRight w:val="0"/>
          <w:marTop w:val="0"/>
          <w:marBottom w:val="0"/>
          <w:divBdr>
            <w:top w:val="none" w:sz="0" w:space="0" w:color="auto"/>
            <w:left w:val="none" w:sz="0" w:space="0" w:color="auto"/>
            <w:bottom w:val="none" w:sz="0" w:space="0" w:color="auto"/>
            <w:right w:val="none" w:sz="0" w:space="0" w:color="auto"/>
          </w:divBdr>
        </w:div>
        <w:div w:id="1274362701">
          <w:marLeft w:val="0"/>
          <w:marRight w:val="0"/>
          <w:marTop w:val="0"/>
          <w:marBottom w:val="0"/>
          <w:divBdr>
            <w:top w:val="none" w:sz="0" w:space="0" w:color="auto"/>
            <w:left w:val="none" w:sz="0" w:space="0" w:color="auto"/>
            <w:bottom w:val="none" w:sz="0" w:space="0" w:color="auto"/>
            <w:right w:val="none" w:sz="0" w:space="0" w:color="auto"/>
          </w:divBdr>
        </w:div>
        <w:div w:id="1350791270">
          <w:marLeft w:val="0"/>
          <w:marRight w:val="0"/>
          <w:marTop w:val="0"/>
          <w:marBottom w:val="0"/>
          <w:divBdr>
            <w:top w:val="none" w:sz="0" w:space="0" w:color="auto"/>
            <w:left w:val="none" w:sz="0" w:space="0" w:color="auto"/>
            <w:bottom w:val="none" w:sz="0" w:space="0" w:color="auto"/>
            <w:right w:val="none" w:sz="0" w:space="0" w:color="auto"/>
          </w:divBdr>
        </w:div>
        <w:div w:id="1473984521">
          <w:marLeft w:val="0"/>
          <w:marRight w:val="0"/>
          <w:marTop w:val="0"/>
          <w:marBottom w:val="0"/>
          <w:divBdr>
            <w:top w:val="none" w:sz="0" w:space="0" w:color="auto"/>
            <w:left w:val="none" w:sz="0" w:space="0" w:color="auto"/>
            <w:bottom w:val="none" w:sz="0" w:space="0" w:color="auto"/>
            <w:right w:val="none" w:sz="0" w:space="0" w:color="auto"/>
          </w:divBdr>
        </w:div>
        <w:div w:id="1849519426">
          <w:marLeft w:val="0"/>
          <w:marRight w:val="0"/>
          <w:marTop w:val="0"/>
          <w:marBottom w:val="0"/>
          <w:divBdr>
            <w:top w:val="none" w:sz="0" w:space="0" w:color="auto"/>
            <w:left w:val="none" w:sz="0" w:space="0" w:color="auto"/>
            <w:bottom w:val="none" w:sz="0" w:space="0" w:color="auto"/>
            <w:right w:val="none" w:sz="0" w:space="0" w:color="auto"/>
          </w:divBdr>
        </w:div>
      </w:divsChild>
    </w:div>
    <w:div w:id="538397212">
      <w:bodyDiv w:val="1"/>
      <w:marLeft w:val="0"/>
      <w:marRight w:val="0"/>
      <w:marTop w:val="0"/>
      <w:marBottom w:val="0"/>
      <w:divBdr>
        <w:top w:val="none" w:sz="0" w:space="0" w:color="auto"/>
        <w:left w:val="none" w:sz="0" w:space="0" w:color="auto"/>
        <w:bottom w:val="none" w:sz="0" w:space="0" w:color="auto"/>
        <w:right w:val="none" w:sz="0" w:space="0" w:color="auto"/>
      </w:divBdr>
      <w:divsChild>
        <w:div w:id="962808905">
          <w:marLeft w:val="403"/>
          <w:marRight w:val="0"/>
          <w:marTop w:val="101"/>
          <w:marBottom w:val="0"/>
          <w:divBdr>
            <w:top w:val="none" w:sz="0" w:space="0" w:color="auto"/>
            <w:left w:val="none" w:sz="0" w:space="0" w:color="auto"/>
            <w:bottom w:val="none" w:sz="0" w:space="0" w:color="auto"/>
            <w:right w:val="none" w:sz="0" w:space="0" w:color="auto"/>
          </w:divBdr>
        </w:div>
      </w:divsChild>
    </w:div>
    <w:div w:id="560946217">
      <w:bodyDiv w:val="1"/>
      <w:marLeft w:val="0"/>
      <w:marRight w:val="0"/>
      <w:marTop w:val="0"/>
      <w:marBottom w:val="0"/>
      <w:divBdr>
        <w:top w:val="none" w:sz="0" w:space="0" w:color="auto"/>
        <w:left w:val="none" w:sz="0" w:space="0" w:color="auto"/>
        <w:bottom w:val="none" w:sz="0" w:space="0" w:color="auto"/>
        <w:right w:val="none" w:sz="0" w:space="0" w:color="auto"/>
      </w:divBdr>
    </w:div>
    <w:div w:id="565149500">
      <w:bodyDiv w:val="1"/>
      <w:marLeft w:val="0"/>
      <w:marRight w:val="0"/>
      <w:marTop w:val="0"/>
      <w:marBottom w:val="0"/>
      <w:divBdr>
        <w:top w:val="none" w:sz="0" w:space="0" w:color="auto"/>
        <w:left w:val="none" w:sz="0" w:space="0" w:color="auto"/>
        <w:bottom w:val="none" w:sz="0" w:space="0" w:color="auto"/>
        <w:right w:val="none" w:sz="0" w:space="0" w:color="auto"/>
      </w:divBdr>
      <w:divsChild>
        <w:div w:id="1895962990">
          <w:marLeft w:val="403"/>
          <w:marRight w:val="0"/>
          <w:marTop w:val="101"/>
          <w:marBottom w:val="0"/>
          <w:divBdr>
            <w:top w:val="none" w:sz="0" w:space="0" w:color="auto"/>
            <w:left w:val="none" w:sz="0" w:space="0" w:color="auto"/>
            <w:bottom w:val="none" w:sz="0" w:space="0" w:color="auto"/>
            <w:right w:val="none" w:sz="0" w:space="0" w:color="auto"/>
          </w:divBdr>
        </w:div>
      </w:divsChild>
    </w:div>
    <w:div w:id="584874768">
      <w:bodyDiv w:val="1"/>
      <w:marLeft w:val="0"/>
      <w:marRight w:val="0"/>
      <w:marTop w:val="0"/>
      <w:marBottom w:val="0"/>
      <w:divBdr>
        <w:top w:val="none" w:sz="0" w:space="0" w:color="auto"/>
        <w:left w:val="none" w:sz="0" w:space="0" w:color="auto"/>
        <w:bottom w:val="none" w:sz="0" w:space="0" w:color="auto"/>
        <w:right w:val="none" w:sz="0" w:space="0" w:color="auto"/>
      </w:divBdr>
      <w:divsChild>
        <w:div w:id="66420038">
          <w:marLeft w:val="403"/>
          <w:marRight w:val="0"/>
          <w:marTop w:val="240"/>
          <w:marBottom w:val="0"/>
          <w:divBdr>
            <w:top w:val="none" w:sz="0" w:space="0" w:color="auto"/>
            <w:left w:val="none" w:sz="0" w:space="0" w:color="auto"/>
            <w:bottom w:val="none" w:sz="0" w:space="0" w:color="auto"/>
            <w:right w:val="none" w:sz="0" w:space="0" w:color="auto"/>
          </w:divBdr>
        </w:div>
        <w:div w:id="773673013">
          <w:marLeft w:val="1267"/>
          <w:marRight w:val="0"/>
          <w:marTop w:val="200"/>
          <w:marBottom w:val="0"/>
          <w:divBdr>
            <w:top w:val="none" w:sz="0" w:space="0" w:color="auto"/>
            <w:left w:val="none" w:sz="0" w:space="0" w:color="auto"/>
            <w:bottom w:val="none" w:sz="0" w:space="0" w:color="auto"/>
            <w:right w:val="none" w:sz="0" w:space="0" w:color="auto"/>
          </w:divBdr>
        </w:div>
        <w:div w:id="2033996296">
          <w:marLeft w:val="1267"/>
          <w:marRight w:val="0"/>
          <w:marTop w:val="200"/>
          <w:marBottom w:val="0"/>
          <w:divBdr>
            <w:top w:val="none" w:sz="0" w:space="0" w:color="auto"/>
            <w:left w:val="none" w:sz="0" w:space="0" w:color="auto"/>
            <w:bottom w:val="none" w:sz="0" w:space="0" w:color="auto"/>
            <w:right w:val="none" w:sz="0" w:space="0" w:color="auto"/>
          </w:divBdr>
        </w:div>
        <w:div w:id="1777479401">
          <w:marLeft w:val="1267"/>
          <w:marRight w:val="0"/>
          <w:marTop w:val="200"/>
          <w:marBottom w:val="0"/>
          <w:divBdr>
            <w:top w:val="none" w:sz="0" w:space="0" w:color="auto"/>
            <w:left w:val="none" w:sz="0" w:space="0" w:color="auto"/>
            <w:bottom w:val="none" w:sz="0" w:space="0" w:color="auto"/>
            <w:right w:val="none" w:sz="0" w:space="0" w:color="auto"/>
          </w:divBdr>
        </w:div>
        <w:div w:id="361979434">
          <w:marLeft w:val="14"/>
          <w:marRight w:val="0"/>
          <w:marTop w:val="240"/>
          <w:marBottom w:val="0"/>
          <w:divBdr>
            <w:top w:val="none" w:sz="0" w:space="0" w:color="auto"/>
            <w:left w:val="none" w:sz="0" w:space="0" w:color="auto"/>
            <w:bottom w:val="none" w:sz="0" w:space="0" w:color="auto"/>
            <w:right w:val="none" w:sz="0" w:space="0" w:color="auto"/>
          </w:divBdr>
        </w:div>
      </w:divsChild>
    </w:div>
    <w:div w:id="609896030">
      <w:bodyDiv w:val="1"/>
      <w:marLeft w:val="0"/>
      <w:marRight w:val="0"/>
      <w:marTop w:val="0"/>
      <w:marBottom w:val="0"/>
      <w:divBdr>
        <w:top w:val="none" w:sz="0" w:space="0" w:color="auto"/>
        <w:left w:val="none" w:sz="0" w:space="0" w:color="auto"/>
        <w:bottom w:val="none" w:sz="0" w:space="0" w:color="auto"/>
        <w:right w:val="none" w:sz="0" w:space="0" w:color="auto"/>
      </w:divBdr>
      <w:divsChild>
        <w:div w:id="347369067">
          <w:marLeft w:val="360"/>
          <w:marRight w:val="0"/>
          <w:marTop w:val="200"/>
          <w:marBottom w:val="0"/>
          <w:divBdr>
            <w:top w:val="none" w:sz="0" w:space="0" w:color="auto"/>
            <w:left w:val="none" w:sz="0" w:space="0" w:color="auto"/>
            <w:bottom w:val="none" w:sz="0" w:space="0" w:color="auto"/>
            <w:right w:val="none" w:sz="0" w:space="0" w:color="auto"/>
          </w:divBdr>
        </w:div>
        <w:div w:id="1644310187">
          <w:marLeft w:val="360"/>
          <w:marRight w:val="0"/>
          <w:marTop w:val="200"/>
          <w:marBottom w:val="0"/>
          <w:divBdr>
            <w:top w:val="none" w:sz="0" w:space="0" w:color="auto"/>
            <w:left w:val="none" w:sz="0" w:space="0" w:color="auto"/>
            <w:bottom w:val="none" w:sz="0" w:space="0" w:color="auto"/>
            <w:right w:val="none" w:sz="0" w:space="0" w:color="auto"/>
          </w:divBdr>
        </w:div>
      </w:divsChild>
    </w:div>
    <w:div w:id="614144150">
      <w:bodyDiv w:val="1"/>
      <w:marLeft w:val="0"/>
      <w:marRight w:val="0"/>
      <w:marTop w:val="0"/>
      <w:marBottom w:val="0"/>
      <w:divBdr>
        <w:top w:val="none" w:sz="0" w:space="0" w:color="auto"/>
        <w:left w:val="none" w:sz="0" w:space="0" w:color="auto"/>
        <w:bottom w:val="none" w:sz="0" w:space="0" w:color="auto"/>
        <w:right w:val="none" w:sz="0" w:space="0" w:color="auto"/>
      </w:divBdr>
    </w:div>
    <w:div w:id="675618919">
      <w:bodyDiv w:val="1"/>
      <w:marLeft w:val="0"/>
      <w:marRight w:val="0"/>
      <w:marTop w:val="0"/>
      <w:marBottom w:val="0"/>
      <w:divBdr>
        <w:top w:val="none" w:sz="0" w:space="0" w:color="auto"/>
        <w:left w:val="none" w:sz="0" w:space="0" w:color="auto"/>
        <w:bottom w:val="none" w:sz="0" w:space="0" w:color="auto"/>
        <w:right w:val="none" w:sz="0" w:space="0" w:color="auto"/>
      </w:divBdr>
    </w:div>
    <w:div w:id="676926544">
      <w:bodyDiv w:val="1"/>
      <w:marLeft w:val="0"/>
      <w:marRight w:val="0"/>
      <w:marTop w:val="0"/>
      <w:marBottom w:val="0"/>
      <w:divBdr>
        <w:top w:val="none" w:sz="0" w:space="0" w:color="auto"/>
        <w:left w:val="none" w:sz="0" w:space="0" w:color="auto"/>
        <w:bottom w:val="none" w:sz="0" w:space="0" w:color="auto"/>
        <w:right w:val="none" w:sz="0" w:space="0" w:color="auto"/>
      </w:divBdr>
      <w:divsChild>
        <w:div w:id="1983382789">
          <w:marLeft w:val="446"/>
          <w:marRight w:val="0"/>
          <w:marTop w:val="0"/>
          <w:marBottom w:val="0"/>
          <w:divBdr>
            <w:top w:val="none" w:sz="0" w:space="0" w:color="auto"/>
            <w:left w:val="none" w:sz="0" w:space="0" w:color="auto"/>
            <w:bottom w:val="none" w:sz="0" w:space="0" w:color="auto"/>
            <w:right w:val="none" w:sz="0" w:space="0" w:color="auto"/>
          </w:divBdr>
        </w:div>
        <w:div w:id="1128553542">
          <w:marLeft w:val="446"/>
          <w:marRight w:val="0"/>
          <w:marTop w:val="0"/>
          <w:marBottom w:val="0"/>
          <w:divBdr>
            <w:top w:val="none" w:sz="0" w:space="0" w:color="auto"/>
            <w:left w:val="none" w:sz="0" w:space="0" w:color="auto"/>
            <w:bottom w:val="none" w:sz="0" w:space="0" w:color="auto"/>
            <w:right w:val="none" w:sz="0" w:space="0" w:color="auto"/>
          </w:divBdr>
        </w:div>
        <w:div w:id="825821931">
          <w:marLeft w:val="446"/>
          <w:marRight w:val="0"/>
          <w:marTop w:val="0"/>
          <w:marBottom w:val="0"/>
          <w:divBdr>
            <w:top w:val="none" w:sz="0" w:space="0" w:color="auto"/>
            <w:left w:val="none" w:sz="0" w:space="0" w:color="auto"/>
            <w:bottom w:val="none" w:sz="0" w:space="0" w:color="auto"/>
            <w:right w:val="none" w:sz="0" w:space="0" w:color="auto"/>
          </w:divBdr>
        </w:div>
        <w:div w:id="1754857724">
          <w:marLeft w:val="446"/>
          <w:marRight w:val="0"/>
          <w:marTop w:val="0"/>
          <w:marBottom w:val="0"/>
          <w:divBdr>
            <w:top w:val="none" w:sz="0" w:space="0" w:color="auto"/>
            <w:left w:val="none" w:sz="0" w:space="0" w:color="auto"/>
            <w:bottom w:val="none" w:sz="0" w:space="0" w:color="auto"/>
            <w:right w:val="none" w:sz="0" w:space="0" w:color="auto"/>
          </w:divBdr>
        </w:div>
        <w:div w:id="1276909487">
          <w:marLeft w:val="446"/>
          <w:marRight w:val="0"/>
          <w:marTop w:val="0"/>
          <w:marBottom w:val="0"/>
          <w:divBdr>
            <w:top w:val="none" w:sz="0" w:space="0" w:color="auto"/>
            <w:left w:val="none" w:sz="0" w:space="0" w:color="auto"/>
            <w:bottom w:val="none" w:sz="0" w:space="0" w:color="auto"/>
            <w:right w:val="none" w:sz="0" w:space="0" w:color="auto"/>
          </w:divBdr>
        </w:div>
      </w:divsChild>
    </w:div>
    <w:div w:id="690451045">
      <w:bodyDiv w:val="1"/>
      <w:marLeft w:val="0"/>
      <w:marRight w:val="0"/>
      <w:marTop w:val="0"/>
      <w:marBottom w:val="0"/>
      <w:divBdr>
        <w:top w:val="none" w:sz="0" w:space="0" w:color="auto"/>
        <w:left w:val="none" w:sz="0" w:space="0" w:color="auto"/>
        <w:bottom w:val="none" w:sz="0" w:space="0" w:color="auto"/>
        <w:right w:val="none" w:sz="0" w:space="0" w:color="auto"/>
      </w:divBdr>
      <w:divsChild>
        <w:div w:id="1027487062">
          <w:marLeft w:val="403"/>
          <w:marRight w:val="0"/>
          <w:marTop w:val="77"/>
          <w:marBottom w:val="0"/>
          <w:divBdr>
            <w:top w:val="none" w:sz="0" w:space="0" w:color="auto"/>
            <w:left w:val="none" w:sz="0" w:space="0" w:color="auto"/>
            <w:bottom w:val="none" w:sz="0" w:space="0" w:color="auto"/>
            <w:right w:val="none" w:sz="0" w:space="0" w:color="auto"/>
          </w:divBdr>
        </w:div>
      </w:divsChild>
    </w:div>
    <w:div w:id="733970176">
      <w:bodyDiv w:val="1"/>
      <w:marLeft w:val="0"/>
      <w:marRight w:val="0"/>
      <w:marTop w:val="0"/>
      <w:marBottom w:val="0"/>
      <w:divBdr>
        <w:top w:val="none" w:sz="0" w:space="0" w:color="auto"/>
        <w:left w:val="none" w:sz="0" w:space="0" w:color="auto"/>
        <w:bottom w:val="none" w:sz="0" w:space="0" w:color="auto"/>
        <w:right w:val="none" w:sz="0" w:space="0" w:color="auto"/>
      </w:divBdr>
      <w:divsChild>
        <w:div w:id="4854404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200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658814">
      <w:bodyDiv w:val="1"/>
      <w:marLeft w:val="0"/>
      <w:marRight w:val="0"/>
      <w:marTop w:val="0"/>
      <w:marBottom w:val="0"/>
      <w:divBdr>
        <w:top w:val="none" w:sz="0" w:space="0" w:color="auto"/>
        <w:left w:val="none" w:sz="0" w:space="0" w:color="auto"/>
        <w:bottom w:val="none" w:sz="0" w:space="0" w:color="auto"/>
        <w:right w:val="none" w:sz="0" w:space="0" w:color="auto"/>
      </w:divBdr>
      <w:divsChild>
        <w:div w:id="756171400">
          <w:marLeft w:val="0"/>
          <w:marRight w:val="0"/>
          <w:marTop w:val="0"/>
          <w:marBottom w:val="0"/>
          <w:divBdr>
            <w:top w:val="none" w:sz="0" w:space="0" w:color="auto"/>
            <w:left w:val="none" w:sz="0" w:space="0" w:color="auto"/>
            <w:bottom w:val="none" w:sz="0" w:space="0" w:color="auto"/>
            <w:right w:val="none" w:sz="0" w:space="0" w:color="auto"/>
          </w:divBdr>
        </w:div>
        <w:div w:id="2042969517">
          <w:marLeft w:val="0"/>
          <w:marRight w:val="0"/>
          <w:marTop w:val="0"/>
          <w:marBottom w:val="0"/>
          <w:divBdr>
            <w:top w:val="none" w:sz="0" w:space="0" w:color="auto"/>
            <w:left w:val="none" w:sz="0" w:space="0" w:color="auto"/>
            <w:bottom w:val="none" w:sz="0" w:space="0" w:color="auto"/>
            <w:right w:val="none" w:sz="0" w:space="0" w:color="auto"/>
          </w:divBdr>
        </w:div>
      </w:divsChild>
    </w:div>
    <w:div w:id="783694610">
      <w:bodyDiv w:val="1"/>
      <w:marLeft w:val="0"/>
      <w:marRight w:val="0"/>
      <w:marTop w:val="0"/>
      <w:marBottom w:val="0"/>
      <w:divBdr>
        <w:top w:val="none" w:sz="0" w:space="0" w:color="auto"/>
        <w:left w:val="none" w:sz="0" w:space="0" w:color="auto"/>
        <w:bottom w:val="none" w:sz="0" w:space="0" w:color="auto"/>
        <w:right w:val="none" w:sz="0" w:space="0" w:color="auto"/>
      </w:divBdr>
      <w:divsChild>
        <w:div w:id="295912749">
          <w:marLeft w:val="446"/>
          <w:marRight w:val="0"/>
          <w:marTop w:val="0"/>
          <w:marBottom w:val="0"/>
          <w:divBdr>
            <w:top w:val="none" w:sz="0" w:space="0" w:color="auto"/>
            <w:left w:val="none" w:sz="0" w:space="0" w:color="auto"/>
            <w:bottom w:val="none" w:sz="0" w:space="0" w:color="auto"/>
            <w:right w:val="none" w:sz="0" w:space="0" w:color="auto"/>
          </w:divBdr>
        </w:div>
        <w:div w:id="1844859822">
          <w:marLeft w:val="446"/>
          <w:marRight w:val="0"/>
          <w:marTop w:val="0"/>
          <w:marBottom w:val="0"/>
          <w:divBdr>
            <w:top w:val="none" w:sz="0" w:space="0" w:color="auto"/>
            <w:left w:val="none" w:sz="0" w:space="0" w:color="auto"/>
            <w:bottom w:val="none" w:sz="0" w:space="0" w:color="auto"/>
            <w:right w:val="none" w:sz="0" w:space="0" w:color="auto"/>
          </w:divBdr>
        </w:div>
        <w:div w:id="682392396">
          <w:marLeft w:val="446"/>
          <w:marRight w:val="0"/>
          <w:marTop w:val="0"/>
          <w:marBottom w:val="0"/>
          <w:divBdr>
            <w:top w:val="none" w:sz="0" w:space="0" w:color="auto"/>
            <w:left w:val="none" w:sz="0" w:space="0" w:color="auto"/>
            <w:bottom w:val="none" w:sz="0" w:space="0" w:color="auto"/>
            <w:right w:val="none" w:sz="0" w:space="0" w:color="auto"/>
          </w:divBdr>
        </w:div>
        <w:div w:id="566309225">
          <w:marLeft w:val="446"/>
          <w:marRight w:val="0"/>
          <w:marTop w:val="0"/>
          <w:marBottom w:val="0"/>
          <w:divBdr>
            <w:top w:val="none" w:sz="0" w:space="0" w:color="auto"/>
            <w:left w:val="none" w:sz="0" w:space="0" w:color="auto"/>
            <w:bottom w:val="none" w:sz="0" w:space="0" w:color="auto"/>
            <w:right w:val="none" w:sz="0" w:space="0" w:color="auto"/>
          </w:divBdr>
        </w:div>
      </w:divsChild>
    </w:div>
    <w:div w:id="804853688">
      <w:bodyDiv w:val="1"/>
      <w:marLeft w:val="0"/>
      <w:marRight w:val="0"/>
      <w:marTop w:val="0"/>
      <w:marBottom w:val="0"/>
      <w:divBdr>
        <w:top w:val="none" w:sz="0" w:space="0" w:color="auto"/>
        <w:left w:val="none" w:sz="0" w:space="0" w:color="auto"/>
        <w:bottom w:val="none" w:sz="0" w:space="0" w:color="auto"/>
        <w:right w:val="none" w:sz="0" w:space="0" w:color="auto"/>
      </w:divBdr>
    </w:div>
    <w:div w:id="814371372">
      <w:bodyDiv w:val="1"/>
      <w:marLeft w:val="0"/>
      <w:marRight w:val="0"/>
      <w:marTop w:val="0"/>
      <w:marBottom w:val="0"/>
      <w:divBdr>
        <w:top w:val="none" w:sz="0" w:space="0" w:color="auto"/>
        <w:left w:val="none" w:sz="0" w:space="0" w:color="auto"/>
        <w:bottom w:val="none" w:sz="0" w:space="0" w:color="auto"/>
        <w:right w:val="none" w:sz="0" w:space="0" w:color="auto"/>
      </w:divBdr>
      <w:divsChild>
        <w:div w:id="1634602953">
          <w:marLeft w:val="0"/>
          <w:marRight w:val="0"/>
          <w:marTop w:val="0"/>
          <w:marBottom w:val="0"/>
          <w:divBdr>
            <w:top w:val="none" w:sz="0" w:space="0" w:color="auto"/>
            <w:left w:val="none" w:sz="0" w:space="0" w:color="auto"/>
            <w:bottom w:val="none" w:sz="0" w:space="0" w:color="auto"/>
            <w:right w:val="none" w:sz="0" w:space="0" w:color="auto"/>
          </w:divBdr>
          <w:divsChild>
            <w:div w:id="114624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590718">
      <w:bodyDiv w:val="1"/>
      <w:marLeft w:val="0"/>
      <w:marRight w:val="0"/>
      <w:marTop w:val="0"/>
      <w:marBottom w:val="0"/>
      <w:divBdr>
        <w:top w:val="none" w:sz="0" w:space="0" w:color="auto"/>
        <w:left w:val="none" w:sz="0" w:space="0" w:color="auto"/>
        <w:bottom w:val="none" w:sz="0" w:space="0" w:color="auto"/>
        <w:right w:val="none" w:sz="0" w:space="0" w:color="auto"/>
      </w:divBdr>
    </w:div>
    <w:div w:id="848450071">
      <w:bodyDiv w:val="1"/>
      <w:marLeft w:val="0"/>
      <w:marRight w:val="0"/>
      <w:marTop w:val="0"/>
      <w:marBottom w:val="0"/>
      <w:divBdr>
        <w:top w:val="none" w:sz="0" w:space="0" w:color="auto"/>
        <w:left w:val="none" w:sz="0" w:space="0" w:color="auto"/>
        <w:bottom w:val="none" w:sz="0" w:space="0" w:color="auto"/>
        <w:right w:val="none" w:sz="0" w:space="0" w:color="auto"/>
      </w:divBdr>
    </w:div>
    <w:div w:id="863127931">
      <w:bodyDiv w:val="1"/>
      <w:marLeft w:val="0"/>
      <w:marRight w:val="0"/>
      <w:marTop w:val="0"/>
      <w:marBottom w:val="0"/>
      <w:divBdr>
        <w:top w:val="none" w:sz="0" w:space="0" w:color="auto"/>
        <w:left w:val="none" w:sz="0" w:space="0" w:color="auto"/>
        <w:bottom w:val="none" w:sz="0" w:space="0" w:color="auto"/>
        <w:right w:val="none" w:sz="0" w:space="0" w:color="auto"/>
      </w:divBdr>
    </w:div>
    <w:div w:id="878131163">
      <w:bodyDiv w:val="1"/>
      <w:marLeft w:val="0"/>
      <w:marRight w:val="0"/>
      <w:marTop w:val="0"/>
      <w:marBottom w:val="0"/>
      <w:divBdr>
        <w:top w:val="none" w:sz="0" w:space="0" w:color="auto"/>
        <w:left w:val="none" w:sz="0" w:space="0" w:color="auto"/>
        <w:bottom w:val="none" w:sz="0" w:space="0" w:color="auto"/>
        <w:right w:val="none" w:sz="0" w:space="0" w:color="auto"/>
      </w:divBdr>
    </w:div>
    <w:div w:id="883326603">
      <w:bodyDiv w:val="1"/>
      <w:marLeft w:val="0"/>
      <w:marRight w:val="0"/>
      <w:marTop w:val="0"/>
      <w:marBottom w:val="0"/>
      <w:divBdr>
        <w:top w:val="none" w:sz="0" w:space="0" w:color="auto"/>
        <w:left w:val="none" w:sz="0" w:space="0" w:color="auto"/>
        <w:bottom w:val="none" w:sz="0" w:space="0" w:color="auto"/>
        <w:right w:val="none" w:sz="0" w:space="0" w:color="auto"/>
      </w:divBdr>
      <w:divsChild>
        <w:div w:id="533201940">
          <w:marLeft w:val="1080"/>
          <w:marRight w:val="0"/>
          <w:marTop w:val="100"/>
          <w:marBottom w:val="0"/>
          <w:divBdr>
            <w:top w:val="none" w:sz="0" w:space="0" w:color="auto"/>
            <w:left w:val="none" w:sz="0" w:space="0" w:color="auto"/>
            <w:bottom w:val="none" w:sz="0" w:space="0" w:color="auto"/>
            <w:right w:val="none" w:sz="0" w:space="0" w:color="auto"/>
          </w:divBdr>
        </w:div>
        <w:div w:id="680937079">
          <w:marLeft w:val="1080"/>
          <w:marRight w:val="0"/>
          <w:marTop w:val="100"/>
          <w:marBottom w:val="0"/>
          <w:divBdr>
            <w:top w:val="none" w:sz="0" w:space="0" w:color="auto"/>
            <w:left w:val="none" w:sz="0" w:space="0" w:color="auto"/>
            <w:bottom w:val="none" w:sz="0" w:space="0" w:color="auto"/>
            <w:right w:val="none" w:sz="0" w:space="0" w:color="auto"/>
          </w:divBdr>
        </w:div>
        <w:div w:id="863790389">
          <w:marLeft w:val="1080"/>
          <w:marRight w:val="0"/>
          <w:marTop w:val="100"/>
          <w:marBottom w:val="0"/>
          <w:divBdr>
            <w:top w:val="none" w:sz="0" w:space="0" w:color="auto"/>
            <w:left w:val="none" w:sz="0" w:space="0" w:color="auto"/>
            <w:bottom w:val="none" w:sz="0" w:space="0" w:color="auto"/>
            <w:right w:val="none" w:sz="0" w:space="0" w:color="auto"/>
          </w:divBdr>
        </w:div>
        <w:div w:id="1026104841">
          <w:marLeft w:val="1080"/>
          <w:marRight w:val="0"/>
          <w:marTop w:val="100"/>
          <w:marBottom w:val="0"/>
          <w:divBdr>
            <w:top w:val="none" w:sz="0" w:space="0" w:color="auto"/>
            <w:left w:val="none" w:sz="0" w:space="0" w:color="auto"/>
            <w:bottom w:val="none" w:sz="0" w:space="0" w:color="auto"/>
            <w:right w:val="none" w:sz="0" w:space="0" w:color="auto"/>
          </w:divBdr>
        </w:div>
        <w:div w:id="1026442900">
          <w:marLeft w:val="1080"/>
          <w:marRight w:val="0"/>
          <w:marTop w:val="100"/>
          <w:marBottom w:val="0"/>
          <w:divBdr>
            <w:top w:val="none" w:sz="0" w:space="0" w:color="auto"/>
            <w:left w:val="none" w:sz="0" w:space="0" w:color="auto"/>
            <w:bottom w:val="none" w:sz="0" w:space="0" w:color="auto"/>
            <w:right w:val="none" w:sz="0" w:space="0" w:color="auto"/>
          </w:divBdr>
        </w:div>
        <w:div w:id="1463647242">
          <w:marLeft w:val="360"/>
          <w:marRight w:val="0"/>
          <w:marTop w:val="200"/>
          <w:marBottom w:val="0"/>
          <w:divBdr>
            <w:top w:val="none" w:sz="0" w:space="0" w:color="auto"/>
            <w:left w:val="none" w:sz="0" w:space="0" w:color="auto"/>
            <w:bottom w:val="none" w:sz="0" w:space="0" w:color="auto"/>
            <w:right w:val="none" w:sz="0" w:space="0" w:color="auto"/>
          </w:divBdr>
        </w:div>
        <w:div w:id="1961447748">
          <w:marLeft w:val="360"/>
          <w:marRight w:val="0"/>
          <w:marTop w:val="200"/>
          <w:marBottom w:val="0"/>
          <w:divBdr>
            <w:top w:val="none" w:sz="0" w:space="0" w:color="auto"/>
            <w:left w:val="none" w:sz="0" w:space="0" w:color="auto"/>
            <w:bottom w:val="none" w:sz="0" w:space="0" w:color="auto"/>
            <w:right w:val="none" w:sz="0" w:space="0" w:color="auto"/>
          </w:divBdr>
        </w:div>
      </w:divsChild>
    </w:div>
    <w:div w:id="891964153">
      <w:bodyDiv w:val="1"/>
      <w:marLeft w:val="0"/>
      <w:marRight w:val="0"/>
      <w:marTop w:val="0"/>
      <w:marBottom w:val="0"/>
      <w:divBdr>
        <w:top w:val="none" w:sz="0" w:space="0" w:color="auto"/>
        <w:left w:val="none" w:sz="0" w:space="0" w:color="auto"/>
        <w:bottom w:val="none" w:sz="0" w:space="0" w:color="auto"/>
        <w:right w:val="none" w:sz="0" w:space="0" w:color="auto"/>
      </w:divBdr>
    </w:div>
    <w:div w:id="912010634">
      <w:bodyDiv w:val="1"/>
      <w:marLeft w:val="0"/>
      <w:marRight w:val="0"/>
      <w:marTop w:val="0"/>
      <w:marBottom w:val="0"/>
      <w:divBdr>
        <w:top w:val="none" w:sz="0" w:space="0" w:color="auto"/>
        <w:left w:val="none" w:sz="0" w:space="0" w:color="auto"/>
        <w:bottom w:val="none" w:sz="0" w:space="0" w:color="auto"/>
        <w:right w:val="none" w:sz="0" w:space="0" w:color="auto"/>
      </w:divBdr>
    </w:div>
    <w:div w:id="920912223">
      <w:bodyDiv w:val="1"/>
      <w:marLeft w:val="0"/>
      <w:marRight w:val="0"/>
      <w:marTop w:val="0"/>
      <w:marBottom w:val="0"/>
      <w:divBdr>
        <w:top w:val="none" w:sz="0" w:space="0" w:color="auto"/>
        <w:left w:val="none" w:sz="0" w:space="0" w:color="auto"/>
        <w:bottom w:val="none" w:sz="0" w:space="0" w:color="auto"/>
        <w:right w:val="none" w:sz="0" w:space="0" w:color="auto"/>
      </w:divBdr>
    </w:div>
    <w:div w:id="930241244">
      <w:bodyDiv w:val="1"/>
      <w:marLeft w:val="0"/>
      <w:marRight w:val="0"/>
      <w:marTop w:val="0"/>
      <w:marBottom w:val="0"/>
      <w:divBdr>
        <w:top w:val="none" w:sz="0" w:space="0" w:color="auto"/>
        <w:left w:val="none" w:sz="0" w:space="0" w:color="auto"/>
        <w:bottom w:val="none" w:sz="0" w:space="0" w:color="auto"/>
        <w:right w:val="none" w:sz="0" w:space="0" w:color="auto"/>
      </w:divBdr>
      <w:divsChild>
        <w:div w:id="850997605">
          <w:marLeft w:val="360"/>
          <w:marRight w:val="0"/>
          <w:marTop w:val="200"/>
          <w:marBottom w:val="0"/>
          <w:divBdr>
            <w:top w:val="none" w:sz="0" w:space="0" w:color="auto"/>
            <w:left w:val="none" w:sz="0" w:space="0" w:color="auto"/>
            <w:bottom w:val="none" w:sz="0" w:space="0" w:color="auto"/>
            <w:right w:val="none" w:sz="0" w:space="0" w:color="auto"/>
          </w:divBdr>
        </w:div>
        <w:div w:id="1672096296">
          <w:marLeft w:val="360"/>
          <w:marRight w:val="0"/>
          <w:marTop w:val="200"/>
          <w:marBottom w:val="0"/>
          <w:divBdr>
            <w:top w:val="none" w:sz="0" w:space="0" w:color="auto"/>
            <w:left w:val="none" w:sz="0" w:space="0" w:color="auto"/>
            <w:bottom w:val="none" w:sz="0" w:space="0" w:color="auto"/>
            <w:right w:val="none" w:sz="0" w:space="0" w:color="auto"/>
          </w:divBdr>
        </w:div>
        <w:div w:id="1916471745">
          <w:marLeft w:val="360"/>
          <w:marRight w:val="0"/>
          <w:marTop w:val="200"/>
          <w:marBottom w:val="0"/>
          <w:divBdr>
            <w:top w:val="none" w:sz="0" w:space="0" w:color="auto"/>
            <w:left w:val="none" w:sz="0" w:space="0" w:color="auto"/>
            <w:bottom w:val="none" w:sz="0" w:space="0" w:color="auto"/>
            <w:right w:val="none" w:sz="0" w:space="0" w:color="auto"/>
          </w:divBdr>
        </w:div>
        <w:div w:id="2145543153">
          <w:marLeft w:val="360"/>
          <w:marRight w:val="0"/>
          <w:marTop w:val="200"/>
          <w:marBottom w:val="0"/>
          <w:divBdr>
            <w:top w:val="none" w:sz="0" w:space="0" w:color="auto"/>
            <w:left w:val="none" w:sz="0" w:space="0" w:color="auto"/>
            <w:bottom w:val="none" w:sz="0" w:space="0" w:color="auto"/>
            <w:right w:val="none" w:sz="0" w:space="0" w:color="auto"/>
          </w:divBdr>
        </w:div>
      </w:divsChild>
    </w:div>
    <w:div w:id="952904467">
      <w:bodyDiv w:val="1"/>
      <w:marLeft w:val="0"/>
      <w:marRight w:val="0"/>
      <w:marTop w:val="0"/>
      <w:marBottom w:val="0"/>
      <w:divBdr>
        <w:top w:val="none" w:sz="0" w:space="0" w:color="auto"/>
        <w:left w:val="none" w:sz="0" w:space="0" w:color="auto"/>
        <w:bottom w:val="none" w:sz="0" w:space="0" w:color="auto"/>
        <w:right w:val="none" w:sz="0" w:space="0" w:color="auto"/>
      </w:divBdr>
      <w:divsChild>
        <w:div w:id="1670134107">
          <w:marLeft w:val="547"/>
          <w:marRight w:val="0"/>
          <w:marTop w:val="0"/>
          <w:marBottom w:val="0"/>
          <w:divBdr>
            <w:top w:val="none" w:sz="0" w:space="0" w:color="auto"/>
            <w:left w:val="none" w:sz="0" w:space="0" w:color="auto"/>
            <w:bottom w:val="none" w:sz="0" w:space="0" w:color="auto"/>
            <w:right w:val="none" w:sz="0" w:space="0" w:color="auto"/>
          </w:divBdr>
        </w:div>
        <w:div w:id="310990374">
          <w:marLeft w:val="547"/>
          <w:marRight w:val="0"/>
          <w:marTop w:val="0"/>
          <w:marBottom w:val="0"/>
          <w:divBdr>
            <w:top w:val="none" w:sz="0" w:space="0" w:color="auto"/>
            <w:left w:val="none" w:sz="0" w:space="0" w:color="auto"/>
            <w:bottom w:val="none" w:sz="0" w:space="0" w:color="auto"/>
            <w:right w:val="none" w:sz="0" w:space="0" w:color="auto"/>
          </w:divBdr>
        </w:div>
        <w:div w:id="93790262">
          <w:marLeft w:val="547"/>
          <w:marRight w:val="0"/>
          <w:marTop w:val="0"/>
          <w:marBottom w:val="0"/>
          <w:divBdr>
            <w:top w:val="none" w:sz="0" w:space="0" w:color="auto"/>
            <w:left w:val="none" w:sz="0" w:space="0" w:color="auto"/>
            <w:bottom w:val="none" w:sz="0" w:space="0" w:color="auto"/>
            <w:right w:val="none" w:sz="0" w:space="0" w:color="auto"/>
          </w:divBdr>
        </w:div>
        <w:div w:id="1042438160">
          <w:marLeft w:val="547"/>
          <w:marRight w:val="0"/>
          <w:marTop w:val="0"/>
          <w:marBottom w:val="0"/>
          <w:divBdr>
            <w:top w:val="none" w:sz="0" w:space="0" w:color="auto"/>
            <w:left w:val="none" w:sz="0" w:space="0" w:color="auto"/>
            <w:bottom w:val="none" w:sz="0" w:space="0" w:color="auto"/>
            <w:right w:val="none" w:sz="0" w:space="0" w:color="auto"/>
          </w:divBdr>
        </w:div>
        <w:div w:id="685444808">
          <w:marLeft w:val="547"/>
          <w:marRight w:val="0"/>
          <w:marTop w:val="0"/>
          <w:marBottom w:val="0"/>
          <w:divBdr>
            <w:top w:val="none" w:sz="0" w:space="0" w:color="auto"/>
            <w:left w:val="none" w:sz="0" w:space="0" w:color="auto"/>
            <w:bottom w:val="none" w:sz="0" w:space="0" w:color="auto"/>
            <w:right w:val="none" w:sz="0" w:space="0" w:color="auto"/>
          </w:divBdr>
        </w:div>
        <w:div w:id="2028482008">
          <w:marLeft w:val="547"/>
          <w:marRight w:val="0"/>
          <w:marTop w:val="0"/>
          <w:marBottom w:val="0"/>
          <w:divBdr>
            <w:top w:val="none" w:sz="0" w:space="0" w:color="auto"/>
            <w:left w:val="none" w:sz="0" w:space="0" w:color="auto"/>
            <w:bottom w:val="none" w:sz="0" w:space="0" w:color="auto"/>
            <w:right w:val="none" w:sz="0" w:space="0" w:color="auto"/>
          </w:divBdr>
        </w:div>
        <w:div w:id="251401585">
          <w:marLeft w:val="547"/>
          <w:marRight w:val="0"/>
          <w:marTop w:val="0"/>
          <w:marBottom w:val="0"/>
          <w:divBdr>
            <w:top w:val="none" w:sz="0" w:space="0" w:color="auto"/>
            <w:left w:val="none" w:sz="0" w:space="0" w:color="auto"/>
            <w:bottom w:val="none" w:sz="0" w:space="0" w:color="auto"/>
            <w:right w:val="none" w:sz="0" w:space="0" w:color="auto"/>
          </w:divBdr>
        </w:div>
        <w:div w:id="535236795">
          <w:marLeft w:val="547"/>
          <w:marRight w:val="0"/>
          <w:marTop w:val="0"/>
          <w:marBottom w:val="0"/>
          <w:divBdr>
            <w:top w:val="none" w:sz="0" w:space="0" w:color="auto"/>
            <w:left w:val="none" w:sz="0" w:space="0" w:color="auto"/>
            <w:bottom w:val="none" w:sz="0" w:space="0" w:color="auto"/>
            <w:right w:val="none" w:sz="0" w:space="0" w:color="auto"/>
          </w:divBdr>
        </w:div>
        <w:div w:id="1233078692">
          <w:marLeft w:val="547"/>
          <w:marRight w:val="0"/>
          <w:marTop w:val="0"/>
          <w:marBottom w:val="0"/>
          <w:divBdr>
            <w:top w:val="none" w:sz="0" w:space="0" w:color="auto"/>
            <w:left w:val="none" w:sz="0" w:space="0" w:color="auto"/>
            <w:bottom w:val="none" w:sz="0" w:space="0" w:color="auto"/>
            <w:right w:val="none" w:sz="0" w:space="0" w:color="auto"/>
          </w:divBdr>
        </w:div>
        <w:div w:id="1020470836">
          <w:marLeft w:val="547"/>
          <w:marRight w:val="0"/>
          <w:marTop w:val="0"/>
          <w:marBottom w:val="0"/>
          <w:divBdr>
            <w:top w:val="none" w:sz="0" w:space="0" w:color="auto"/>
            <w:left w:val="none" w:sz="0" w:space="0" w:color="auto"/>
            <w:bottom w:val="none" w:sz="0" w:space="0" w:color="auto"/>
            <w:right w:val="none" w:sz="0" w:space="0" w:color="auto"/>
          </w:divBdr>
        </w:div>
      </w:divsChild>
    </w:div>
    <w:div w:id="965358962">
      <w:bodyDiv w:val="1"/>
      <w:marLeft w:val="0"/>
      <w:marRight w:val="0"/>
      <w:marTop w:val="0"/>
      <w:marBottom w:val="0"/>
      <w:divBdr>
        <w:top w:val="none" w:sz="0" w:space="0" w:color="auto"/>
        <w:left w:val="none" w:sz="0" w:space="0" w:color="auto"/>
        <w:bottom w:val="none" w:sz="0" w:space="0" w:color="auto"/>
        <w:right w:val="none" w:sz="0" w:space="0" w:color="auto"/>
      </w:divBdr>
      <w:divsChild>
        <w:div w:id="1189290965">
          <w:marLeft w:val="446"/>
          <w:marRight w:val="0"/>
          <w:marTop w:val="0"/>
          <w:marBottom w:val="0"/>
          <w:divBdr>
            <w:top w:val="none" w:sz="0" w:space="0" w:color="auto"/>
            <w:left w:val="none" w:sz="0" w:space="0" w:color="auto"/>
            <w:bottom w:val="none" w:sz="0" w:space="0" w:color="auto"/>
            <w:right w:val="none" w:sz="0" w:space="0" w:color="auto"/>
          </w:divBdr>
        </w:div>
        <w:div w:id="1644113418">
          <w:marLeft w:val="446"/>
          <w:marRight w:val="0"/>
          <w:marTop w:val="0"/>
          <w:marBottom w:val="0"/>
          <w:divBdr>
            <w:top w:val="none" w:sz="0" w:space="0" w:color="auto"/>
            <w:left w:val="none" w:sz="0" w:space="0" w:color="auto"/>
            <w:bottom w:val="none" w:sz="0" w:space="0" w:color="auto"/>
            <w:right w:val="none" w:sz="0" w:space="0" w:color="auto"/>
          </w:divBdr>
        </w:div>
      </w:divsChild>
    </w:div>
    <w:div w:id="970483107">
      <w:bodyDiv w:val="1"/>
      <w:marLeft w:val="0"/>
      <w:marRight w:val="0"/>
      <w:marTop w:val="0"/>
      <w:marBottom w:val="0"/>
      <w:divBdr>
        <w:top w:val="none" w:sz="0" w:space="0" w:color="auto"/>
        <w:left w:val="none" w:sz="0" w:space="0" w:color="auto"/>
        <w:bottom w:val="none" w:sz="0" w:space="0" w:color="auto"/>
        <w:right w:val="none" w:sz="0" w:space="0" w:color="auto"/>
      </w:divBdr>
      <w:divsChild>
        <w:div w:id="1961103369">
          <w:blockQuote w:val="1"/>
          <w:marLeft w:val="75"/>
          <w:marRight w:val="0"/>
          <w:marTop w:val="100"/>
          <w:marBottom w:val="100"/>
          <w:divBdr>
            <w:top w:val="none" w:sz="0" w:space="0" w:color="auto"/>
            <w:left w:val="single" w:sz="12" w:space="4" w:color="0000FF"/>
            <w:bottom w:val="none" w:sz="0" w:space="0" w:color="auto"/>
            <w:right w:val="none" w:sz="0" w:space="0" w:color="auto"/>
          </w:divBdr>
          <w:divsChild>
            <w:div w:id="26904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433933">
      <w:bodyDiv w:val="1"/>
      <w:marLeft w:val="0"/>
      <w:marRight w:val="0"/>
      <w:marTop w:val="0"/>
      <w:marBottom w:val="0"/>
      <w:divBdr>
        <w:top w:val="none" w:sz="0" w:space="0" w:color="auto"/>
        <w:left w:val="none" w:sz="0" w:space="0" w:color="auto"/>
        <w:bottom w:val="none" w:sz="0" w:space="0" w:color="auto"/>
        <w:right w:val="none" w:sz="0" w:space="0" w:color="auto"/>
      </w:divBdr>
      <w:divsChild>
        <w:div w:id="1527251082">
          <w:marLeft w:val="403"/>
          <w:marRight w:val="0"/>
          <w:marTop w:val="101"/>
          <w:marBottom w:val="0"/>
          <w:divBdr>
            <w:top w:val="none" w:sz="0" w:space="0" w:color="auto"/>
            <w:left w:val="none" w:sz="0" w:space="0" w:color="auto"/>
            <w:bottom w:val="none" w:sz="0" w:space="0" w:color="auto"/>
            <w:right w:val="none" w:sz="0" w:space="0" w:color="auto"/>
          </w:divBdr>
        </w:div>
      </w:divsChild>
    </w:div>
    <w:div w:id="1023091563">
      <w:bodyDiv w:val="1"/>
      <w:marLeft w:val="0"/>
      <w:marRight w:val="0"/>
      <w:marTop w:val="0"/>
      <w:marBottom w:val="0"/>
      <w:divBdr>
        <w:top w:val="none" w:sz="0" w:space="0" w:color="auto"/>
        <w:left w:val="none" w:sz="0" w:space="0" w:color="auto"/>
        <w:bottom w:val="none" w:sz="0" w:space="0" w:color="auto"/>
        <w:right w:val="none" w:sz="0" w:space="0" w:color="auto"/>
      </w:divBdr>
      <w:divsChild>
        <w:div w:id="845217897">
          <w:marLeft w:val="720"/>
          <w:marRight w:val="0"/>
          <w:marTop w:val="200"/>
          <w:marBottom w:val="0"/>
          <w:divBdr>
            <w:top w:val="none" w:sz="0" w:space="0" w:color="auto"/>
            <w:left w:val="none" w:sz="0" w:space="0" w:color="auto"/>
            <w:bottom w:val="none" w:sz="0" w:space="0" w:color="auto"/>
            <w:right w:val="none" w:sz="0" w:space="0" w:color="auto"/>
          </w:divBdr>
        </w:div>
        <w:div w:id="1427727005">
          <w:marLeft w:val="720"/>
          <w:marRight w:val="0"/>
          <w:marTop w:val="200"/>
          <w:marBottom w:val="0"/>
          <w:divBdr>
            <w:top w:val="none" w:sz="0" w:space="0" w:color="auto"/>
            <w:left w:val="none" w:sz="0" w:space="0" w:color="auto"/>
            <w:bottom w:val="none" w:sz="0" w:space="0" w:color="auto"/>
            <w:right w:val="none" w:sz="0" w:space="0" w:color="auto"/>
          </w:divBdr>
        </w:div>
      </w:divsChild>
    </w:div>
    <w:div w:id="1070931520">
      <w:bodyDiv w:val="1"/>
      <w:marLeft w:val="0"/>
      <w:marRight w:val="0"/>
      <w:marTop w:val="0"/>
      <w:marBottom w:val="0"/>
      <w:divBdr>
        <w:top w:val="none" w:sz="0" w:space="0" w:color="auto"/>
        <w:left w:val="none" w:sz="0" w:space="0" w:color="auto"/>
        <w:bottom w:val="none" w:sz="0" w:space="0" w:color="auto"/>
        <w:right w:val="none" w:sz="0" w:space="0" w:color="auto"/>
      </w:divBdr>
      <w:divsChild>
        <w:div w:id="6517618">
          <w:marLeft w:val="720"/>
          <w:marRight w:val="0"/>
          <w:marTop w:val="200"/>
          <w:marBottom w:val="0"/>
          <w:divBdr>
            <w:top w:val="none" w:sz="0" w:space="0" w:color="auto"/>
            <w:left w:val="none" w:sz="0" w:space="0" w:color="auto"/>
            <w:bottom w:val="none" w:sz="0" w:space="0" w:color="auto"/>
            <w:right w:val="none" w:sz="0" w:space="0" w:color="auto"/>
          </w:divBdr>
        </w:div>
        <w:div w:id="151264281">
          <w:marLeft w:val="720"/>
          <w:marRight w:val="0"/>
          <w:marTop w:val="200"/>
          <w:marBottom w:val="0"/>
          <w:divBdr>
            <w:top w:val="none" w:sz="0" w:space="0" w:color="auto"/>
            <w:left w:val="none" w:sz="0" w:space="0" w:color="auto"/>
            <w:bottom w:val="none" w:sz="0" w:space="0" w:color="auto"/>
            <w:right w:val="none" w:sz="0" w:space="0" w:color="auto"/>
          </w:divBdr>
        </w:div>
        <w:div w:id="790512903">
          <w:marLeft w:val="720"/>
          <w:marRight w:val="0"/>
          <w:marTop w:val="200"/>
          <w:marBottom w:val="0"/>
          <w:divBdr>
            <w:top w:val="none" w:sz="0" w:space="0" w:color="auto"/>
            <w:left w:val="none" w:sz="0" w:space="0" w:color="auto"/>
            <w:bottom w:val="none" w:sz="0" w:space="0" w:color="auto"/>
            <w:right w:val="none" w:sz="0" w:space="0" w:color="auto"/>
          </w:divBdr>
        </w:div>
        <w:div w:id="959144920">
          <w:marLeft w:val="720"/>
          <w:marRight w:val="0"/>
          <w:marTop w:val="200"/>
          <w:marBottom w:val="0"/>
          <w:divBdr>
            <w:top w:val="none" w:sz="0" w:space="0" w:color="auto"/>
            <w:left w:val="none" w:sz="0" w:space="0" w:color="auto"/>
            <w:bottom w:val="none" w:sz="0" w:space="0" w:color="auto"/>
            <w:right w:val="none" w:sz="0" w:space="0" w:color="auto"/>
          </w:divBdr>
        </w:div>
        <w:div w:id="1088112510">
          <w:marLeft w:val="720"/>
          <w:marRight w:val="0"/>
          <w:marTop w:val="200"/>
          <w:marBottom w:val="0"/>
          <w:divBdr>
            <w:top w:val="none" w:sz="0" w:space="0" w:color="auto"/>
            <w:left w:val="none" w:sz="0" w:space="0" w:color="auto"/>
            <w:bottom w:val="none" w:sz="0" w:space="0" w:color="auto"/>
            <w:right w:val="none" w:sz="0" w:space="0" w:color="auto"/>
          </w:divBdr>
        </w:div>
        <w:div w:id="1312517322">
          <w:marLeft w:val="720"/>
          <w:marRight w:val="0"/>
          <w:marTop w:val="200"/>
          <w:marBottom w:val="0"/>
          <w:divBdr>
            <w:top w:val="none" w:sz="0" w:space="0" w:color="auto"/>
            <w:left w:val="none" w:sz="0" w:space="0" w:color="auto"/>
            <w:bottom w:val="none" w:sz="0" w:space="0" w:color="auto"/>
            <w:right w:val="none" w:sz="0" w:space="0" w:color="auto"/>
          </w:divBdr>
        </w:div>
        <w:div w:id="1357610213">
          <w:marLeft w:val="720"/>
          <w:marRight w:val="0"/>
          <w:marTop w:val="200"/>
          <w:marBottom w:val="0"/>
          <w:divBdr>
            <w:top w:val="none" w:sz="0" w:space="0" w:color="auto"/>
            <w:left w:val="none" w:sz="0" w:space="0" w:color="auto"/>
            <w:bottom w:val="none" w:sz="0" w:space="0" w:color="auto"/>
            <w:right w:val="none" w:sz="0" w:space="0" w:color="auto"/>
          </w:divBdr>
        </w:div>
      </w:divsChild>
    </w:div>
    <w:div w:id="1095589152">
      <w:bodyDiv w:val="1"/>
      <w:marLeft w:val="0"/>
      <w:marRight w:val="0"/>
      <w:marTop w:val="0"/>
      <w:marBottom w:val="0"/>
      <w:divBdr>
        <w:top w:val="none" w:sz="0" w:space="0" w:color="auto"/>
        <w:left w:val="none" w:sz="0" w:space="0" w:color="auto"/>
        <w:bottom w:val="none" w:sz="0" w:space="0" w:color="auto"/>
        <w:right w:val="none" w:sz="0" w:space="0" w:color="auto"/>
      </w:divBdr>
      <w:divsChild>
        <w:div w:id="1540511255">
          <w:marLeft w:val="0"/>
          <w:marRight w:val="0"/>
          <w:marTop w:val="0"/>
          <w:marBottom w:val="0"/>
          <w:divBdr>
            <w:top w:val="none" w:sz="0" w:space="0" w:color="auto"/>
            <w:left w:val="none" w:sz="0" w:space="0" w:color="auto"/>
            <w:bottom w:val="none" w:sz="0" w:space="0" w:color="auto"/>
            <w:right w:val="none" w:sz="0" w:space="0" w:color="auto"/>
          </w:divBdr>
        </w:div>
      </w:divsChild>
    </w:div>
    <w:div w:id="1104495083">
      <w:bodyDiv w:val="1"/>
      <w:marLeft w:val="0"/>
      <w:marRight w:val="0"/>
      <w:marTop w:val="0"/>
      <w:marBottom w:val="0"/>
      <w:divBdr>
        <w:top w:val="none" w:sz="0" w:space="0" w:color="auto"/>
        <w:left w:val="none" w:sz="0" w:space="0" w:color="auto"/>
        <w:bottom w:val="none" w:sz="0" w:space="0" w:color="auto"/>
        <w:right w:val="none" w:sz="0" w:space="0" w:color="auto"/>
      </w:divBdr>
    </w:div>
    <w:div w:id="1144078155">
      <w:bodyDiv w:val="1"/>
      <w:marLeft w:val="0"/>
      <w:marRight w:val="0"/>
      <w:marTop w:val="0"/>
      <w:marBottom w:val="0"/>
      <w:divBdr>
        <w:top w:val="none" w:sz="0" w:space="0" w:color="auto"/>
        <w:left w:val="none" w:sz="0" w:space="0" w:color="auto"/>
        <w:bottom w:val="none" w:sz="0" w:space="0" w:color="auto"/>
        <w:right w:val="none" w:sz="0" w:space="0" w:color="auto"/>
      </w:divBdr>
    </w:div>
    <w:div w:id="1169517759">
      <w:bodyDiv w:val="1"/>
      <w:marLeft w:val="0"/>
      <w:marRight w:val="0"/>
      <w:marTop w:val="0"/>
      <w:marBottom w:val="0"/>
      <w:divBdr>
        <w:top w:val="none" w:sz="0" w:space="0" w:color="auto"/>
        <w:left w:val="none" w:sz="0" w:space="0" w:color="auto"/>
        <w:bottom w:val="none" w:sz="0" w:space="0" w:color="auto"/>
        <w:right w:val="none" w:sz="0" w:space="0" w:color="auto"/>
      </w:divBdr>
    </w:div>
    <w:div w:id="1186476551">
      <w:bodyDiv w:val="1"/>
      <w:marLeft w:val="0"/>
      <w:marRight w:val="0"/>
      <w:marTop w:val="0"/>
      <w:marBottom w:val="0"/>
      <w:divBdr>
        <w:top w:val="none" w:sz="0" w:space="0" w:color="auto"/>
        <w:left w:val="none" w:sz="0" w:space="0" w:color="auto"/>
        <w:bottom w:val="none" w:sz="0" w:space="0" w:color="auto"/>
        <w:right w:val="none" w:sz="0" w:space="0" w:color="auto"/>
      </w:divBdr>
      <w:divsChild>
        <w:div w:id="2107379047">
          <w:blockQuote w:val="1"/>
          <w:marLeft w:val="75"/>
          <w:marRight w:val="0"/>
          <w:marTop w:val="100"/>
          <w:marBottom w:val="100"/>
          <w:divBdr>
            <w:top w:val="none" w:sz="0" w:space="0" w:color="auto"/>
            <w:left w:val="single" w:sz="12" w:space="4" w:color="0000FF"/>
            <w:bottom w:val="none" w:sz="0" w:space="0" w:color="auto"/>
            <w:right w:val="none" w:sz="0" w:space="0" w:color="auto"/>
          </w:divBdr>
          <w:divsChild>
            <w:div w:id="145294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834636">
      <w:bodyDiv w:val="1"/>
      <w:marLeft w:val="0"/>
      <w:marRight w:val="0"/>
      <w:marTop w:val="0"/>
      <w:marBottom w:val="0"/>
      <w:divBdr>
        <w:top w:val="none" w:sz="0" w:space="0" w:color="auto"/>
        <w:left w:val="none" w:sz="0" w:space="0" w:color="auto"/>
        <w:bottom w:val="none" w:sz="0" w:space="0" w:color="auto"/>
        <w:right w:val="none" w:sz="0" w:space="0" w:color="auto"/>
      </w:divBdr>
    </w:div>
    <w:div w:id="1247111863">
      <w:bodyDiv w:val="1"/>
      <w:marLeft w:val="0"/>
      <w:marRight w:val="0"/>
      <w:marTop w:val="0"/>
      <w:marBottom w:val="0"/>
      <w:divBdr>
        <w:top w:val="none" w:sz="0" w:space="0" w:color="auto"/>
        <w:left w:val="none" w:sz="0" w:space="0" w:color="auto"/>
        <w:bottom w:val="none" w:sz="0" w:space="0" w:color="auto"/>
        <w:right w:val="none" w:sz="0" w:space="0" w:color="auto"/>
      </w:divBdr>
      <w:divsChild>
        <w:div w:id="678509277">
          <w:marLeft w:val="403"/>
          <w:marRight w:val="0"/>
          <w:marTop w:val="101"/>
          <w:marBottom w:val="0"/>
          <w:divBdr>
            <w:top w:val="none" w:sz="0" w:space="0" w:color="auto"/>
            <w:left w:val="none" w:sz="0" w:space="0" w:color="auto"/>
            <w:bottom w:val="none" w:sz="0" w:space="0" w:color="auto"/>
            <w:right w:val="none" w:sz="0" w:space="0" w:color="auto"/>
          </w:divBdr>
        </w:div>
      </w:divsChild>
    </w:div>
    <w:div w:id="1270704322">
      <w:bodyDiv w:val="1"/>
      <w:marLeft w:val="0"/>
      <w:marRight w:val="0"/>
      <w:marTop w:val="0"/>
      <w:marBottom w:val="0"/>
      <w:divBdr>
        <w:top w:val="none" w:sz="0" w:space="0" w:color="auto"/>
        <w:left w:val="none" w:sz="0" w:space="0" w:color="auto"/>
        <w:bottom w:val="none" w:sz="0" w:space="0" w:color="auto"/>
        <w:right w:val="none" w:sz="0" w:space="0" w:color="auto"/>
      </w:divBdr>
    </w:div>
    <w:div w:id="1278298963">
      <w:bodyDiv w:val="1"/>
      <w:marLeft w:val="0"/>
      <w:marRight w:val="0"/>
      <w:marTop w:val="0"/>
      <w:marBottom w:val="0"/>
      <w:divBdr>
        <w:top w:val="none" w:sz="0" w:space="0" w:color="auto"/>
        <w:left w:val="none" w:sz="0" w:space="0" w:color="auto"/>
        <w:bottom w:val="none" w:sz="0" w:space="0" w:color="auto"/>
        <w:right w:val="none" w:sz="0" w:space="0" w:color="auto"/>
      </w:divBdr>
    </w:div>
    <w:div w:id="1303390300">
      <w:bodyDiv w:val="1"/>
      <w:marLeft w:val="0"/>
      <w:marRight w:val="0"/>
      <w:marTop w:val="0"/>
      <w:marBottom w:val="0"/>
      <w:divBdr>
        <w:top w:val="none" w:sz="0" w:space="0" w:color="auto"/>
        <w:left w:val="none" w:sz="0" w:space="0" w:color="auto"/>
        <w:bottom w:val="none" w:sz="0" w:space="0" w:color="auto"/>
        <w:right w:val="none" w:sz="0" w:space="0" w:color="auto"/>
      </w:divBdr>
    </w:div>
    <w:div w:id="1394429777">
      <w:bodyDiv w:val="1"/>
      <w:marLeft w:val="0"/>
      <w:marRight w:val="0"/>
      <w:marTop w:val="0"/>
      <w:marBottom w:val="0"/>
      <w:divBdr>
        <w:top w:val="none" w:sz="0" w:space="0" w:color="auto"/>
        <w:left w:val="none" w:sz="0" w:space="0" w:color="auto"/>
        <w:bottom w:val="none" w:sz="0" w:space="0" w:color="auto"/>
        <w:right w:val="none" w:sz="0" w:space="0" w:color="auto"/>
      </w:divBdr>
    </w:div>
    <w:div w:id="1419595105">
      <w:bodyDiv w:val="1"/>
      <w:marLeft w:val="0"/>
      <w:marRight w:val="0"/>
      <w:marTop w:val="0"/>
      <w:marBottom w:val="0"/>
      <w:divBdr>
        <w:top w:val="none" w:sz="0" w:space="0" w:color="auto"/>
        <w:left w:val="none" w:sz="0" w:space="0" w:color="auto"/>
        <w:bottom w:val="none" w:sz="0" w:space="0" w:color="auto"/>
        <w:right w:val="none" w:sz="0" w:space="0" w:color="auto"/>
      </w:divBdr>
      <w:divsChild>
        <w:div w:id="2044404787">
          <w:marLeft w:val="0"/>
          <w:marRight w:val="0"/>
          <w:marTop w:val="0"/>
          <w:marBottom w:val="0"/>
          <w:divBdr>
            <w:top w:val="none" w:sz="0" w:space="0" w:color="auto"/>
            <w:left w:val="none" w:sz="0" w:space="0" w:color="auto"/>
            <w:bottom w:val="none" w:sz="0" w:space="0" w:color="auto"/>
            <w:right w:val="none" w:sz="0" w:space="0" w:color="auto"/>
          </w:divBdr>
          <w:divsChild>
            <w:div w:id="69450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740810">
      <w:bodyDiv w:val="1"/>
      <w:marLeft w:val="0"/>
      <w:marRight w:val="0"/>
      <w:marTop w:val="0"/>
      <w:marBottom w:val="0"/>
      <w:divBdr>
        <w:top w:val="none" w:sz="0" w:space="0" w:color="auto"/>
        <w:left w:val="none" w:sz="0" w:space="0" w:color="auto"/>
        <w:bottom w:val="none" w:sz="0" w:space="0" w:color="auto"/>
        <w:right w:val="none" w:sz="0" w:space="0" w:color="auto"/>
      </w:divBdr>
    </w:div>
    <w:div w:id="1470593102">
      <w:bodyDiv w:val="1"/>
      <w:marLeft w:val="0"/>
      <w:marRight w:val="0"/>
      <w:marTop w:val="0"/>
      <w:marBottom w:val="0"/>
      <w:divBdr>
        <w:top w:val="none" w:sz="0" w:space="0" w:color="auto"/>
        <w:left w:val="none" w:sz="0" w:space="0" w:color="auto"/>
        <w:bottom w:val="none" w:sz="0" w:space="0" w:color="auto"/>
        <w:right w:val="none" w:sz="0" w:space="0" w:color="auto"/>
      </w:divBdr>
    </w:div>
    <w:div w:id="1515606688">
      <w:bodyDiv w:val="1"/>
      <w:marLeft w:val="0"/>
      <w:marRight w:val="0"/>
      <w:marTop w:val="0"/>
      <w:marBottom w:val="0"/>
      <w:divBdr>
        <w:top w:val="none" w:sz="0" w:space="0" w:color="auto"/>
        <w:left w:val="none" w:sz="0" w:space="0" w:color="auto"/>
        <w:bottom w:val="none" w:sz="0" w:space="0" w:color="auto"/>
        <w:right w:val="none" w:sz="0" w:space="0" w:color="auto"/>
      </w:divBdr>
      <w:divsChild>
        <w:div w:id="185216049">
          <w:marLeft w:val="0"/>
          <w:marRight w:val="0"/>
          <w:marTop w:val="0"/>
          <w:marBottom w:val="0"/>
          <w:divBdr>
            <w:top w:val="single" w:sz="2" w:space="0" w:color="000000"/>
            <w:left w:val="single" w:sz="2" w:space="0" w:color="000000"/>
            <w:bottom w:val="single" w:sz="2" w:space="0" w:color="000000"/>
            <w:right w:val="single" w:sz="2" w:space="0" w:color="000000"/>
          </w:divBdr>
          <w:divsChild>
            <w:div w:id="431703112">
              <w:marLeft w:val="0"/>
              <w:marRight w:val="0"/>
              <w:marTop w:val="0"/>
              <w:marBottom w:val="0"/>
              <w:divBdr>
                <w:top w:val="single" w:sz="2" w:space="0" w:color="000000"/>
                <w:left w:val="single" w:sz="2" w:space="0" w:color="000000"/>
                <w:bottom w:val="single" w:sz="2" w:space="0" w:color="000000"/>
                <w:right w:val="single" w:sz="2" w:space="0" w:color="000000"/>
              </w:divBdr>
              <w:divsChild>
                <w:div w:id="1878197299">
                  <w:marLeft w:val="75"/>
                  <w:marRight w:val="0"/>
                  <w:marTop w:val="0"/>
                  <w:marBottom w:val="0"/>
                  <w:divBdr>
                    <w:top w:val="single" w:sz="2" w:space="0" w:color="000000"/>
                    <w:left w:val="single" w:sz="2" w:space="0" w:color="000000"/>
                    <w:bottom w:val="single" w:sz="2" w:space="0" w:color="000000"/>
                    <w:right w:val="single" w:sz="2" w:space="0" w:color="000000"/>
                  </w:divBdr>
                  <w:divsChild>
                    <w:div w:id="66146704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 w:id="1527908072">
      <w:bodyDiv w:val="1"/>
      <w:marLeft w:val="0"/>
      <w:marRight w:val="0"/>
      <w:marTop w:val="0"/>
      <w:marBottom w:val="0"/>
      <w:divBdr>
        <w:top w:val="none" w:sz="0" w:space="0" w:color="auto"/>
        <w:left w:val="none" w:sz="0" w:space="0" w:color="auto"/>
        <w:bottom w:val="none" w:sz="0" w:space="0" w:color="auto"/>
        <w:right w:val="none" w:sz="0" w:space="0" w:color="auto"/>
      </w:divBdr>
    </w:div>
    <w:div w:id="1532259248">
      <w:bodyDiv w:val="1"/>
      <w:marLeft w:val="0"/>
      <w:marRight w:val="0"/>
      <w:marTop w:val="0"/>
      <w:marBottom w:val="0"/>
      <w:divBdr>
        <w:top w:val="none" w:sz="0" w:space="0" w:color="auto"/>
        <w:left w:val="none" w:sz="0" w:space="0" w:color="auto"/>
        <w:bottom w:val="none" w:sz="0" w:space="0" w:color="auto"/>
        <w:right w:val="none" w:sz="0" w:space="0" w:color="auto"/>
      </w:divBdr>
    </w:div>
    <w:div w:id="1557812175">
      <w:bodyDiv w:val="1"/>
      <w:marLeft w:val="0"/>
      <w:marRight w:val="0"/>
      <w:marTop w:val="0"/>
      <w:marBottom w:val="0"/>
      <w:divBdr>
        <w:top w:val="none" w:sz="0" w:space="0" w:color="auto"/>
        <w:left w:val="none" w:sz="0" w:space="0" w:color="auto"/>
        <w:bottom w:val="none" w:sz="0" w:space="0" w:color="auto"/>
        <w:right w:val="none" w:sz="0" w:space="0" w:color="auto"/>
      </w:divBdr>
      <w:divsChild>
        <w:div w:id="956447627">
          <w:marLeft w:val="403"/>
          <w:marRight w:val="0"/>
          <w:marTop w:val="101"/>
          <w:marBottom w:val="0"/>
          <w:divBdr>
            <w:top w:val="none" w:sz="0" w:space="0" w:color="auto"/>
            <w:left w:val="none" w:sz="0" w:space="0" w:color="auto"/>
            <w:bottom w:val="none" w:sz="0" w:space="0" w:color="auto"/>
            <w:right w:val="none" w:sz="0" w:space="0" w:color="auto"/>
          </w:divBdr>
        </w:div>
      </w:divsChild>
    </w:div>
    <w:div w:id="1591965606">
      <w:bodyDiv w:val="1"/>
      <w:marLeft w:val="0"/>
      <w:marRight w:val="0"/>
      <w:marTop w:val="0"/>
      <w:marBottom w:val="0"/>
      <w:divBdr>
        <w:top w:val="none" w:sz="0" w:space="0" w:color="auto"/>
        <w:left w:val="none" w:sz="0" w:space="0" w:color="auto"/>
        <w:bottom w:val="none" w:sz="0" w:space="0" w:color="auto"/>
        <w:right w:val="none" w:sz="0" w:space="0" w:color="auto"/>
      </w:divBdr>
    </w:div>
    <w:div w:id="1621296574">
      <w:bodyDiv w:val="1"/>
      <w:marLeft w:val="0"/>
      <w:marRight w:val="0"/>
      <w:marTop w:val="0"/>
      <w:marBottom w:val="0"/>
      <w:divBdr>
        <w:top w:val="none" w:sz="0" w:space="0" w:color="auto"/>
        <w:left w:val="none" w:sz="0" w:space="0" w:color="auto"/>
        <w:bottom w:val="none" w:sz="0" w:space="0" w:color="auto"/>
        <w:right w:val="none" w:sz="0" w:space="0" w:color="auto"/>
      </w:divBdr>
      <w:divsChild>
        <w:div w:id="1976912543">
          <w:marLeft w:val="360"/>
          <w:marRight w:val="0"/>
          <w:marTop w:val="200"/>
          <w:marBottom w:val="0"/>
          <w:divBdr>
            <w:top w:val="none" w:sz="0" w:space="0" w:color="auto"/>
            <w:left w:val="none" w:sz="0" w:space="0" w:color="auto"/>
            <w:bottom w:val="none" w:sz="0" w:space="0" w:color="auto"/>
            <w:right w:val="none" w:sz="0" w:space="0" w:color="auto"/>
          </w:divBdr>
        </w:div>
        <w:div w:id="1902015185">
          <w:marLeft w:val="360"/>
          <w:marRight w:val="0"/>
          <w:marTop w:val="200"/>
          <w:marBottom w:val="0"/>
          <w:divBdr>
            <w:top w:val="none" w:sz="0" w:space="0" w:color="auto"/>
            <w:left w:val="none" w:sz="0" w:space="0" w:color="auto"/>
            <w:bottom w:val="none" w:sz="0" w:space="0" w:color="auto"/>
            <w:right w:val="none" w:sz="0" w:space="0" w:color="auto"/>
          </w:divBdr>
        </w:div>
        <w:div w:id="1648196417">
          <w:marLeft w:val="360"/>
          <w:marRight w:val="0"/>
          <w:marTop w:val="200"/>
          <w:marBottom w:val="0"/>
          <w:divBdr>
            <w:top w:val="none" w:sz="0" w:space="0" w:color="auto"/>
            <w:left w:val="none" w:sz="0" w:space="0" w:color="auto"/>
            <w:bottom w:val="none" w:sz="0" w:space="0" w:color="auto"/>
            <w:right w:val="none" w:sz="0" w:space="0" w:color="auto"/>
          </w:divBdr>
        </w:div>
        <w:div w:id="40591919">
          <w:marLeft w:val="360"/>
          <w:marRight w:val="0"/>
          <w:marTop w:val="200"/>
          <w:marBottom w:val="0"/>
          <w:divBdr>
            <w:top w:val="none" w:sz="0" w:space="0" w:color="auto"/>
            <w:left w:val="none" w:sz="0" w:space="0" w:color="auto"/>
            <w:bottom w:val="none" w:sz="0" w:space="0" w:color="auto"/>
            <w:right w:val="none" w:sz="0" w:space="0" w:color="auto"/>
          </w:divBdr>
        </w:div>
        <w:div w:id="704213679">
          <w:marLeft w:val="360"/>
          <w:marRight w:val="0"/>
          <w:marTop w:val="200"/>
          <w:marBottom w:val="0"/>
          <w:divBdr>
            <w:top w:val="none" w:sz="0" w:space="0" w:color="auto"/>
            <w:left w:val="none" w:sz="0" w:space="0" w:color="auto"/>
            <w:bottom w:val="none" w:sz="0" w:space="0" w:color="auto"/>
            <w:right w:val="none" w:sz="0" w:space="0" w:color="auto"/>
          </w:divBdr>
        </w:div>
        <w:div w:id="1830631806">
          <w:marLeft w:val="360"/>
          <w:marRight w:val="0"/>
          <w:marTop w:val="200"/>
          <w:marBottom w:val="0"/>
          <w:divBdr>
            <w:top w:val="none" w:sz="0" w:space="0" w:color="auto"/>
            <w:left w:val="none" w:sz="0" w:space="0" w:color="auto"/>
            <w:bottom w:val="none" w:sz="0" w:space="0" w:color="auto"/>
            <w:right w:val="none" w:sz="0" w:space="0" w:color="auto"/>
          </w:divBdr>
        </w:div>
        <w:div w:id="954941173">
          <w:marLeft w:val="360"/>
          <w:marRight w:val="0"/>
          <w:marTop w:val="200"/>
          <w:marBottom w:val="0"/>
          <w:divBdr>
            <w:top w:val="none" w:sz="0" w:space="0" w:color="auto"/>
            <w:left w:val="none" w:sz="0" w:space="0" w:color="auto"/>
            <w:bottom w:val="none" w:sz="0" w:space="0" w:color="auto"/>
            <w:right w:val="none" w:sz="0" w:space="0" w:color="auto"/>
          </w:divBdr>
        </w:div>
        <w:div w:id="1392777459">
          <w:marLeft w:val="360"/>
          <w:marRight w:val="0"/>
          <w:marTop w:val="200"/>
          <w:marBottom w:val="0"/>
          <w:divBdr>
            <w:top w:val="none" w:sz="0" w:space="0" w:color="auto"/>
            <w:left w:val="none" w:sz="0" w:space="0" w:color="auto"/>
            <w:bottom w:val="none" w:sz="0" w:space="0" w:color="auto"/>
            <w:right w:val="none" w:sz="0" w:space="0" w:color="auto"/>
          </w:divBdr>
        </w:div>
        <w:div w:id="542863574">
          <w:marLeft w:val="360"/>
          <w:marRight w:val="0"/>
          <w:marTop w:val="200"/>
          <w:marBottom w:val="0"/>
          <w:divBdr>
            <w:top w:val="none" w:sz="0" w:space="0" w:color="auto"/>
            <w:left w:val="none" w:sz="0" w:space="0" w:color="auto"/>
            <w:bottom w:val="none" w:sz="0" w:space="0" w:color="auto"/>
            <w:right w:val="none" w:sz="0" w:space="0" w:color="auto"/>
          </w:divBdr>
        </w:div>
      </w:divsChild>
    </w:div>
    <w:div w:id="1649167334">
      <w:bodyDiv w:val="1"/>
      <w:marLeft w:val="0"/>
      <w:marRight w:val="0"/>
      <w:marTop w:val="0"/>
      <w:marBottom w:val="0"/>
      <w:divBdr>
        <w:top w:val="none" w:sz="0" w:space="0" w:color="auto"/>
        <w:left w:val="none" w:sz="0" w:space="0" w:color="auto"/>
        <w:bottom w:val="none" w:sz="0" w:space="0" w:color="auto"/>
        <w:right w:val="none" w:sz="0" w:space="0" w:color="auto"/>
      </w:divBdr>
    </w:div>
    <w:div w:id="1729450015">
      <w:bodyDiv w:val="1"/>
      <w:marLeft w:val="0"/>
      <w:marRight w:val="0"/>
      <w:marTop w:val="0"/>
      <w:marBottom w:val="0"/>
      <w:divBdr>
        <w:top w:val="none" w:sz="0" w:space="0" w:color="auto"/>
        <w:left w:val="none" w:sz="0" w:space="0" w:color="auto"/>
        <w:bottom w:val="none" w:sz="0" w:space="0" w:color="auto"/>
        <w:right w:val="none" w:sz="0" w:space="0" w:color="auto"/>
      </w:divBdr>
      <w:divsChild>
        <w:div w:id="267930632">
          <w:marLeft w:val="0"/>
          <w:marRight w:val="0"/>
          <w:marTop w:val="0"/>
          <w:marBottom w:val="0"/>
          <w:divBdr>
            <w:top w:val="none" w:sz="0" w:space="0" w:color="auto"/>
            <w:left w:val="none" w:sz="0" w:space="0" w:color="auto"/>
            <w:bottom w:val="none" w:sz="0" w:space="0" w:color="auto"/>
            <w:right w:val="none" w:sz="0" w:space="0" w:color="auto"/>
          </w:divBdr>
          <w:divsChild>
            <w:div w:id="231477157">
              <w:marLeft w:val="0"/>
              <w:marRight w:val="0"/>
              <w:marTop w:val="0"/>
              <w:marBottom w:val="0"/>
              <w:divBdr>
                <w:top w:val="none" w:sz="0" w:space="0" w:color="auto"/>
                <w:left w:val="none" w:sz="0" w:space="0" w:color="auto"/>
                <w:bottom w:val="none" w:sz="0" w:space="0" w:color="auto"/>
                <w:right w:val="none" w:sz="0" w:space="0" w:color="auto"/>
              </w:divBdr>
            </w:div>
            <w:div w:id="955525343">
              <w:marLeft w:val="0"/>
              <w:marRight w:val="0"/>
              <w:marTop w:val="0"/>
              <w:marBottom w:val="0"/>
              <w:divBdr>
                <w:top w:val="none" w:sz="0" w:space="0" w:color="auto"/>
                <w:left w:val="none" w:sz="0" w:space="0" w:color="auto"/>
                <w:bottom w:val="none" w:sz="0" w:space="0" w:color="auto"/>
                <w:right w:val="none" w:sz="0" w:space="0" w:color="auto"/>
              </w:divBdr>
            </w:div>
            <w:div w:id="1332486010">
              <w:marLeft w:val="0"/>
              <w:marRight w:val="0"/>
              <w:marTop w:val="0"/>
              <w:marBottom w:val="0"/>
              <w:divBdr>
                <w:top w:val="none" w:sz="0" w:space="0" w:color="auto"/>
                <w:left w:val="none" w:sz="0" w:space="0" w:color="auto"/>
                <w:bottom w:val="none" w:sz="0" w:space="0" w:color="auto"/>
                <w:right w:val="none" w:sz="0" w:space="0" w:color="auto"/>
              </w:divBdr>
            </w:div>
            <w:div w:id="199540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417931">
      <w:bodyDiv w:val="1"/>
      <w:marLeft w:val="0"/>
      <w:marRight w:val="0"/>
      <w:marTop w:val="0"/>
      <w:marBottom w:val="0"/>
      <w:divBdr>
        <w:top w:val="none" w:sz="0" w:space="0" w:color="auto"/>
        <w:left w:val="none" w:sz="0" w:space="0" w:color="auto"/>
        <w:bottom w:val="none" w:sz="0" w:space="0" w:color="auto"/>
        <w:right w:val="none" w:sz="0" w:space="0" w:color="auto"/>
      </w:divBdr>
      <w:divsChild>
        <w:div w:id="1680935466">
          <w:marLeft w:val="446"/>
          <w:marRight w:val="0"/>
          <w:marTop w:val="0"/>
          <w:marBottom w:val="0"/>
          <w:divBdr>
            <w:top w:val="none" w:sz="0" w:space="0" w:color="auto"/>
            <w:left w:val="none" w:sz="0" w:space="0" w:color="auto"/>
            <w:bottom w:val="none" w:sz="0" w:space="0" w:color="auto"/>
            <w:right w:val="none" w:sz="0" w:space="0" w:color="auto"/>
          </w:divBdr>
        </w:div>
        <w:div w:id="604655999">
          <w:marLeft w:val="446"/>
          <w:marRight w:val="0"/>
          <w:marTop w:val="0"/>
          <w:marBottom w:val="0"/>
          <w:divBdr>
            <w:top w:val="none" w:sz="0" w:space="0" w:color="auto"/>
            <w:left w:val="none" w:sz="0" w:space="0" w:color="auto"/>
            <w:bottom w:val="none" w:sz="0" w:space="0" w:color="auto"/>
            <w:right w:val="none" w:sz="0" w:space="0" w:color="auto"/>
          </w:divBdr>
        </w:div>
        <w:div w:id="1016493011">
          <w:marLeft w:val="446"/>
          <w:marRight w:val="0"/>
          <w:marTop w:val="0"/>
          <w:marBottom w:val="0"/>
          <w:divBdr>
            <w:top w:val="none" w:sz="0" w:space="0" w:color="auto"/>
            <w:left w:val="none" w:sz="0" w:space="0" w:color="auto"/>
            <w:bottom w:val="none" w:sz="0" w:space="0" w:color="auto"/>
            <w:right w:val="none" w:sz="0" w:space="0" w:color="auto"/>
          </w:divBdr>
        </w:div>
        <w:div w:id="1318148766">
          <w:marLeft w:val="446"/>
          <w:marRight w:val="0"/>
          <w:marTop w:val="0"/>
          <w:marBottom w:val="0"/>
          <w:divBdr>
            <w:top w:val="none" w:sz="0" w:space="0" w:color="auto"/>
            <w:left w:val="none" w:sz="0" w:space="0" w:color="auto"/>
            <w:bottom w:val="none" w:sz="0" w:space="0" w:color="auto"/>
            <w:right w:val="none" w:sz="0" w:space="0" w:color="auto"/>
          </w:divBdr>
        </w:div>
        <w:div w:id="1350258846">
          <w:marLeft w:val="446"/>
          <w:marRight w:val="0"/>
          <w:marTop w:val="0"/>
          <w:marBottom w:val="0"/>
          <w:divBdr>
            <w:top w:val="none" w:sz="0" w:space="0" w:color="auto"/>
            <w:left w:val="none" w:sz="0" w:space="0" w:color="auto"/>
            <w:bottom w:val="none" w:sz="0" w:space="0" w:color="auto"/>
            <w:right w:val="none" w:sz="0" w:space="0" w:color="auto"/>
          </w:divBdr>
        </w:div>
      </w:divsChild>
    </w:div>
    <w:div w:id="1747805480">
      <w:bodyDiv w:val="1"/>
      <w:marLeft w:val="0"/>
      <w:marRight w:val="0"/>
      <w:marTop w:val="0"/>
      <w:marBottom w:val="0"/>
      <w:divBdr>
        <w:top w:val="none" w:sz="0" w:space="0" w:color="auto"/>
        <w:left w:val="none" w:sz="0" w:space="0" w:color="auto"/>
        <w:bottom w:val="none" w:sz="0" w:space="0" w:color="auto"/>
        <w:right w:val="none" w:sz="0" w:space="0" w:color="auto"/>
      </w:divBdr>
      <w:divsChild>
        <w:div w:id="686325134">
          <w:marLeft w:val="360"/>
          <w:marRight w:val="14"/>
          <w:marTop w:val="76"/>
          <w:marBottom w:val="0"/>
          <w:divBdr>
            <w:top w:val="none" w:sz="0" w:space="0" w:color="auto"/>
            <w:left w:val="none" w:sz="0" w:space="0" w:color="auto"/>
            <w:bottom w:val="none" w:sz="0" w:space="0" w:color="auto"/>
            <w:right w:val="none" w:sz="0" w:space="0" w:color="auto"/>
          </w:divBdr>
        </w:div>
      </w:divsChild>
    </w:div>
    <w:div w:id="1761682408">
      <w:bodyDiv w:val="1"/>
      <w:marLeft w:val="0"/>
      <w:marRight w:val="0"/>
      <w:marTop w:val="0"/>
      <w:marBottom w:val="0"/>
      <w:divBdr>
        <w:top w:val="none" w:sz="0" w:space="0" w:color="auto"/>
        <w:left w:val="none" w:sz="0" w:space="0" w:color="auto"/>
        <w:bottom w:val="none" w:sz="0" w:space="0" w:color="auto"/>
        <w:right w:val="none" w:sz="0" w:space="0" w:color="auto"/>
      </w:divBdr>
      <w:divsChild>
        <w:div w:id="1611161848">
          <w:marLeft w:val="547"/>
          <w:marRight w:val="0"/>
          <w:marTop w:val="120"/>
          <w:marBottom w:val="0"/>
          <w:divBdr>
            <w:top w:val="none" w:sz="0" w:space="0" w:color="auto"/>
            <w:left w:val="none" w:sz="0" w:space="0" w:color="auto"/>
            <w:bottom w:val="none" w:sz="0" w:space="0" w:color="auto"/>
            <w:right w:val="none" w:sz="0" w:space="0" w:color="auto"/>
          </w:divBdr>
        </w:div>
        <w:div w:id="1781878496">
          <w:marLeft w:val="1411"/>
          <w:marRight w:val="0"/>
          <w:marTop w:val="120"/>
          <w:marBottom w:val="0"/>
          <w:divBdr>
            <w:top w:val="none" w:sz="0" w:space="0" w:color="auto"/>
            <w:left w:val="none" w:sz="0" w:space="0" w:color="auto"/>
            <w:bottom w:val="none" w:sz="0" w:space="0" w:color="auto"/>
            <w:right w:val="none" w:sz="0" w:space="0" w:color="auto"/>
          </w:divBdr>
        </w:div>
        <w:div w:id="1217820171">
          <w:marLeft w:val="1411"/>
          <w:marRight w:val="0"/>
          <w:marTop w:val="120"/>
          <w:marBottom w:val="0"/>
          <w:divBdr>
            <w:top w:val="none" w:sz="0" w:space="0" w:color="auto"/>
            <w:left w:val="none" w:sz="0" w:space="0" w:color="auto"/>
            <w:bottom w:val="none" w:sz="0" w:space="0" w:color="auto"/>
            <w:right w:val="none" w:sz="0" w:space="0" w:color="auto"/>
          </w:divBdr>
        </w:div>
        <w:div w:id="1049182135">
          <w:marLeft w:val="1411"/>
          <w:marRight w:val="0"/>
          <w:marTop w:val="120"/>
          <w:marBottom w:val="0"/>
          <w:divBdr>
            <w:top w:val="none" w:sz="0" w:space="0" w:color="auto"/>
            <w:left w:val="none" w:sz="0" w:space="0" w:color="auto"/>
            <w:bottom w:val="none" w:sz="0" w:space="0" w:color="auto"/>
            <w:right w:val="none" w:sz="0" w:space="0" w:color="auto"/>
          </w:divBdr>
        </w:div>
        <w:div w:id="248925593">
          <w:marLeft w:val="547"/>
          <w:marRight w:val="0"/>
          <w:marTop w:val="120"/>
          <w:marBottom w:val="0"/>
          <w:divBdr>
            <w:top w:val="none" w:sz="0" w:space="0" w:color="auto"/>
            <w:left w:val="none" w:sz="0" w:space="0" w:color="auto"/>
            <w:bottom w:val="none" w:sz="0" w:space="0" w:color="auto"/>
            <w:right w:val="none" w:sz="0" w:space="0" w:color="auto"/>
          </w:divBdr>
        </w:div>
        <w:div w:id="599292822">
          <w:marLeft w:val="547"/>
          <w:marRight w:val="0"/>
          <w:marTop w:val="120"/>
          <w:marBottom w:val="0"/>
          <w:divBdr>
            <w:top w:val="none" w:sz="0" w:space="0" w:color="auto"/>
            <w:left w:val="none" w:sz="0" w:space="0" w:color="auto"/>
            <w:bottom w:val="none" w:sz="0" w:space="0" w:color="auto"/>
            <w:right w:val="none" w:sz="0" w:space="0" w:color="auto"/>
          </w:divBdr>
        </w:div>
      </w:divsChild>
    </w:div>
    <w:div w:id="1797941092">
      <w:bodyDiv w:val="1"/>
      <w:marLeft w:val="0"/>
      <w:marRight w:val="0"/>
      <w:marTop w:val="0"/>
      <w:marBottom w:val="0"/>
      <w:divBdr>
        <w:top w:val="none" w:sz="0" w:space="0" w:color="auto"/>
        <w:left w:val="none" w:sz="0" w:space="0" w:color="auto"/>
        <w:bottom w:val="none" w:sz="0" w:space="0" w:color="auto"/>
        <w:right w:val="none" w:sz="0" w:space="0" w:color="auto"/>
      </w:divBdr>
    </w:div>
    <w:div w:id="1801142678">
      <w:bodyDiv w:val="1"/>
      <w:marLeft w:val="0"/>
      <w:marRight w:val="0"/>
      <w:marTop w:val="0"/>
      <w:marBottom w:val="0"/>
      <w:divBdr>
        <w:top w:val="none" w:sz="0" w:space="0" w:color="auto"/>
        <w:left w:val="none" w:sz="0" w:space="0" w:color="auto"/>
        <w:bottom w:val="none" w:sz="0" w:space="0" w:color="auto"/>
        <w:right w:val="none" w:sz="0" w:space="0" w:color="auto"/>
      </w:divBdr>
      <w:divsChild>
        <w:div w:id="1470709213">
          <w:marLeft w:val="0"/>
          <w:marRight w:val="0"/>
          <w:marTop w:val="0"/>
          <w:marBottom w:val="0"/>
          <w:divBdr>
            <w:top w:val="none" w:sz="0" w:space="0" w:color="auto"/>
            <w:left w:val="none" w:sz="0" w:space="0" w:color="auto"/>
            <w:bottom w:val="none" w:sz="0" w:space="0" w:color="auto"/>
            <w:right w:val="none" w:sz="0" w:space="0" w:color="auto"/>
          </w:divBdr>
        </w:div>
      </w:divsChild>
    </w:div>
    <w:div w:id="1819109350">
      <w:bodyDiv w:val="1"/>
      <w:marLeft w:val="0"/>
      <w:marRight w:val="0"/>
      <w:marTop w:val="0"/>
      <w:marBottom w:val="0"/>
      <w:divBdr>
        <w:top w:val="none" w:sz="0" w:space="0" w:color="auto"/>
        <w:left w:val="none" w:sz="0" w:space="0" w:color="auto"/>
        <w:bottom w:val="none" w:sz="0" w:space="0" w:color="auto"/>
        <w:right w:val="none" w:sz="0" w:space="0" w:color="auto"/>
      </w:divBdr>
      <w:divsChild>
        <w:div w:id="1765179265">
          <w:marLeft w:val="547"/>
          <w:marRight w:val="0"/>
          <w:marTop w:val="0"/>
          <w:marBottom w:val="0"/>
          <w:divBdr>
            <w:top w:val="none" w:sz="0" w:space="0" w:color="auto"/>
            <w:left w:val="none" w:sz="0" w:space="0" w:color="auto"/>
            <w:bottom w:val="none" w:sz="0" w:space="0" w:color="auto"/>
            <w:right w:val="none" w:sz="0" w:space="0" w:color="auto"/>
          </w:divBdr>
        </w:div>
        <w:div w:id="408886713">
          <w:marLeft w:val="547"/>
          <w:marRight w:val="0"/>
          <w:marTop w:val="0"/>
          <w:marBottom w:val="0"/>
          <w:divBdr>
            <w:top w:val="none" w:sz="0" w:space="0" w:color="auto"/>
            <w:left w:val="none" w:sz="0" w:space="0" w:color="auto"/>
            <w:bottom w:val="none" w:sz="0" w:space="0" w:color="auto"/>
            <w:right w:val="none" w:sz="0" w:space="0" w:color="auto"/>
          </w:divBdr>
        </w:div>
        <w:div w:id="1588804972">
          <w:marLeft w:val="547"/>
          <w:marRight w:val="0"/>
          <w:marTop w:val="0"/>
          <w:marBottom w:val="0"/>
          <w:divBdr>
            <w:top w:val="none" w:sz="0" w:space="0" w:color="auto"/>
            <w:left w:val="none" w:sz="0" w:space="0" w:color="auto"/>
            <w:bottom w:val="none" w:sz="0" w:space="0" w:color="auto"/>
            <w:right w:val="none" w:sz="0" w:space="0" w:color="auto"/>
          </w:divBdr>
        </w:div>
        <w:div w:id="160705170">
          <w:marLeft w:val="547"/>
          <w:marRight w:val="0"/>
          <w:marTop w:val="0"/>
          <w:marBottom w:val="0"/>
          <w:divBdr>
            <w:top w:val="none" w:sz="0" w:space="0" w:color="auto"/>
            <w:left w:val="none" w:sz="0" w:space="0" w:color="auto"/>
            <w:bottom w:val="none" w:sz="0" w:space="0" w:color="auto"/>
            <w:right w:val="none" w:sz="0" w:space="0" w:color="auto"/>
          </w:divBdr>
        </w:div>
        <w:div w:id="1868637142">
          <w:marLeft w:val="547"/>
          <w:marRight w:val="0"/>
          <w:marTop w:val="0"/>
          <w:marBottom w:val="0"/>
          <w:divBdr>
            <w:top w:val="none" w:sz="0" w:space="0" w:color="auto"/>
            <w:left w:val="none" w:sz="0" w:space="0" w:color="auto"/>
            <w:bottom w:val="none" w:sz="0" w:space="0" w:color="auto"/>
            <w:right w:val="none" w:sz="0" w:space="0" w:color="auto"/>
          </w:divBdr>
        </w:div>
        <w:div w:id="1643341272">
          <w:marLeft w:val="547"/>
          <w:marRight w:val="0"/>
          <w:marTop w:val="0"/>
          <w:marBottom w:val="0"/>
          <w:divBdr>
            <w:top w:val="none" w:sz="0" w:space="0" w:color="auto"/>
            <w:left w:val="none" w:sz="0" w:space="0" w:color="auto"/>
            <w:bottom w:val="none" w:sz="0" w:space="0" w:color="auto"/>
            <w:right w:val="none" w:sz="0" w:space="0" w:color="auto"/>
          </w:divBdr>
        </w:div>
        <w:div w:id="1213469225">
          <w:marLeft w:val="547"/>
          <w:marRight w:val="0"/>
          <w:marTop w:val="0"/>
          <w:marBottom w:val="0"/>
          <w:divBdr>
            <w:top w:val="none" w:sz="0" w:space="0" w:color="auto"/>
            <w:left w:val="none" w:sz="0" w:space="0" w:color="auto"/>
            <w:bottom w:val="none" w:sz="0" w:space="0" w:color="auto"/>
            <w:right w:val="none" w:sz="0" w:space="0" w:color="auto"/>
          </w:divBdr>
        </w:div>
        <w:div w:id="841092401">
          <w:marLeft w:val="547"/>
          <w:marRight w:val="0"/>
          <w:marTop w:val="0"/>
          <w:marBottom w:val="0"/>
          <w:divBdr>
            <w:top w:val="none" w:sz="0" w:space="0" w:color="auto"/>
            <w:left w:val="none" w:sz="0" w:space="0" w:color="auto"/>
            <w:bottom w:val="none" w:sz="0" w:space="0" w:color="auto"/>
            <w:right w:val="none" w:sz="0" w:space="0" w:color="auto"/>
          </w:divBdr>
        </w:div>
        <w:div w:id="1397389390">
          <w:marLeft w:val="547"/>
          <w:marRight w:val="0"/>
          <w:marTop w:val="0"/>
          <w:marBottom w:val="0"/>
          <w:divBdr>
            <w:top w:val="none" w:sz="0" w:space="0" w:color="auto"/>
            <w:left w:val="none" w:sz="0" w:space="0" w:color="auto"/>
            <w:bottom w:val="none" w:sz="0" w:space="0" w:color="auto"/>
            <w:right w:val="none" w:sz="0" w:space="0" w:color="auto"/>
          </w:divBdr>
        </w:div>
        <w:div w:id="431630345">
          <w:marLeft w:val="547"/>
          <w:marRight w:val="0"/>
          <w:marTop w:val="0"/>
          <w:marBottom w:val="0"/>
          <w:divBdr>
            <w:top w:val="none" w:sz="0" w:space="0" w:color="auto"/>
            <w:left w:val="none" w:sz="0" w:space="0" w:color="auto"/>
            <w:bottom w:val="none" w:sz="0" w:space="0" w:color="auto"/>
            <w:right w:val="none" w:sz="0" w:space="0" w:color="auto"/>
          </w:divBdr>
        </w:div>
      </w:divsChild>
    </w:div>
    <w:div w:id="1840921162">
      <w:bodyDiv w:val="1"/>
      <w:marLeft w:val="0"/>
      <w:marRight w:val="0"/>
      <w:marTop w:val="0"/>
      <w:marBottom w:val="0"/>
      <w:divBdr>
        <w:top w:val="none" w:sz="0" w:space="0" w:color="auto"/>
        <w:left w:val="none" w:sz="0" w:space="0" w:color="auto"/>
        <w:bottom w:val="none" w:sz="0" w:space="0" w:color="auto"/>
        <w:right w:val="none" w:sz="0" w:space="0" w:color="auto"/>
      </w:divBdr>
      <w:divsChild>
        <w:div w:id="1755975437">
          <w:marLeft w:val="374"/>
          <w:marRight w:val="0"/>
          <w:marTop w:val="153"/>
          <w:marBottom w:val="0"/>
          <w:divBdr>
            <w:top w:val="none" w:sz="0" w:space="0" w:color="auto"/>
            <w:left w:val="none" w:sz="0" w:space="0" w:color="auto"/>
            <w:bottom w:val="none" w:sz="0" w:space="0" w:color="auto"/>
            <w:right w:val="none" w:sz="0" w:space="0" w:color="auto"/>
          </w:divBdr>
        </w:div>
        <w:div w:id="784348669">
          <w:marLeft w:val="1094"/>
          <w:marRight w:val="14"/>
          <w:marTop w:val="106"/>
          <w:marBottom w:val="0"/>
          <w:divBdr>
            <w:top w:val="none" w:sz="0" w:space="0" w:color="auto"/>
            <w:left w:val="none" w:sz="0" w:space="0" w:color="auto"/>
            <w:bottom w:val="none" w:sz="0" w:space="0" w:color="auto"/>
            <w:right w:val="none" w:sz="0" w:space="0" w:color="auto"/>
          </w:divBdr>
        </w:div>
        <w:div w:id="782502580">
          <w:marLeft w:val="374"/>
          <w:marRight w:val="0"/>
          <w:marTop w:val="0"/>
          <w:marBottom w:val="0"/>
          <w:divBdr>
            <w:top w:val="none" w:sz="0" w:space="0" w:color="auto"/>
            <w:left w:val="none" w:sz="0" w:space="0" w:color="auto"/>
            <w:bottom w:val="none" w:sz="0" w:space="0" w:color="auto"/>
            <w:right w:val="none" w:sz="0" w:space="0" w:color="auto"/>
          </w:divBdr>
        </w:div>
        <w:div w:id="1195848305">
          <w:marLeft w:val="1094"/>
          <w:marRight w:val="14"/>
          <w:marTop w:val="106"/>
          <w:marBottom w:val="0"/>
          <w:divBdr>
            <w:top w:val="none" w:sz="0" w:space="0" w:color="auto"/>
            <w:left w:val="none" w:sz="0" w:space="0" w:color="auto"/>
            <w:bottom w:val="none" w:sz="0" w:space="0" w:color="auto"/>
            <w:right w:val="none" w:sz="0" w:space="0" w:color="auto"/>
          </w:divBdr>
        </w:div>
        <w:div w:id="1912622004">
          <w:marLeft w:val="1094"/>
          <w:marRight w:val="14"/>
          <w:marTop w:val="106"/>
          <w:marBottom w:val="0"/>
          <w:divBdr>
            <w:top w:val="none" w:sz="0" w:space="0" w:color="auto"/>
            <w:left w:val="none" w:sz="0" w:space="0" w:color="auto"/>
            <w:bottom w:val="none" w:sz="0" w:space="0" w:color="auto"/>
            <w:right w:val="none" w:sz="0" w:space="0" w:color="auto"/>
          </w:divBdr>
        </w:div>
        <w:div w:id="882252700">
          <w:marLeft w:val="1094"/>
          <w:marRight w:val="14"/>
          <w:marTop w:val="106"/>
          <w:marBottom w:val="0"/>
          <w:divBdr>
            <w:top w:val="none" w:sz="0" w:space="0" w:color="auto"/>
            <w:left w:val="none" w:sz="0" w:space="0" w:color="auto"/>
            <w:bottom w:val="none" w:sz="0" w:space="0" w:color="auto"/>
            <w:right w:val="none" w:sz="0" w:space="0" w:color="auto"/>
          </w:divBdr>
        </w:div>
        <w:div w:id="864753138">
          <w:marLeft w:val="374"/>
          <w:marRight w:val="0"/>
          <w:marTop w:val="0"/>
          <w:marBottom w:val="0"/>
          <w:divBdr>
            <w:top w:val="none" w:sz="0" w:space="0" w:color="auto"/>
            <w:left w:val="none" w:sz="0" w:space="0" w:color="auto"/>
            <w:bottom w:val="none" w:sz="0" w:space="0" w:color="auto"/>
            <w:right w:val="none" w:sz="0" w:space="0" w:color="auto"/>
          </w:divBdr>
        </w:div>
      </w:divsChild>
    </w:div>
    <w:div w:id="1858277422">
      <w:bodyDiv w:val="1"/>
      <w:marLeft w:val="0"/>
      <w:marRight w:val="0"/>
      <w:marTop w:val="0"/>
      <w:marBottom w:val="0"/>
      <w:divBdr>
        <w:top w:val="none" w:sz="0" w:space="0" w:color="auto"/>
        <w:left w:val="none" w:sz="0" w:space="0" w:color="auto"/>
        <w:bottom w:val="none" w:sz="0" w:space="0" w:color="auto"/>
        <w:right w:val="none" w:sz="0" w:space="0" w:color="auto"/>
      </w:divBdr>
    </w:div>
    <w:div w:id="1869443857">
      <w:bodyDiv w:val="1"/>
      <w:marLeft w:val="0"/>
      <w:marRight w:val="0"/>
      <w:marTop w:val="0"/>
      <w:marBottom w:val="0"/>
      <w:divBdr>
        <w:top w:val="none" w:sz="0" w:space="0" w:color="auto"/>
        <w:left w:val="none" w:sz="0" w:space="0" w:color="auto"/>
        <w:bottom w:val="none" w:sz="0" w:space="0" w:color="auto"/>
        <w:right w:val="none" w:sz="0" w:space="0" w:color="auto"/>
      </w:divBdr>
      <w:divsChild>
        <w:div w:id="1385908053">
          <w:marLeft w:val="446"/>
          <w:marRight w:val="0"/>
          <w:marTop w:val="0"/>
          <w:marBottom w:val="0"/>
          <w:divBdr>
            <w:top w:val="none" w:sz="0" w:space="0" w:color="auto"/>
            <w:left w:val="none" w:sz="0" w:space="0" w:color="auto"/>
            <w:bottom w:val="none" w:sz="0" w:space="0" w:color="auto"/>
            <w:right w:val="none" w:sz="0" w:space="0" w:color="auto"/>
          </w:divBdr>
        </w:div>
        <w:div w:id="372537524">
          <w:marLeft w:val="446"/>
          <w:marRight w:val="0"/>
          <w:marTop w:val="0"/>
          <w:marBottom w:val="0"/>
          <w:divBdr>
            <w:top w:val="none" w:sz="0" w:space="0" w:color="auto"/>
            <w:left w:val="none" w:sz="0" w:space="0" w:color="auto"/>
            <w:bottom w:val="none" w:sz="0" w:space="0" w:color="auto"/>
            <w:right w:val="none" w:sz="0" w:space="0" w:color="auto"/>
          </w:divBdr>
        </w:div>
        <w:div w:id="127168849">
          <w:marLeft w:val="446"/>
          <w:marRight w:val="0"/>
          <w:marTop w:val="0"/>
          <w:marBottom w:val="0"/>
          <w:divBdr>
            <w:top w:val="none" w:sz="0" w:space="0" w:color="auto"/>
            <w:left w:val="none" w:sz="0" w:space="0" w:color="auto"/>
            <w:bottom w:val="none" w:sz="0" w:space="0" w:color="auto"/>
            <w:right w:val="none" w:sz="0" w:space="0" w:color="auto"/>
          </w:divBdr>
        </w:div>
        <w:div w:id="1345667702">
          <w:marLeft w:val="446"/>
          <w:marRight w:val="0"/>
          <w:marTop w:val="0"/>
          <w:marBottom w:val="0"/>
          <w:divBdr>
            <w:top w:val="none" w:sz="0" w:space="0" w:color="auto"/>
            <w:left w:val="none" w:sz="0" w:space="0" w:color="auto"/>
            <w:bottom w:val="none" w:sz="0" w:space="0" w:color="auto"/>
            <w:right w:val="none" w:sz="0" w:space="0" w:color="auto"/>
          </w:divBdr>
        </w:div>
        <w:div w:id="1182820182">
          <w:marLeft w:val="446"/>
          <w:marRight w:val="0"/>
          <w:marTop w:val="0"/>
          <w:marBottom w:val="0"/>
          <w:divBdr>
            <w:top w:val="none" w:sz="0" w:space="0" w:color="auto"/>
            <w:left w:val="none" w:sz="0" w:space="0" w:color="auto"/>
            <w:bottom w:val="none" w:sz="0" w:space="0" w:color="auto"/>
            <w:right w:val="none" w:sz="0" w:space="0" w:color="auto"/>
          </w:divBdr>
        </w:div>
      </w:divsChild>
    </w:div>
    <w:div w:id="1871334565">
      <w:bodyDiv w:val="1"/>
      <w:marLeft w:val="0"/>
      <w:marRight w:val="0"/>
      <w:marTop w:val="0"/>
      <w:marBottom w:val="0"/>
      <w:divBdr>
        <w:top w:val="none" w:sz="0" w:space="0" w:color="auto"/>
        <w:left w:val="none" w:sz="0" w:space="0" w:color="auto"/>
        <w:bottom w:val="none" w:sz="0" w:space="0" w:color="auto"/>
        <w:right w:val="none" w:sz="0" w:space="0" w:color="auto"/>
      </w:divBdr>
      <w:divsChild>
        <w:div w:id="209533120">
          <w:marLeft w:val="360"/>
          <w:marRight w:val="0"/>
          <w:marTop w:val="200"/>
          <w:marBottom w:val="0"/>
          <w:divBdr>
            <w:top w:val="none" w:sz="0" w:space="0" w:color="auto"/>
            <w:left w:val="none" w:sz="0" w:space="0" w:color="auto"/>
            <w:bottom w:val="none" w:sz="0" w:space="0" w:color="auto"/>
            <w:right w:val="none" w:sz="0" w:space="0" w:color="auto"/>
          </w:divBdr>
        </w:div>
        <w:div w:id="245727032">
          <w:marLeft w:val="360"/>
          <w:marRight w:val="0"/>
          <w:marTop w:val="200"/>
          <w:marBottom w:val="0"/>
          <w:divBdr>
            <w:top w:val="none" w:sz="0" w:space="0" w:color="auto"/>
            <w:left w:val="none" w:sz="0" w:space="0" w:color="auto"/>
            <w:bottom w:val="none" w:sz="0" w:space="0" w:color="auto"/>
            <w:right w:val="none" w:sz="0" w:space="0" w:color="auto"/>
          </w:divBdr>
        </w:div>
        <w:div w:id="548224140">
          <w:marLeft w:val="360"/>
          <w:marRight w:val="0"/>
          <w:marTop w:val="200"/>
          <w:marBottom w:val="0"/>
          <w:divBdr>
            <w:top w:val="none" w:sz="0" w:space="0" w:color="auto"/>
            <w:left w:val="none" w:sz="0" w:space="0" w:color="auto"/>
            <w:bottom w:val="none" w:sz="0" w:space="0" w:color="auto"/>
            <w:right w:val="none" w:sz="0" w:space="0" w:color="auto"/>
          </w:divBdr>
        </w:div>
        <w:div w:id="1206213185">
          <w:marLeft w:val="360"/>
          <w:marRight w:val="0"/>
          <w:marTop w:val="200"/>
          <w:marBottom w:val="0"/>
          <w:divBdr>
            <w:top w:val="none" w:sz="0" w:space="0" w:color="auto"/>
            <w:left w:val="none" w:sz="0" w:space="0" w:color="auto"/>
            <w:bottom w:val="none" w:sz="0" w:space="0" w:color="auto"/>
            <w:right w:val="none" w:sz="0" w:space="0" w:color="auto"/>
          </w:divBdr>
        </w:div>
      </w:divsChild>
    </w:div>
    <w:div w:id="1905556032">
      <w:bodyDiv w:val="1"/>
      <w:marLeft w:val="0"/>
      <w:marRight w:val="0"/>
      <w:marTop w:val="0"/>
      <w:marBottom w:val="0"/>
      <w:divBdr>
        <w:top w:val="none" w:sz="0" w:space="0" w:color="auto"/>
        <w:left w:val="none" w:sz="0" w:space="0" w:color="auto"/>
        <w:bottom w:val="none" w:sz="0" w:space="0" w:color="auto"/>
        <w:right w:val="none" w:sz="0" w:space="0" w:color="auto"/>
      </w:divBdr>
    </w:div>
    <w:div w:id="1962610802">
      <w:bodyDiv w:val="1"/>
      <w:marLeft w:val="0"/>
      <w:marRight w:val="0"/>
      <w:marTop w:val="0"/>
      <w:marBottom w:val="0"/>
      <w:divBdr>
        <w:top w:val="none" w:sz="0" w:space="0" w:color="auto"/>
        <w:left w:val="none" w:sz="0" w:space="0" w:color="auto"/>
        <w:bottom w:val="none" w:sz="0" w:space="0" w:color="auto"/>
        <w:right w:val="none" w:sz="0" w:space="0" w:color="auto"/>
      </w:divBdr>
      <w:divsChild>
        <w:div w:id="671839103">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81837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512803">
      <w:bodyDiv w:val="1"/>
      <w:marLeft w:val="0"/>
      <w:marRight w:val="0"/>
      <w:marTop w:val="0"/>
      <w:marBottom w:val="0"/>
      <w:divBdr>
        <w:top w:val="none" w:sz="0" w:space="0" w:color="auto"/>
        <w:left w:val="none" w:sz="0" w:space="0" w:color="auto"/>
        <w:bottom w:val="none" w:sz="0" w:space="0" w:color="auto"/>
        <w:right w:val="none" w:sz="0" w:space="0" w:color="auto"/>
      </w:divBdr>
      <w:divsChild>
        <w:div w:id="255795714">
          <w:marLeft w:val="360"/>
          <w:marRight w:val="0"/>
          <w:marTop w:val="200"/>
          <w:marBottom w:val="0"/>
          <w:divBdr>
            <w:top w:val="none" w:sz="0" w:space="0" w:color="auto"/>
            <w:left w:val="none" w:sz="0" w:space="0" w:color="auto"/>
            <w:bottom w:val="none" w:sz="0" w:space="0" w:color="auto"/>
            <w:right w:val="none" w:sz="0" w:space="0" w:color="auto"/>
          </w:divBdr>
        </w:div>
        <w:div w:id="338116245">
          <w:marLeft w:val="360"/>
          <w:marRight w:val="0"/>
          <w:marTop w:val="200"/>
          <w:marBottom w:val="0"/>
          <w:divBdr>
            <w:top w:val="none" w:sz="0" w:space="0" w:color="auto"/>
            <w:left w:val="none" w:sz="0" w:space="0" w:color="auto"/>
            <w:bottom w:val="none" w:sz="0" w:space="0" w:color="auto"/>
            <w:right w:val="none" w:sz="0" w:space="0" w:color="auto"/>
          </w:divBdr>
        </w:div>
        <w:div w:id="920262135">
          <w:marLeft w:val="360"/>
          <w:marRight w:val="0"/>
          <w:marTop w:val="200"/>
          <w:marBottom w:val="0"/>
          <w:divBdr>
            <w:top w:val="none" w:sz="0" w:space="0" w:color="auto"/>
            <w:left w:val="none" w:sz="0" w:space="0" w:color="auto"/>
            <w:bottom w:val="none" w:sz="0" w:space="0" w:color="auto"/>
            <w:right w:val="none" w:sz="0" w:space="0" w:color="auto"/>
          </w:divBdr>
        </w:div>
        <w:div w:id="1492452187">
          <w:marLeft w:val="360"/>
          <w:marRight w:val="0"/>
          <w:marTop w:val="200"/>
          <w:marBottom w:val="0"/>
          <w:divBdr>
            <w:top w:val="none" w:sz="0" w:space="0" w:color="auto"/>
            <w:left w:val="none" w:sz="0" w:space="0" w:color="auto"/>
            <w:bottom w:val="none" w:sz="0" w:space="0" w:color="auto"/>
            <w:right w:val="none" w:sz="0" w:space="0" w:color="auto"/>
          </w:divBdr>
        </w:div>
      </w:divsChild>
    </w:div>
    <w:div w:id="2041201636">
      <w:bodyDiv w:val="1"/>
      <w:marLeft w:val="0"/>
      <w:marRight w:val="0"/>
      <w:marTop w:val="0"/>
      <w:marBottom w:val="0"/>
      <w:divBdr>
        <w:top w:val="none" w:sz="0" w:space="0" w:color="auto"/>
        <w:left w:val="none" w:sz="0" w:space="0" w:color="auto"/>
        <w:bottom w:val="none" w:sz="0" w:space="0" w:color="auto"/>
        <w:right w:val="none" w:sz="0" w:space="0" w:color="auto"/>
      </w:divBdr>
    </w:div>
    <w:div w:id="2066171755">
      <w:bodyDiv w:val="1"/>
      <w:marLeft w:val="0"/>
      <w:marRight w:val="0"/>
      <w:marTop w:val="0"/>
      <w:marBottom w:val="0"/>
      <w:divBdr>
        <w:top w:val="none" w:sz="0" w:space="0" w:color="auto"/>
        <w:left w:val="none" w:sz="0" w:space="0" w:color="auto"/>
        <w:bottom w:val="none" w:sz="0" w:space="0" w:color="auto"/>
        <w:right w:val="none" w:sz="0" w:space="0" w:color="auto"/>
      </w:divBdr>
    </w:div>
    <w:div w:id="2068718223">
      <w:bodyDiv w:val="1"/>
      <w:marLeft w:val="0"/>
      <w:marRight w:val="0"/>
      <w:marTop w:val="0"/>
      <w:marBottom w:val="0"/>
      <w:divBdr>
        <w:top w:val="none" w:sz="0" w:space="0" w:color="auto"/>
        <w:left w:val="none" w:sz="0" w:space="0" w:color="auto"/>
        <w:bottom w:val="none" w:sz="0" w:space="0" w:color="auto"/>
        <w:right w:val="none" w:sz="0" w:space="0" w:color="auto"/>
      </w:divBdr>
      <w:divsChild>
        <w:div w:id="1025473911">
          <w:marLeft w:val="360"/>
          <w:marRight w:val="0"/>
          <w:marTop w:val="120"/>
          <w:marBottom w:val="0"/>
          <w:divBdr>
            <w:top w:val="none" w:sz="0" w:space="0" w:color="auto"/>
            <w:left w:val="none" w:sz="0" w:space="0" w:color="auto"/>
            <w:bottom w:val="none" w:sz="0" w:space="0" w:color="auto"/>
            <w:right w:val="none" w:sz="0" w:space="0" w:color="auto"/>
          </w:divBdr>
        </w:div>
      </w:divsChild>
    </w:div>
    <w:div w:id="2077194892">
      <w:bodyDiv w:val="1"/>
      <w:marLeft w:val="0"/>
      <w:marRight w:val="0"/>
      <w:marTop w:val="0"/>
      <w:marBottom w:val="0"/>
      <w:divBdr>
        <w:top w:val="none" w:sz="0" w:space="0" w:color="auto"/>
        <w:left w:val="none" w:sz="0" w:space="0" w:color="auto"/>
        <w:bottom w:val="none" w:sz="0" w:space="0" w:color="auto"/>
        <w:right w:val="none" w:sz="0" w:space="0" w:color="auto"/>
      </w:divBdr>
      <w:divsChild>
        <w:div w:id="1025403421">
          <w:marLeft w:val="0"/>
          <w:marRight w:val="0"/>
          <w:marTop w:val="0"/>
          <w:marBottom w:val="0"/>
          <w:divBdr>
            <w:top w:val="none" w:sz="0" w:space="0" w:color="auto"/>
            <w:left w:val="none" w:sz="0" w:space="0" w:color="auto"/>
            <w:bottom w:val="none" w:sz="0" w:space="0" w:color="auto"/>
            <w:right w:val="none" w:sz="0" w:space="0" w:color="auto"/>
          </w:divBdr>
        </w:div>
      </w:divsChild>
    </w:div>
    <w:div w:id="2078893307">
      <w:bodyDiv w:val="1"/>
      <w:marLeft w:val="0"/>
      <w:marRight w:val="0"/>
      <w:marTop w:val="0"/>
      <w:marBottom w:val="0"/>
      <w:divBdr>
        <w:top w:val="none" w:sz="0" w:space="0" w:color="auto"/>
        <w:left w:val="none" w:sz="0" w:space="0" w:color="auto"/>
        <w:bottom w:val="none" w:sz="0" w:space="0" w:color="auto"/>
        <w:right w:val="none" w:sz="0" w:space="0" w:color="auto"/>
      </w:divBdr>
      <w:divsChild>
        <w:div w:id="737822973">
          <w:marLeft w:val="547"/>
          <w:marRight w:val="0"/>
          <w:marTop w:val="120"/>
          <w:marBottom w:val="0"/>
          <w:divBdr>
            <w:top w:val="none" w:sz="0" w:space="0" w:color="auto"/>
            <w:left w:val="none" w:sz="0" w:space="0" w:color="auto"/>
            <w:bottom w:val="none" w:sz="0" w:space="0" w:color="auto"/>
            <w:right w:val="none" w:sz="0" w:space="0" w:color="auto"/>
          </w:divBdr>
        </w:div>
        <w:div w:id="785661413">
          <w:marLeft w:val="547"/>
          <w:marRight w:val="0"/>
          <w:marTop w:val="120"/>
          <w:marBottom w:val="0"/>
          <w:divBdr>
            <w:top w:val="none" w:sz="0" w:space="0" w:color="auto"/>
            <w:left w:val="none" w:sz="0" w:space="0" w:color="auto"/>
            <w:bottom w:val="none" w:sz="0" w:space="0" w:color="auto"/>
            <w:right w:val="none" w:sz="0" w:space="0" w:color="auto"/>
          </w:divBdr>
        </w:div>
        <w:div w:id="1896696512">
          <w:marLeft w:val="547"/>
          <w:marRight w:val="0"/>
          <w:marTop w:val="120"/>
          <w:marBottom w:val="0"/>
          <w:divBdr>
            <w:top w:val="none" w:sz="0" w:space="0" w:color="auto"/>
            <w:left w:val="none" w:sz="0" w:space="0" w:color="auto"/>
            <w:bottom w:val="none" w:sz="0" w:space="0" w:color="auto"/>
            <w:right w:val="none" w:sz="0" w:space="0" w:color="auto"/>
          </w:divBdr>
        </w:div>
        <w:div w:id="2107185310">
          <w:marLeft w:val="547"/>
          <w:marRight w:val="0"/>
          <w:marTop w:val="120"/>
          <w:marBottom w:val="0"/>
          <w:divBdr>
            <w:top w:val="none" w:sz="0" w:space="0" w:color="auto"/>
            <w:left w:val="none" w:sz="0" w:space="0" w:color="auto"/>
            <w:bottom w:val="none" w:sz="0" w:space="0" w:color="auto"/>
            <w:right w:val="none" w:sz="0" w:space="0" w:color="auto"/>
          </w:divBdr>
        </w:div>
      </w:divsChild>
    </w:div>
    <w:div w:id="2084569937">
      <w:bodyDiv w:val="1"/>
      <w:marLeft w:val="0"/>
      <w:marRight w:val="0"/>
      <w:marTop w:val="0"/>
      <w:marBottom w:val="0"/>
      <w:divBdr>
        <w:top w:val="none" w:sz="0" w:space="0" w:color="auto"/>
        <w:left w:val="none" w:sz="0" w:space="0" w:color="auto"/>
        <w:bottom w:val="none" w:sz="0" w:space="0" w:color="auto"/>
        <w:right w:val="none" w:sz="0" w:space="0" w:color="auto"/>
      </w:divBdr>
    </w:div>
    <w:div w:id="2087606661">
      <w:bodyDiv w:val="1"/>
      <w:marLeft w:val="0"/>
      <w:marRight w:val="0"/>
      <w:marTop w:val="0"/>
      <w:marBottom w:val="0"/>
      <w:divBdr>
        <w:top w:val="none" w:sz="0" w:space="0" w:color="auto"/>
        <w:left w:val="none" w:sz="0" w:space="0" w:color="auto"/>
        <w:bottom w:val="none" w:sz="0" w:space="0" w:color="auto"/>
        <w:right w:val="none" w:sz="0" w:space="0" w:color="auto"/>
      </w:divBdr>
    </w:div>
    <w:div w:id="2123302159">
      <w:bodyDiv w:val="1"/>
      <w:marLeft w:val="0"/>
      <w:marRight w:val="0"/>
      <w:marTop w:val="0"/>
      <w:marBottom w:val="0"/>
      <w:divBdr>
        <w:top w:val="none" w:sz="0" w:space="0" w:color="auto"/>
        <w:left w:val="none" w:sz="0" w:space="0" w:color="auto"/>
        <w:bottom w:val="none" w:sz="0" w:space="0" w:color="auto"/>
        <w:right w:val="none" w:sz="0" w:space="0" w:color="auto"/>
      </w:divBdr>
      <w:divsChild>
        <w:div w:id="1617256481">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3"/>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1784306839" TargetMode="External"/><Relationship Id="rId13" Type="http://schemas.openxmlformats.org/officeDocument/2006/relationships/hyperlink" Target="http://www.erasmus-fields.eu"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ucarivastudio.ecommerceopen.it/erasmusfields/"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rasmus-fields.eu/management/?q=node/956"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rasmus-fields.eu/management/sites/default/files/event/T3.1_fields-flipped-classroom.ppt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line@iseki-food.net" TargetMode="External"/><Relationship Id="rId14" Type="http://schemas.openxmlformats.org/officeDocument/2006/relationships/hyperlink" Target="http://www.erasmus-fields.eu/management/?q=node/1192"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8" Type="http://schemas.openxmlformats.org/officeDocument/2006/relationships/image" Target="media/image11.jpeg"/><Relationship Id="rId13" Type="http://schemas.openxmlformats.org/officeDocument/2006/relationships/image" Target="media/image16.jpeg"/><Relationship Id="rId18" Type="http://schemas.openxmlformats.org/officeDocument/2006/relationships/image" Target="media/image21.jpeg"/><Relationship Id="rId26" Type="http://schemas.openxmlformats.org/officeDocument/2006/relationships/image" Target="media/image29.jpeg"/><Relationship Id="rId3" Type="http://schemas.openxmlformats.org/officeDocument/2006/relationships/image" Target="media/image6.png"/><Relationship Id="rId21" Type="http://schemas.openxmlformats.org/officeDocument/2006/relationships/image" Target="media/image24.jpeg"/><Relationship Id="rId7" Type="http://schemas.openxmlformats.org/officeDocument/2006/relationships/image" Target="media/image10.png"/><Relationship Id="rId12" Type="http://schemas.openxmlformats.org/officeDocument/2006/relationships/image" Target="media/image15.jpeg"/><Relationship Id="rId17" Type="http://schemas.openxmlformats.org/officeDocument/2006/relationships/image" Target="media/image20.png"/><Relationship Id="rId25" Type="http://schemas.openxmlformats.org/officeDocument/2006/relationships/image" Target="media/image28.jpeg"/><Relationship Id="rId2" Type="http://schemas.openxmlformats.org/officeDocument/2006/relationships/image" Target="media/image5.png"/><Relationship Id="rId16" Type="http://schemas.openxmlformats.org/officeDocument/2006/relationships/image" Target="media/image19.jpeg"/><Relationship Id="rId20" Type="http://schemas.openxmlformats.org/officeDocument/2006/relationships/image" Target="media/image23.png"/><Relationship Id="rId29" Type="http://schemas.openxmlformats.org/officeDocument/2006/relationships/image" Target="media/image32.png"/><Relationship Id="rId1" Type="http://schemas.openxmlformats.org/officeDocument/2006/relationships/image" Target="media/image3.png"/><Relationship Id="rId6" Type="http://schemas.openxmlformats.org/officeDocument/2006/relationships/image" Target="media/image9.jpeg"/><Relationship Id="rId11" Type="http://schemas.openxmlformats.org/officeDocument/2006/relationships/image" Target="media/image14.tiff"/><Relationship Id="rId24" Type="http://schemas.openxmlformats.org/officeDocument/2006/relationships/image" Target="media/image27.png"/><Relationship Id="rId5" Type="http://schemas.openxmlformats.org/officeDocument/2006/relationships/image" Target="media/image8.png"/><Relationship Id="rId15" Type="http://schemas.openxmlformats.org/officeDocument/2006/relationships/image" Target="media/image18.png"/><Relationship Id="rId23" Type="http://schemas.openxmlformats.org/officeDocument/2006/relationships/image" Target="media/image26.png"/><Relationship Id="rId28" Type="http://schemas.openxmlformats.org/officeDocument/2006/relationships/image" Target="media/image31.jpeg"/><Relationship Id="rId10" Type="http://schemas.openxmlformats.org/officeDocument/2006/relationships/image" Target="media/image13.jpeg"/><Relationship Id="rId19" Type="http://schemas.openxmlformats.org/officeDocument/2006/relationships/image" Target="media/image22.jpeg"/><Relationship Id="rId31" Type="http://schemas.openxmlformats.org/officeDocument/2006/relationships/image" Target="media/image34.png"/><Relationship Id="rId4" Type="http://schemas.openxmlformats.org/officeDocument/2006/relationships/image" Target="media/image7.png"/><Relationship Id="rId9" Type="http://schemas.openxmlformats.org/officeDocument/2006/relationships/image" Target="media/image12.png"/><Relationship Id="rId14" Type="http://schemas.openxmlformats.org/officeDocument/2006/relationships/image" Target="media/image17.jpeg"/><Relationship Id="rId22" Type="http://schemas.openxmlformats.org/officeDocument/2006/relationships/image" Target="media/image25.jpeg"/><Relationship Id="rId27" Type="http://schemas.openxmlformats.org/officeDocument/2006/relationships/image" Target="media/image30.png"/><Relationship Id="rId30" Type="http://schemas.openxmlformats.org/officeDocument/2006/relationships/image" Target="media/image3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Utilisateurs\bcuilliere\ownCloud\FOODLAB\WP6%20-%20Quality%20plan%20and%20Sustainability%20strategy\Templates\FOODLAB-DeliverableTemplateV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BF51D58F7004E3995B901FBDEADF3A7"/>
        <w:category>
          <w:name w:val="Generale"/>
          <w:gallery w:val="placeholder"/>
        </w:category>
        <w:types>
          <w:type w:val="bbPlcHdr"/>
        </w:types>
        <w:behaviors>
          <w:behavior w:val="content"/>
        </w:behaviors>
        <w:guid w:val="{DE43A8D5-054D-4A1D-8AD5-0A57C87C3E07}"/>
      </w:docPartPr>
      <w:docPartBody>
        <w:p w:rsidR="005D265C" w:rsidRDefault="005D265C" w:rsidP="005D265C">
          <w:pPr>
            <w:pStyle w:val="0BF51D58F7004E3995B901FBDEADF3A7"/>
          </w:pPr>
          <w:r w:rsidRPr="004315B0">
            <w:rPr>
              <w:rStyle w:val="Testosegnaposto"/>
            </w:rPr>
            <w:t>Fare clic o toccare qui per immettere una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default"/>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Sans Serif">
    <w:panose1 w:val="00000000000000000000"/>
    <w:charset w:val="00"/>
    <w:family w:val="swiss"/>
    <w:notTrueType/>
    <w:pitch w:val="variable"/>
    <w:sig w:usb0="00000003" w:usb1="00000000" w:usb2="00000000" w:usb3="00000000" w:csb0="00000001" w:csb1="00000000"/>
  </w:font>
  <w:font w:name="Verdana Standaard">
    <w:altName w:val="Courier New"/>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Bahnschrift">
    <w:panose1 w:val="020B0502040204020203"/>
    <w:charset w:val="00"/>
    <w:family w:val="swiss"/>
    <w:pitch w:val="variable"/>
    <w:sig w:usb0="A00002C7" w:usb1="00000002"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65C"/>
    <w:rsid w:val="005D26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5D265C"/>
    <w:rPr>
      <w:color w:val="808080"/>
    </w:rPr>
  </w:style>
  <w:style w:type="paragraph" w:customStyle="1" w:styleId="0BF51D58F7004E3995B901FBDEADF3A7">
    <w:name w:val="0BF51D58F7004E3995B901FBDEADF3A7"/>
    <w:rsid w:val="005D26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13C390-1B8A-4412-9551-7441DFBE7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FOODLAB-DeliverableTemplateV2</Template>
  <TotalTime>6065</TotalTime>
  <Pages>21</Pages>
  <Words>5116</Words>
  <Characters>29164</Characters>
  <Application>Microsoft Office Word</Application>
  <DocSecurity>0</DocSecurity>
  <Lines>243</Lines>
  <Paragraphs>68</Paragraphs>
  <ScaleCrop>false</ScaleCrop>
  <HeadingPairs>
    <vt:vector size="6" baseType="variant">
      <vt:variant>
        <vt:lpstr>Titolo</vt:lpstr>
      </vt:variant>
      <vt:variant>
        <vt:i4>1</vt:i4>
      </vt:variant>
      <vt:variant>
        <vt:lpstr>Titre</vt:lpstr>
      </vt:variant>
      <vt:variant>
        <vt:i4>1</vt:i4>
      </vt:variant>
      <vt:variant>
        <vt:lpstr>Título</vt:lpstr>
      </vt:variant>
      <vt:variant>
        <vt:i4>1</vt:i4>
      </vt:variant>
    </vt:vector>
  </HeadingPairs>
  <TitlesOfParts>
    <vt:vector size="3" baseType="lpstr">
      <vt:lpstr>INFORMATION SOCIETY TECHNOLOGIES (IST)</vt:lpstr>
      <vt:lpstr>INFORMATION SOCIETY TECHNOLOGIES (IST)</vt:lpstr>
      <vt:lpstr>INFORMATION SOCIETY TECHNOLOGIES (IST)</vt:lpstr>
    </vt:vector>
  </TitlesOfParts>
  <Company>ITA</Company>
  <LinksUpToDate>false</LinksUpToDate>
  <CharactersWithSpaces>34212</CharactersWithSpaces>
  <SharedDoc>false</SharedDoc>
  <HLinks>
    <vt:vector size="72" baseType="variant">
      <vt:variant>
        <vt:i4>1114164</vt:i4>
      </vt:variant>
      <vt:variant>
        <vt:i4>71</vt:i4>
      </vt:variant>
      <vt:variant>
        <vt:i4>0</vt:i4>
      </vt:variant>
      <vt:variant>
        <vt:i4>5</vt:i4>
      </vt:variant>
      <vt:variant>
        <vt:lpwstr/>
      </vt:variant>
      <vt:variant>
        <vt:lpwstr>_Toc431484958</vt:lpwstr>
      </vt:variant>
      <vt:variant>
        <vt:i4>1114164</vt:i4>
      </vt:variant>
      <vt:variant>
        <vt:i4>65</vt:i4>
      </vt:variant>
      <vt:variant>
        <vt:i4>0</vt:i4>
      </vt:variant>
      <vt:variant>
        <vt:i4>5</vt:i4>
      </vt:variant>
      <vt:variant>
        <vt:lpwstr/>
      </vt:variant>
      <vt:variant>
        <vt:lpwstr>_Toc431484957</vt:lpwstr>
      </vt:variant>
      <vt:variant>
        <vt:i4>1114164</vt:i4>
      </vt:variant>
      <vt:variant>
        <vt:i4>59</vt:i4>
      </vt:variant>
      <vt:variant>
        <vt:i4>0</vt:i4>
      </vt:variant>
      <vt:variant>
        <vt:i4>5</vt:i4>
      </vt:variant>
      <vt:variant>
        <vt:lpwstr/>
      </vt:variant>
      <vt:variant>
        <vt:lpwstr>_Toc431484956</vt:lpwstr>
      </vt:variant>
      <vt:variant>
        <vt:i4>1114164</vt:i4>
      </vt:variant>
      <vt:variant>
        <vt:i4>53</vt:i4>
      </vt:variant>
      <vt:variant>
        <vt:i4>0</vt:i4>
      </vt:variant>
      <vt:variant>
        <vt:i4>5</vt:i4>
      </vt:variant>
      <vt:variant>
        <vt:lpwstr/>
      </vt:variant>
      <vt:variant>
        <vt:lpwstr>_Toc431484955</vt:lpwstr>
      </vt:variant>
      <vt:variant>
        <vt:i4>1114164</vt:i4>
      </vt:variant>
      <vt:variant>
        <vt:i4>47</vt:i4>
      </vt:variant>
      <vt:variant>
        <vt:i4>0</vt:i4>
      </vt:variant>
      <vt:variant>
        <vt:i4>5</vt:i4>
      </vt:variant>
      <vt:variant>
        <vt:lpwstr/>
      </vt:variant>
      <vt:variant>
        <vt:lpwstr>_Toc431484954</vt:lpwstr>
      </vt:variant>
      <vt:variant>
        <vt:i4>1114164</vt:i4>
      </vt:variant>
      <vt:variant>
        <vt:i4>41</vt:i4>
      </vt:variant>
      <vt:variant>
        <vt:i4>0</vt:i4>
      </vt:variant>
      <vt:variant>
        <vt:i4>5</vt:i4>
      </vt:variant>
      <vt:variant>
        <vt:lpwstr/>
      </vt:variant>
      <vt:variant>
        <vt:lpwstr>_Toc431484953</vt:lpwstr>
      </vt:variant>
      <vt:variant>
        <vt:i4>1114164</vt:i4>
      </vt:variant>
      <vt:variant>
        <vt:i4>35</vt:i4>
      </vt:variant>
      <vt:variant>
        <vt:i4>0</vt:i4>
      </vt:variant>
      <vt:variant>
        <vt:i4>5</vt:i4>
      </vt:variant>
      <vt:variant>
        <vt:lpwstr/>
      </vt:variant>
      <vt:variant>
        <vt:lpwstr>_Toc431484952</vt:lpwstr>
      </vt:variant>
      <vt:variant>
        <vt:i4>1114164</vt:i4>
      </vt:variant>
      <vt:variant>
        <vt:i4>29</vt:i4>
      </vt:variant>
      <vt:variant>
        <vt:i4>0</vt:i4>
      </vt:variant>
      <vt:variant>
        <vt:i4>5</vt:i4>
      </vt:variant>
      <vt:variant>
        <vt:lpwstr/>
      </vt:variant>
      <vt:variant>
        <vt:lpwstr>_Toc431484951</vt:lpwstr>
      </vt:variant>
      <vt:variant>
        <vt:i4>1114164</vt:i4>
      </vt:variant>
      <vt:variant>
        <vt:i4>23</vt:i4>
      </vt:variant>
      <vt:variant>
        <vt:i4>0</vt:i4>
      </vt:variant>
      <vt:variant>
        <vt:i4>5</vt:i4>
      </vt:variant>
      <vt:variant>
        <vt:lpwstr/>
      </vt:variant>
      <vt:variant>
        <vt:lpwstr>_Toc431484950</vt:lpwstr>
      </vt:variant>
      <vt:variant>
        <vt:i4>1048628</vt:i4>
      </vt:variant>
      <vt:variant>
        <vt:i4>17</vt:i4>
      </vt:variant>
      <vt:variant>
        <vt:i4>0</vt:i4>
      </vt:variant>
      <vt:variant>
        <vt:i4>5</vt:i4>
      </vt:variant>
      <vt:variant>
        <vt:lpwstr/>
      </vt:variant>
      <vt:variant>
        <vt:lpwstr>_Toc431484949</vt:lpwstr>
      </vt:variant>
      <vt:variant>
        <vt:i4>1048628</vt:i4>
      </vt:variant>
      <vt:variant>
        <vt:i4>11</vt:i4>
      </vt:variant>
      <vt:variant>
        <vt:i4>0</vt:i4>
      </vt:variant>
      <vt:variant>
        <vt:i4>5</vt:i4>
      </vt:variant>
      <vt:variant>
        <vt:lpwstr/>
      </vt:variant>
      <vt:variant>
        <vt:lpwstr>_Toc431484948</vt:lpwstr>
      </vt:variant>
      <vt:variant>
        <vt:i4>1048628</vt:i4>
      </vt:variant>
      <vt:variant>
        <vt:i4>5</vt:i4>
      </vt:variant>
      <vt:variant>
        <vt:i4>0</vt:i4>
      </vt:variant>
      <vt:variant>
        <vt:i4>5</vt:i4>
      </vt:variant>
      <vt:variant>
        <vt:lpwstr/>
      </vt:variant>
      <vt:variant>
        <vt:lpwstr>_Toc431484947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SOCIETY TECHNOLOGIES (IST)</dc:title>
  <dc:subject/>
  <dc:creator>bcuilliere</dc:creator>
  <cp:keywords/>
  <dc:description/>
  <cp:lastModifiedBy>Francesca</cp:lastModifiedBy>
  <cp:revision>25</cp:revision>
  <cp:lastPrinted>2016-03-09T08:40:00Z</cp:lastPrinted>
  <dcterms:created xsi:type="dcterms:W3CDTF">2020-07-08T09:59:00Z</dcterms:created>
  <dcterms:modified xsi:type="dcterms:W3CDTF">2020-07-15T13:31:00Z</dcterms:modified>
</cp:coreProperties>
</file>